
<file path=[Content_Types].xml><?xml version="1.0" encoding="utf-8"?>
<Types xmlns="http://schemas.openxmlformats.org/package/2006/content-types">
  <Default Extension="xml" ContentType="application/xml"/>
  <Default Extension="wmf" ContentType="image/x-wmf"/>
  <Default Extension="xlsx" ContentType="application/vnd.openxmlformats-officedocument.spreadsheetml.sheet"/>
  <Default Extension="xls" ContentType="application/vnd.ms-exce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02AA18F">
      <w:pPr>
        <w:tabs>
          <w:tab w:val="left" w:pos="2661"/>
        </w:tabs>
        <w:rPr>
          <w:rFonts w:ascii="微软雅黑" w:hAnsi="微软雅黑" w:eastAsia="微软雅黑" w:cs="宋体"/>
          <w:b/>
          <w:bCs/>
          <w:kern w:val="0"/>
          <w:sz w:val="52"/>
          <w:szCs w:val="52"/>
        </w:rPr>
      </w:pPr>
      <w:r>
        <w:rPr>
          <w:rFonts w:ascii="微软雅黑" w:hAnsi="微软雅黑" w:eastAsia="微软雅黑" w:cs="宋体"/>
          <w:b/>
          <w:bCs/>
          <w:kern w:val="0"/>
          <w:sz w:val="52"/>
          <w:szCs w:val="52"/>
        </w:rPr>
        <w:drawing>
          <wp:anchor distT="0" distB="0" distL="114300" distR="114300" simplePos="0" relativeHeight="251934720" behindDoc="0" locked="0" layoutInCell="1" allowOverlap="1">
            <wp:simplePos x="0" y="0"/>
            <wp:positionH relativeFrom="column">
              <wp:posOffset>-1144270</wp:posOffset>
            </wp:positionH>
            <wp:positionV relativeFrom="paragraph">
              <wp:posOffset>-903605</wp:posOffset>
            </wp:positionV>
            <wp:extent cx="7562850" cy="10694670"/>
            <wp:effectExtent l="0" t="0" r="0" b="0"/>
            <wp:wrapNone/>
            <wp:docPr id="14" name="图片 14" descr="F:\就业质量报告\2025年\封面\马鞍山师范高等专科学校\马鞍山师范高等专科学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F:\就业质量报告\2025年\封面\马鞍山师范高等专科学校\马鞍山师范高等专科学校.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7562850" cy="10694539"/>
                    </a:xfrm>
                    <a:prstGeom prst="rect">
                      <a:avLst/>
                    </a:prstGeom>
                    <a:noFill/>
                    <a:ln>
                      <a:noFill/>
                    </a:ln>
                  </pic:spPr>
                </pic:pic>
              </a:graphicData>
            </a:graphic>
          </wp:anchor>
        </w:drawing>
      </w:r>
    </w:p>
    <w:p w14:paraId="05C2BE25">
      <w:pPr>
        <w:tabs>
          <w:tab w:val="left" w:pos="2661"/>
        </w:tabs>
        <w:jc w:val="center"/>
        <w:rPr>
          <w:rFonts w:ascii="微软雅黑" w:hAnsi="微软雅黑" w:eastAsia="微软雅黑" w:cs="宋体"/>
          <w:b/>
          <w:bCs/>
          <w:kern w:val="0"/>
          <w:sz w:val="52"/>
          <w:szCs w:val="52"/>
        </w:rPr>
      </w:pPr>
      <w:bookmarkStart w:id="673" w:name="_GoBack"/>
    </w:p>
    <w:bookmarkEnd w:id="673"/>
    <w:p w14:paraId="780CE149">
      <w:pPr>
        <w:tabs>
          <w:tab w:val="left" w:pos="2661"/>
        </w:tabs>
        <w:jc w:val="center"/>
        <w:rPr>
          <w:rFonts w:ascii="微软雅黑" w:hAnsi="微软雅黑" w:eastAsia="微软雅黑" w:cs="宋体"/>
          <w:b/>
          <w:bCs/>
          <w:kern w:val="0"/>
          <w:sz w:val="52"/>
          <w:szCs w:val="52"/>
        </w:rPr>
      </w:pPr>
    </w:p>
    <w:p w14:paraId="6A59A5A3">
      <w:pPr>
        <w:tabs>
          <w:tab w:val="left" w:pos="2661"/>
        </w:tabs>
        <w:jc w:val="center"/>
        <w:rPr>
          <w:rFonts w:ascii="微软雅黑" w:hAnsi="微软雅黑" w:eastAsia="微软雅黑" w:cs="宋体"/>
          <w:b/>
          <w:bCs/>
          <w:kern w:val="0"/>
          <w:sz w:val="52"/>
          <w:szCs w:val="52"/>
        </w:rPr>
      </w:pPr>
    </w:p>
    <w:p w14:paraId="26984BE6">
      <w:pPr>
        <w:tabs>
          <w:tab w:val="left" w:pos="2661"/>
        </w:tabs>
        <w:rPr>
          <w:rFonts w:ascii="微软雅黑" w:hAnsi="微软雅黑" w:eastAsia="微软雅黑" w:cs="宋体"/>
          <w:b/>
          <w:bCs/>
          <w:kern w:val="0"/>
          <w:sz w:val="52"/>
          <w:szCs w:val="52"/>
        </w:rPr>
      </w:pPr>
    </w:p>
    <w:p w14:paraId="37713CEA">
      <w:pPr>
        <w:tabs>
          <w:tab w:val="left" w:pos="2661"/>
        </w:tabs>
        <w:jc w:val="center"/>
        <w:rPr>
          <w:rFonts w:ascii="微软雅黑" w:hAnsi="微软雅黑" w:eastAsia="微软雅黑" w:cs="宋体"/>
          <w:b/>
          <w:bCs/>
          <w:kern w:val="0"/>
          <w:sz w:val="52"/>
          <w:szCs w:val="52"/>
        </w:rPr>
      </w:pPr>
    </w:p>
    <w:p w14:paraId="7FC18AF7">
      <w:pPr>
        <w:tabs>
          <w:tab w:val="left" w:pos="2661"/>
        </w:tabs>
        <w:jc w:val="center"/>
        <w:rPr>
          <w:rFonts w:ascii="微软雅黑" w:hAnsi="微软雅黑" w:eastAsia="微软雅黑" w:cs="宋体"/>
          <w:b/>
          <w:bCs/>
          <w:kern w:val="0"/>
          <w:sz w:val="52"/>
          <w:szCs w:val="52"/>
        </w:rPr>
      </w:pPr>
    </w:p>
    <w:p w14:paraId="68CFA158">
      <w:pPr>
        <w:tabs>
          <w:tab w:val="left" w:pos="2661"/>
        </w:tabs>
        <w:jc w:val="center"/>
        <w:rPr>
          <w:rFonts w:ascii="微软雅黑" w:hAnsi="微软雅黑" w:eastAsia="微软雅黑" w:cs="宋体"/>
          <w:b/>
          <w:bCs/>
          <w:kern w:val="0"/>
          <w:sz w:val="52"/>
          <w:szCs w:val="52"/>
        </w:rPr>
      </w:pPr>
    </w:p>
    <w:p w14:paraId="17EF6C1C">
      <w:pPr>
        <w:tabs>
          <w:tab w:val="left" w:pos="2661"/>
        </w:tabs>
        <w:jc w:val="center"/>
        <w:rPr>
          <w:rFonts w:ascii="微软雅黑" w:hAnsi="微软雅黑" w:eastAsia="微软雅黑" w:cs="宋体"/>
          <w:b/>
          <w:bCs/>
          <w:kern w:val="0"/>
          <w:sz w:val="52"/>
          <w:szCs w:val="52"/>
        </w:rPr>
      </w:pPr>
    </w:p>
    <w:p w14:paraId="41F3ED0D">
      <w:pPr>
        <w:tabs>
          <w:tab w:val="left" w:pos="2661"/>
        </w:tabs>
        <w:jc w:val="center"/>
        <w:rPr>
          <w:rFonts w:ascii="微软雅黑" w:hAnsi="微软雅黑" w:eastAsia="微软雅黑" w:cs="宋体"/>
          <w:b/>
          <w:bCs/>
          <w:kern w:val="0"/>
          <w:sz w:val="52"/>
          <w:szCs w:val="52"/>
        </w:rPr>
      </w:pPr>
    </w:p>
    <w:p w14:paraId="610A0A79">
      <w:pPr>
        <w:tabs>
          <w:tab w:val="left" w:pos="2661"/>
        </w:tabs>
        <w:jc w:val="center"/>
        <w:rPr>
          <w:rFonts w:ascii="微软雅黑" w:hAnsi="微软雅黑" w:eastAsia="微软雅黑" w:cs="宋体"/>
          <w:b/>
          <w:bCs/>
          <w:kern w:val="0"/>
          <w:sz w:val="52"/>
          <w:szCs w:val="52"/>
        </w:rPr>
      </w:pPr>
    </w:p>
    <w:p w14:paraId="30494DF8">
      <w:pPr>
        <w:tabs>
          <w:tab w:val="left" w:pos="2661"/>
        </w:tabs>
        <w:jc w:val="center"/>
        <w:rPr>
          <w:rFonts w:ascii="微软雅黑" w:hAnsi="微软雅黑" w:eastAsia="微软雅黑" w:cs="宋体"/>
          <w:b/>
          <w:bCs/>
          <w:kern w:val="0"/>
          <w:sz w:val="52"/>
          <w:szCs w:val="52"/>
        </w:rPr>
      </w:pPr>
    </w:p>
    <w:p w14:paraId="4E1FD873">
      <w:pPr>
        <w:tabs>
          <w:tab w:val="left" w:pos="2661"/>
        </w:tabs>
        <w:jc w:val="center"/>
        <w:rPr>
          <w:rFonts w:ascii="微软雅黑" w:hAnsi="微软雅黑" w:eastAsia="微软雅黑" w:cs="宋体"/>
          <w:b/>
          <w:bCs/>
          <w:kern w:val="0"/>
          <w:sz w:val="52"/>
          <w:szCs w:val="52"/>
        </w:rPr>
      </w:pPr>
    </w:p>
    <w:p w14:paraId="39BAF932">
      <w:pPr>
        <w:tabs>
          <w:tab w:val="left" w:pos="2661"/>
        </w:tabs>
        <w:jc w:val="center"/>
        <w:rPr>
          <w:rFonts w:ascii="微软雅黑" w:hAnsi="微软雅黑" w:eastAsia="微软雅黑" w:cs="宋体"/>
          <w:b/>
          <w:bCs/>
          <w:kern w:val="0"/>
          <w:sz w:val="52"/>
          <w:szCs w:val="52"/>
        </w:rPr>
      </w:pPr>
    </w:p>
    <w:p w14:paraId="19F86E3F">
      <w:pPr>
        <w:tabs>
          <w:tab w:val="left" w:pos="2661"/>
        </w:tabs>
        <w:spacing w:line="240" w:lineRule="exact"/>
        <w:jc w:val="center"/>
        <w:rPr>
          <w:rFonts w:ascii="微软雅黑" w:hAnsi="微软雅黑" w:eastAsia="微软雅黑" w:cs="宋体"/>
          <w:b/>
          <w:bCs/>
          <w:kern w:val="0"/>
          <w:sz w:val="52"/>
          <w:szCs w:val="52"/>
        </w:rPr>
      </w:pPr>
    </w:p>
    <w:p w14:paraId="7FA38D54">
      <w:pPr>
        <w:tabs>
          <w:tab w:val="left" w:pos="2661"/>
        </w:tabs>
        <w:spacing w:line="240" w:lineRule="exact"/>
        <w:jc w:val="center"/>
        <w:rPr>
          <w:rFonts w:ascii="微软雅黑" w:hAnsi="微软雅黑" w:eastAsia="微软雅黑" w:cs="宋体"/>
          <w:b/>
          <w:bCs/>
          <w:kern w:val="0"/>
          <w:sz w:val="52"/>
          <w:szCs w:val="52"/>
        </w:rPr>
      </w:pPr>
    </w:p>
    <w:p w14:paraId="5AFC80F9">
      <w:pPr>
        <w:tabs>
          <w:tab w:val="left" w:pos="2661"/>
        </w:tabs>
        <w:spacing w:line="240" w:lineRule="exact"/>
        <w:jc w:val="center"/>
        <w:rPr>
          <w:rFonts w:ascii="微软雅黑" w:hAnsi="微软雅黑" w:eastAsia="微软雅黑" w:cs="宋体"/>
          <w:b/>
          <w:bCs/>
          <w:kern w:val="0"/>
          <w:sz w:val="52"/>
          <w:szCs w:val="52"/>
        </w:rPr>
      </w:pPr>
    </w:p>
    <w:p w14:paraId="6B2C1C6A">
      <w:pPr>
        <w:tabs>
          <w:tab w:val="left" w:pos="2661"/>
        </w:tabs>
        <w:spacing w:after="156" w:afterLines="50" w:line="360" w:lineRule="auto"/>
        <w:rPr>
          <w:rFonts w:ascii="微软雅黑" w:hAnsi="微软雅黑" w:eastAsia="微软雅黑" w:cs="宋体"/>
          <w:b/>
          <w:bCs/>
          <w:kern w:val="0"/>
          <w:sz w:val="24"/>
          <w:szCs w:val="24"/>
        </w:rPr>
        <w:sectPr>
          <w:footerReference r:id="rId4" w:type="default"/>
          <w:footnotePr>
            <w:numRestart w:val="eachPage"/>
          </w:footnotePr>
          <w:type w:val="continuous"/>
          <w:pgSz w:w="11906" w:h="16838"/>
          <w:pgMar w:top="1440" w:right="1800" w:bottom="1440" w:left="1800" w:header="851" w:footer="992" w:gutter="0"/>
          <w:pgNumType w:start="1"/>
          <w:cols w:space="720" w:num="1"/>
          <w:docGrid w:type="lines" w:linePitch="312" w:charSpace="0"/>
        </w:sectPr>
      </w:pPr>
    </w:p>
    <w:p w14:paraId="4B61F3EB">
      <w:pPr>
        <w:tabs>
          <w:tab w:val="left" w:pos="5595"/>
        </w:tabs>
        <w:jc w:val="center"/>
        <w:rPr>
          <w:rFonts w:ascii="微软雅黑" w:hAnsi="微软雅黑" w:eastAsia="微软雅黑" w:cs="宋体"/>
          <w:b/>
          <w:bCs/>
          <w:color w:val="4F81BD" w:themeColor="accent1"/>
          <w:kern w:val="0"/>
          <w:sz w:val="32"/>
          <w:szCs w:val="32"/>
          <w14:textFill>
            <w14:solidFill>
              <w14:schemeClr w14:val="accent1"/>
            </w14:solidFill>
          </w14:textFill>
        </w:rPr>
      </w:pPr>
      <w:r>
        <w:rPr>
          <w:rFonts w:hint="eastAsia" w:ascii="微软雅黑" w:hAnsi="微软雅黑" w:eastAsia="微软雅黑" w:cs="宋体"/>
          <w:b/>
          <w:bCs/>
          <w:color w:val="4F81BD" w:themeColor="accent1"/>
          <w:kern w:val="0"/>
          <w:sz w:val="32"/>
          <w:szCs w:val="32"/>
          <w14:textFill>
            <w14:solidFill>
              <w14:schemeClr w14:val="accent1"/>
            </w14:solidFill>
          </w14:textFill>
        </w:rPr>
        <w:t>目  录</w:t>
      </w:r>
    </w:p>
    <w:p w14:paraId="4B5B747E">
      <w:pPr>
        <w:pStyle w:val="13"/>
        <w:spacing w:line="460" w:lineRule="exact"/>
        <w:jc w:val="center"/>
        <w:rPr>
          <w:rStyle w:val="28"/>
          <w:rFonts w:ascii="微软雅黑" w:hAnsi="微软雅黑"/>
          <w:b w:val="0"/>
          <w:color w:val="4F81BD" w:themeColor="accent1"/>
          <w:sz w:val="21"/>
          <w:szCs w:val="21"/>
          <w14:textFill>
            <w14:solidFill>
              <w14:schemeClr w14:val="accent1"/>
            </w14:solidFill>
          </w14:textFill>
        </w:rPr>
      </w:pPr>
    </w:p>
    <w:p w14:paraId="616D6EF0">
      <w:pPr>
        <w:pStyle w:val="13"/>
        <w:spacing w:line="500" w:lineRule="exact"/>
        <w:rPr>
          <w:b w:val="0"/>
          <w:color w:val="4F81BD" w:themeColor="accent1"/>
          <w:kern w:val="2"/>
          <w:sz w:val="21"/>
          <w:szCs w:val="21"/>
          <w14:textFill>
            <w14:solidFill>
              <w14:schemeClr w14:val="accent1"/>
            </w14:solidFill>
          </w14:textFill>
        </w:rPr>
      </w:pPr>
      <w:r>
        <w:rPr>
          <w:rStyle w:val="28"/>
          <w:rFonts w:ascii="微软雅黑" w:hAnsi="微软雅黑"/>
          <w:b w:val="0"/>
          <w:color w:val="4F81BD" w:themeColor="accent1"/>
          <w:sz w:val="21"/>
          <w:szCs w:val="21"/>
          <w14:textFill>
            <w14:solidFill>
              <w14:schemeClr w14:val="accent1"/>
            </w14:solidFill>
          </w14:textFill>
        </w:rPr>
        <w:fldChar w:fldCharType="begin"/>
      </w:r>
      <w:r>
        <w:rPr>
          <w:rStyle w:val="28"/>
          <w:rFonts w:ascii="微软雅黑" w:hAnsi="微软雅黑"/>
          <w:b w:val="0"/>
          <w:color w:val="4F81BD" w:themeColor="accent1"/>
          <w:sz w:val="21"/>
          <w:szCs w:val="21"/>
          <w14:textFill>
            <w14:solidFill>
              <w14:schemeClr w14:val="accent1"/>
            </w14:solidFill>
          </w14:textFill>
        </w:rPr>
        <w:instrText xml:space="preserve"> TOC \o "1-3" \h \z \u </w:instrText>
      </w:r>
      <w:r>
        <w:rPr>
          <w:rStyle w:val="28"/>
          <w:rFonts w:ascii="微软雅黑" w:hAnsi="微软雅黑"/>
          <w:b w:val="0"/>
          <w:color w:val="4F81BD" w:themeColor="accent1"/>
          <w:sz w:val="21"/>
          <w:szCs w:val="21"/>
          <w14:textFill>
            <w14:solidFill>
              <w14:schemeClr w14:val="accent1"/>
            </w14:solidFill>
          </w14:textFill>
        </w:rPr>
        <w:fldChar w:fldCharType="separate"/>
      </w:r>
      <w:r>
        <w:fldChar w:fldCharType="begin"/>
      </w:r>
      <w:r>
        <w:instrText xml:space="preserve"> HYPERLINK \l "_Toc216173107" </w:instrText>
      </w:r>
      <w:r>
        <w:fldChar w:fldCharType="separate"/>
      </w:r>
      <w:r>
        <w:rPr>
          <w:rStyle w:val="28"/>
          <w:color w:val="4F81BD" w:themeColor="accent1"/>
          <w:sz w:val="21"/>
          <w:szCs w:val="21"/>
          <w14:textFill>
            <w14:solidFill>
              <w14:schemeClr w14:val="accent1"/>
            </w14:solidFill>
          </w14:textFill>
        </w:rPr>
        <w:t>引言</w:t>
      </w:r>
      <w:r>
        <w:rPr>
          <w:color w:val="4F81BD" w:themeColor="accent1"/>
          <w:sz w:val="21"/>
          <w:szCs w:val="21"/>
          <w14:textFill>
            <w14:solidFill>
              <w14:schemeClr w14:val="accent1"/>
            </w14:solidFill>
          </w14:textFill>
        </w:rPr>
        <w:tab/>
      </w:r>
      <w:r>
        <w:rPr>
          <w:color w:val="4F81BD" w:themeColor="accent1"/>
          <w:sz w:val="21"/>
          <w:szCs w:val="21"/>
          <w14:textFill>
            <w14:solidFill>
              <w14:schemeClr w14:val="accent1"/>
            </w14:solidFill>
          </w14:textFill>
        </w:rPr>
        <w:fldChar w:fldCharType="begin"/>
      </w:r>
      <w:r>
        <w:rPr>
          <w:color w:val="4F81BD" w:themeColor="accent1"/>
          <w:sz w:val="21"/>
          <w:szCs w:val="21"/>
          <w14:textFill>
            <w14:solidFill>
              <w14:schemeClr w14:val="accent1"/>
            </w14:solidFill>
          </w14:textFill>
        </w:rPr>
        <w:instrText xml:space="preserve"> PAGEREF _Toc216173107 \h </w:instrText>
      </w:r>
      <w:r>
        <w:rPr>
          <w:color w:val="4F81BD" w:themeColor="accent1"/>
          <w:sz w:val="21"/>
          <w:szCs w:val="21"/>
          <w14:textFill>
            <w14:solidFill>
              <w14:schemeClr w14:val="accent1"/>
            </w14:solidFill>
          </w14:textFill>
        </w:rPr>
        <w:fldChar w:fldCharType="separate"/>
      </w:r>
      <w:r>
        <w:rPr>
          <w:color w:val="4F81BD" w:themeColor="accent1"/>
          <w:sz w:val="21"/>
          <w:szCs w:val="21"/>
          <w14:textFill>
            <w14:solidFill>
              <w14:schemeClr w14:val="accent1"/>
            </w14:solidFill>
          </w14:textFill>
        </w:rPr>
        <w:t>1</w:t>
      </w:r>
      <w:r>
        <w:rPr>
          <w:color w:val="4F81BD" w:themeColor="accent1"/>
          <w:sz w:val="21"/>
          <w:szCs w:val="21"/>
          <w14:textFill>
            <w14:solidFill>
              <w14:schemeClr w14:val="accent1"/>
            </w14:solidFill>
          </w14:textFill>
        </w:rPr>
        <w:fldChar w:fldCharType="end"/>
      </w:r>
      <w:r>
        <w:rPr>
          <w:color w:val="4F81BD" w:themeColor="accent1"/>
          <w:sz w:val="21"/>
          <w:szCs w:val="21"/>
          <w14:textFill>
            <w14:solidFill>
              <w14:schemeClr w14:val="accent1"/>
            </w14:solidFill>
          </w14:textFill>
        </w:rPr>
        <w:fldChar w:fldCharType="end"/>
      </w:r>
    </w:p>
    <w:p w14:paraId="11BB0E7E">
      <w:pPr>
        <w:pStyle w:val="13"/>
        <w:spacing w:line="500" w:lineRule="exact"/>
        <w:rPr>
          <w:b w:val="0"/>
          <w:color w:val="4F81BD" w:themeColor="accent1"/>
          <w:kern w:val="2"/>
          <w:sz w:val="21"/>
          <w:szCs w:val="21"/>
          <w14:textFill>
            <w14:solidFill>
              <w14:schemeClr w14:val="accent1"/>
            </w14:solidFill>
          </w14:textFill>
        </w:rPr>
      </w:pPr>
      <w:r>
        <w:fldChar w:fldCharType="begin"/>
      </w:r>
      <w:r>
        <w:instrText xml:space="preserve"> HYPERLINK \l "_Toc216173108" </w:instrText>
      </w:r>
      <w:r>
        <w:fldChar w:fldCharType="separate"/>
      </w:r>
      <w:r>
        <w:rPr>
          <w:rStyle w:val="28"/>
          <w:color w:val="4F81BD" w:themeColor="accent1"/>
          <w:sz w:val="21"/>
          <w:szCs w:val="21"/>
          <w14:textFill>
            <w14:solidFill>
              <w14:schemeClr w14:val="accent1"/>
            </w14:solidFill>
          </w14:textFill>
        </w:rPr>
        <w:t>报告说明</w:t>
      </w:r>
      <w:r>
        <w:rPr>
          <w:color w:val="4F81BD" w:themeColor="accent1"/>
          <w:sz w:val="21"/>
          <w:szCs w:val="21"/>
          <w14:textFill>
            <w14:solidFill>
              <w14:schemeClr w14:val="accent1"/>
            </w14:solidFill>
          </w14:textFill>
        </w:rPr>
        <w:tab/>
      </w:r>
      <w:r>
        <w:rPr>
          <w:color w:val="4F81BD" w:themeColor="accent1"/>
          <w:sz w:val="21"/>
          <w:szCs w:val="21"/>
          <w14:textFill>
            <w14:solidFill>
              <w14:schemeClr w14:val="accent1"/>
            </w14:solidFill>
          </w14:textFill>
        </w:rPr>
        <w:fldChar w:fldCharType="begin"/>
      </w:r>
      <w:r>
        <w:rPr>
          <w:color w:val="4F81BD" w:themeColor="accent1"/>
          <w:sz w:val="21"/>
          <w:szCs w:val="21"/>
          <w14:textFill>
            <w14:solidFill>
              <w14:schemeClr w14:val="accent1"/>
            </w14:solidFill>
          </w14:textFill>
        </w:rPr>
        <w:instrText xml:space="preserve"> PAGEREF _Toc216173108 \h </w:instrText>
      </w:r>
      <w:r>
        <w:rPr>
          <w:color w:val="4F81BD" w:themeColor="accent1"/>
          <w:sz w:val="21"/>
          <w:szCs w:val="21"/>
          <w14:textFill>
            <w14:solidFill>
              <w14:schemeClr w14:val="accent1"/>
            </w14:solidFill>
          </w14:textFill>
        </w:rPr>
        <w:fldChar w:fldCharType="separate"/>
      </w:r>
      <w:r>
        <w:rPr>
          <w:color w:val="4F81BD" w:themeColor="accent1"/>
          <w:sz w:val="21"/>
          <w:szCs w:val="21"/>
          <w14:textFill>
            <w14:solidFill>
              <w14:schemeClr w14:val="accent1"/>
            </w14:solidFill>
          </w14:textFill>
        </w:rPr>
        <w:t>3</w:t>
      </w:r>
      <w:r>
        <w:rPr>
          <w:color w:val="4F81BD" w:themeColor="accent1"/>
          <w:sz w:val="21"/>
          <w:szCs w:val="21"/>
          <w14:textFill>
            <w14:solidFill>
              <w14:schemeClr w14:val="accent1"/>
            </w14:solidFill>
          </w14:textFill>
        </w:rPr>
        <w:fldChar w:fldCharType="end"/>
      </w:r>
      <w:r>
        <w:rPr>
          <w:color w:val="4F81BD" w:themeColor="accent1"/>
          <w:sz w:val="21"/>
          <w:szCs w:val="21"/>
          <w14:textFill>
            <w14:solidFill>
              <w14:schemeClr w14:val="accent1"/>
            </w14:solidFill>
          </w14:textFill>
        </w:rPr>
        <w:fldChar w:fldCharType="end"/>
      </w:r>
    </w:p>
    <w:p w14:paraId="5C58CE9A">
      <w:pPr>
        <w:pStyle w:val="13"/>
        <w:spacing w:before="156" w:beforeLines="50" w:line="240" w:lineRule="auto"/>
        <w:rPr>
          <w:b w:val="0"/>
          <w:color w:val="4F81BD" w:themeColor="accent1"/>
          <w:kern w:val="2"/>
          <w:sz w:val="21"/>
          <w:szCs w:val="21"/>
          <w14:textFill>
            <w14:solidFill>
              <w14:schemeClr w14:val="accent1"/>
            </w14:solidFill>
          </w14:textFill>
        </w:rPr>
      </w:pPr>
      <w:r>
        <w:rPr>
          <w:color w:val="4F81BD" w:themeColor="accent1"/>
          <w14:textFill>
            <w14:solidFill>
              <w14:schemeClr w14:val="accent1"/>
            </w14:solidFill>
          </w14:textFill>
        </w:rPr>
        <mc:AlternateContent>
          <mc:Choice Requires="wps">
            <w:drawing>
              <wp:anchor distT="0" distB="0" distL="114300" distR="114300" simplePos="0" relativeHeight="251942912" behindDoc="0" locked="0" layoutInCell="1" allowOverlap="1">
                <wp:simplePos x="0" y="0"/>
                <wp:positionH relativeFrom="column">
                  <wp:align>center</wp:align>
                </wp:positionH>
                <wp:positionV relativeFrom="paragraph">
                  <wp:posOffset>677545</wp:posOffset>
                </wp:positionV>
                <wp:extent cx="5227320" cy="0"/>
                <wp:effectExtent l="0" t="0" r="12065" b="19050"/>
                <wp:wrapNone/>
                <wp:docPr id="80" name="直接连接符 80"/>
                <wp:cNvGraphicFramePr/>
                <a:graphic xmlns:a="http://schemas.openxmlformats.org/drawingml/2006/main">
                  <a:graphicData uri="http://schemas.microsoft.com/office/word/2010/wordprocessingShape">
                    <wps:wsp>
                      <wps:cNvCnPr/>
                      <wps:spPr>
                        <a:xfrm>
                          <a:off x="0" y="0"/>
                          <a:ext cx="5227200"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53.35pt;height:0pt;width:411.6pt;mso-position-horizontal:center;z-index:251942912;mso-width-relative:page;mso-height-relative:page;" filled="f" stroked="t" coordsize="21600,21600" o:gfxdata="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J+9lt9UAAAAIAQAADwAAAAAAAAABACAAAAAiAAAAZHJzL2Rvd25yZXYueG1sUEsBAhQA&#10;FAAAAAgAh07iQPX7drP1AQAA1gMAAA4AAAAAAAAAAQAgAAAAJAEAAGRycy9lMm9Eb2MueG1sUEsF&#10;BgAAAAAGAAYAWQEAAIsFAAAAAA==&#10;">
                <v:fill on="f" focussize="0,0"/>
                <v:stroke weight="1pt" color="#4A7EBB [3204]" joinstyle="round"/>
                <v:imagedata o:title=""/>
                <o:lock v:ext="edit" aspectratio="f"/>
              </v:line>
            </w:pict>
          </mc:Fallback>
        </mc:AlternateContent>
      </w:r>
      <w:r>
        <w:fldChar w:fldCharType="begin"/>
      </w:r>
      <w:r>
        <w:instrText xml:space="preserve"> HYPERLINK \l "_Toc216173109" </w:instrText>
      </w:r>
      <w:r>
        <w:fldChar w:fldCharType="separate"/>
      </w:r>
      <w:r>
        <w:rPr>
          <w:rStyle w:val="28"/>
          <w:color w:val="4F81BD" w:themeColor="accent1"/>
          <w:sz w:val="72"/>
          <w:szCs w:val="72"/>
          <w14:textFill>
            <w14:solidFill>
              <w14:schemeClr w14:val="accent1"/>
            </w14:solidFill>
          </w14:textFill>
        </w:rPr>
        <w:t>01</w:t>
      </w:r>
      <w:r>
        <w:rPr>
          <w:rStyle w:val="28"/>
          <w:color w:val="4F81BD" w:themeColor="accent1"/>
          <w:sz w:val="21"/>
          <w:szCs w:val="21"/>
          <w14:textFill>
            <w14:solidFill>
              <w14:schemeClr w14:val="accent1"/>
            </w14:solidFill>
          </w14:textFill>
        </w:rPr>
        <w:t xml:space="preserve">  </w:t>
      </w:r>
      <w:r>
        <w:rPr>
          <w:rStyle w:val="28"/>
          <w:color w:val="4F81BD" w:themeColor="accent1"/>
          <w:sz w:val="28"/>
          <w:szCs w:val="28"/>
          <w14:textFill>
            <w14:solidFill>
              <w14:schemeClr w14:val="accent1"/>
            </w14:solidFill>
          </w14:textFill>
        </w:rPr>
        <w:t>毕业生就业基本情况</w:t>
      </w:r>
      <w:r>
        <w:rPr>
          <w:rStyle w:val="28"/>
          <w:color w:val="4F81BD" w:themeColor="accent1"/>
          <w:sz w:val="28"/>
          <w:szCs w:val="28"/>
          <w14:textFill>
            <w14:solidFill>
              <w14:schemeClr w14:val="accent1"/>
            </w14:solidFill>
          </w14:textFill>
        </w:rPr>
        <w:fldChar w:fldCharType="end"/>
      </w:r>
    </w:p>
    <w:p w14:paraId="60F1F385">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"_Toc216173110"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一、毕业生的规模和结构</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_Toc216173110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4</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4FBC21C7">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"_Toc216173114"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二、毕业去向落实率</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_Toc216173114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7</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5B1F5725">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"_Toc216173119"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三、就业特征分析</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_Toc216173119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9</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7A46BA65">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"_Toc216173125"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四、毕业去向专项分析</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_Toc216173125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13</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0F6EAB6F">
      <w:pPr>
        <w:pStyle w:val="13"/>
        <w:spacing w:before="156" w:beforeLines="50" w:line="240" w:lineRule="auto"/>
        <w:rPr>
          <w:b w:val="0"/>
          <w:color w:val="4F81BD" w:themeColor="accent1"/>
          <w:kern w:val="2"/>
          <w:sz w:val="28"/>
          <w:szCs w:val="28"/>
          <w14:textFill>
            <w14:solidFill>
              <w14:schemeClr w14:val="accent1"/>
            </w14:solidFill>
          </w14:textFill>
        </w:rPr>
      </w:pPr>
      <w:r>
        <w:rPr>
          <w:color w:val="4F81BD" w:themeColor="accent1"/>
          <w14:textFill>
            <w14:solidFill>
              <w14:schemeClr w14:val="accent1"/>
            </w14:solidFill>
          </w14:textFill>
        </w:rPr>
        <mc:AlternateContent>
          <mc:Choice Requires="wps">
            <w:drawing>
              <wp:anchor distT="0" distB="0" distL="114300" distR="114300" simplePos="0" relativeHeight="251941888" behindDoc="0" locked="0" layoutInCell="1" allowOverlap="1">
                <wp:simplePos x="0" y="0"/>
                <wp:positionH relativeFrom="column">
                  <wp:align>center</wp:align>
                </wp:positionH>
                <wp:positionV relativeFrom="paragraph">
                  <wp:posOffset>676275</wp:posOffset>
                </wp:positionV>
                <wp:extent cx="5227320" cy="0"/>
                <wp:effectExtent l="0" t="0" r="12065" b="19050"/>
                <wp:wrapNone/>
                <wp:docPr id="79" name="直接连接符 79"/>
                <wp:cNvGraphicFramePr/>
                <a:graphic xmlns:a="http://schemas.openxmlformats.org/drawingml/2006/main">
                  <a:graphicData uri="http://schemas.microsoft.com/office/word/2010/wordprocessingShape">
                    <wps:wsp>
                      <wps:cNvCnPr/>
                      <wps:spPr>
                        <a:xfrm>
                          <a:off x="0" y="0"/>
                          <a:ext cx="5227200"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53.25pt;height:0pt;width:411.6pt;mso-position-horizontal:center;z-index:251941888;mso-width-relative:page;mso-height-relative:page;" filled="f" stroked="t" coordsize="21600,21600" o:gfxdata="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qcFAGdUAAAAIAQAADwAAAAAAAAABACAAAAAiAAAAZHJzL2Rvd25yZXYueG1sUEsBAhQA&#10;FAAAAAgAh07iQBHZDyP1AQAA1gMAAA4AAAAAAAAAAQAgAAAAJAEAAGRycy9lMm9Eb2MueG1sUEsF&#10;BgAAAAAGAAYAWQEAAIsFAAAAAA==&#10;">
                <v:fill on="f" focussize="0,0"/>
                <v:stroke weight="1pt" color="#4A7EBB [3204]" joinstyle="round"/>
                <v:imagedata o:title=""/>
                <o:lock v:ext="edit" aspectratio="f"/>
              </v:line>
            </w:pict>
          </mc:Fallback>
        </mc:AlternateContent>
      </w:r>
      <w:r>
        <w:fldChar w:fldCharType="begin"/>
      </w:r>
      <w:r>
        <w:instrText xml:space="preserve"> HYPERLINK \l "_Toc216173130" </w:instrText>
      </w:r>
      <w:r>
        <w:fldChar w:fldCharType="separate"/>
      </w:r>
      <w:r>
        <w:rPr>
          <w:rStyle w:val="28"/>
          <w:color w:val="4F81BD" w:themeColor="accent1"/>
          <w:sz w:val="72"/>
          <w:szCs w:val="72"/>
          <w14:textFill>
            <w14:solidFill>
              <w14:schemeClr w14:val="accent1"/>
            </w14:solidFill>
          </w14:textFill>
        </w:rPr>
        <w:t>02</w:t>
      </w:r>
      <w:r>
        <w:rPr>
          <w:rStyle w:val="28"/>
          <w:color w:val="4F81BD" w:themeColor="accent1"/>
          <w:sz w:val="28"/>
          <w:szCs w:val="28"/>
          <w14:textFill>
            <w14:solidFill>
              <w14:schemeClr w14:val="accent1"/>
            </w14:solidFill>
          </w14:textFill>
        </w:rPr>
        <w:t xml:space="preserve">  就创工作评价</w:t>
      </w:r>
      <w:r>
        <w:rPr>
          <w:rStyle w:val="28"/>
          <w:color w:val="4F81BD" w:themeColor="accent1"/>
          <w:sz w:val="28"/>
          <w:szCs w:val="28"/>
          <w14:textFill>
            <w14:solidFill>
              <w14:schemeClr w14:val="accent1"/>
            </w14:solidFill>
          </w14:textFill>
        </w:rPr>
        <w:fldChar w:fldCharType="end"/>
      </w:r>
    </w:p>
    <w:p w14:paraId="63D5F6D2">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"_Toc216173131"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一、促进毕业生就业的政策措施</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_Toc216173131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23</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0F7F6AC5">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"_Toc216173137"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二、毕业生对就业/创业指导服务的评价</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_Toc216173137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29</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2D35F0E1">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"_Toc216173140"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三、用人单位对就业指导服务的评价</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_Toc216173140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33</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6FAC43ED">
      <w:pPr>
        <w:pStyle w:val="13"/>
        <w:spacing w:before="156" w:beforeLines="50" w:line="240" w:lineRule="auto"/>
        <w:rPr>
          <w:b w:val="0"/>
          <w:color w:val="4F81BD" w:themeColor="accent1"/>
          <w:kern w:val="2"/>
          <w:sz w:val="21"/>
          <w:szCs w:val="21"/>
          <w14:textFill>
            <w14:solidFill>
              <w14:schemeClr w14:val="accent1"/>
            </w14:solidFill>
          </w14:textFill>
        </w:rPr>
      </w:pPr>
      <w:r>
        <w:rPr>
          <w:color w:val="4F81BD" w:themeColor="accent1"/>
          <w14:textFill>
            <w14:solidFill>
              <w14:schemeClr w14:val="accent1"/>
            </w14:solidFill>
          </w14:textFill>
        </w:rPr>
        <mc:AlternateContent>
          <mc:Choice Requires="wps">
            <w:drawing>
              <wp:anchor distT="0" distB="0" distL="114300" distR="114300" simplePos="0" relativeHeight="251940864" behindDoc="0" locked="0" layoutInCell="1" allowOverlap="1">
                <wp:simplePos x="0" y="0"/>
                <wp:positionH relativeFrom="column">
                  <wp:align>center</wp:align>
                </wp:positionH>
                <wp:positionV relativeFrom="paragraph">
                  <wp:posOffset>687705</wp:posOffset>
                </wp:positionV>
                <wp:extent cx="5227320" cy="0"/>
                <wp:effectExtent l="0" t="0" r="12065" b="19050"/>
                <wp:wrapNone/>
                <wp:docPr id="719" name="直接连接符 719"/>
                <wp:cNvGraphicFramePr/>
                <a:graphic xmlns:a="http://schemas.openxmlformats.org/drawingml/2006/main">
                  <a:graphicData uri="http://schemas.microsoft.com/office/word/2010/wordprocessingShape">
                    <wps:wsp>
                      <wps:cNvCnPr/>
                      <wps:spPr>
                        <a:xfrm>
                          <a:off x="0" y="0"/>
                          <a:ext cx="5227200"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54.15pt;height:0pt;width:411.6pt;mso-position-horizontal:center;z-index:251940864;mso-width-relative:page;mso-height-relative:page;" filled="f" stroked="t" coordsize="21600,21600" o:gfxdata="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RQUXBdQAAAAIAQAADwAAAAAAAAABACAAAAAiAAAAZHJzL2Rvd25yZXYueG1sUEsBAhQA&#10;FAAAAAgAh07iQAhVvQv2AQAA2AMAAA4AAAAAAAAAAQAgAAAAIwEAAGRycy9lMm9Eb2MueG1sUEsF&#10;BgAAAAAGAAYAWQEAAIsFAAAAAA==&#10;">
                <v:fill on="f" focussize="0,0"/>
                <v:stroke weight="1pt" color="#4A7EBB [3204]" joinstyle="round"/>
                <v:imagedata o:title=""/>
                <o:lock v:ext="edit" aspectratio="f"/>
              </v:line>
            </w:pict>
          </mc:Fallback>
        </mc:AlternateContent>
      </w:r>
      <w:r>
        <w:fldChar w:fldCharType="begin"/>
      </w:r>
      <w:r>
        <w:instrText xml:space="preserve"> HYPERLINK \l "_Toc216173145" </w:instrText>
      </w:r>
      <w:r>
        <w:fldChar w:fldCharType="separate"/>
      </w:r>
      <w:r>
        <w:rPr>
          <w:rStyle w:val="28"/>
          <w:color w:val="4F81BD" w:themeColor="accent1"/>
          <w:sz w:val="72"/>
          <w:szCs w:val="72"/>
          <w14:textFill>
            <w14:solidFill>
              <w14:schemeClr w14:val="accent1"/>
            </w14:solidFill>
          </w14:textFill>
        </w:rPr>
        <w:t>03</w:t>
      </w:r>
      <w:r>
        <w:rPr>
          <w:rStyle w:val="28"/>
          <w:color w:val="4F81BD" w:themeColor="accent1"/>
          <w:sz w:val="21"/>
          <w:szCs w:val="21"/>
          <w14:textFill>
            <w14:solidFill>
              <w14:schemeClr w14:val="accent1"/>
            </w14:solidFill>
          </w14:textFill>
        </w:rPr>
        <w:t xml:space="preserve"> </w:t>
      </w:r>
      <w:r>
        <w:rPr>
          <w:rStyle w:val="28"/>
          <w:color w:val="4F81BD" w:themeColor="accent1"/>
          <w:sz w:val="28"/>
          <w:szCs w:val="28"/>
          <w14:textFill>
            <w14:solidFill>
              <w14:schemeClr w14:val="accent1"/>
            </w14:solidFill>
          </w14:textFill>
        </w:rPr>
        <w:t xml:space="preserve"> 就业质量相关分析</w:t>
      </w:r>
      <w:r>
        <w:rPr>
          <w:rStyle w:val="28"/>
          <w:color w:val="4F81BD" w:themeColor="accent1"/>
          <w:sz w:val="28"/>
          <w:szCs w:val="28"/>
          <w14:textFill>
            <w14:solidFill>
              <w14:schemeClr w14:val="accent1"/>
            </w14:solidFill>
          </w14:textFill>
        </w:rPr>
        <w:fldChar w:fldCharType="end"/>
      </w:r>
    </w:p>
    <w:p w14:paraId="52FD1924">
      <w:pPr>
        <w:pStyle w:val="17"/>
        <w:tabs>
          <w:tab w:val="right" w:leader="dot" w:pos="8296"/>
        </w:tabs>
        <w:spacing w:after="0" w:line="500" w:lineRule="exact"/>
        <w:rPr>
          <w:rFonts w:hint="eastAsia" w:ascii="Times New Roman" w:hAnsi="Times New Roman" w:eastAsia="微软雅黑"/>
          <w:color w:val="4F81BD" w:themeColor="accent1"/>
          <w:kern w:val="2"/>
          <w:sz w:val="21"/>
          <w:szCs w:val="21"/>
          <w:lang w:val="en-US" w:eastAsia="zh-CN"/>
          <w14:textFill>
            <w14:solidFill>
              <w14:schemeClr w14:val="accent1"/>
            </w14:solidFill>
          </w14:textFill>
        </w:rPr>
      </w:pPr>
      <w:r>
        <w:fldChar w:fldCharType="begin"/>
      </w:r>
      <w:r>
        <w:instrText xml:space="preserve"> HYPERLINK \l "_Toc216173146"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一、薪资分析</w:t>
      </w:r>
      <w:r>
        <w:rPr>
          <w:rFonts w:ascii="Times New Roman" w:hAnsi="Times New Roman" w:eastAsia="微软雅黑"/>
          <w:color w:val="4F81BD" w:themeColor="accent1"/>
          <w:sz w:val="21"/>
          <w:szCs w:val="21"/>
          <w14:textFill>
            <w14:solidFill>
              <w14:schemeClr w14:val="accent1"/>
            </w14:solidFill>
          </w14:textFill>
        </w:rPr>
        <w:tab/>
      </w:r>
      <w:r>
        <w:rPr>
          <w:rFonts w:hint="eastAsia" w:ascii="Times New Roman" w:hAnsi="Times New Roman" w:eastAsia="微软雅黑"/>
          <w:color w:val="4F81BD" w:themeColor="accent1"/>
          <w:sz w:val="21"/>
          <w:szCs w:val="21"/>
          <w:lang w:val="en-US" w:eastAsia="zh-CN"/>
          <w14:textFill>
            <w14:solidFill>
              <w14:schemeClr w14:val="accent1"/>
            </w14:solidFill>
          </w14:textFill>
        </w:rPr>
        <w:t>3</w:t>
      </w:r>
      <w:r>
        <w:rPr>
          <w:rFonts w:ascii="Times New Roman" w:hAnsi="Times New Roman" w:eastAsia="微软雅黑"/>
          <w:color w:val="4F81BD" w:themeColor="accent1"/>
          <w:sz w:val="21"/>
          <w:szCs w:val="21"/>
          <w14:textFill>
            <w14:solidFill>
              <w14:schemeClr w14:val="accent1"/>
            </w14:solidFill>
          </w14:textFill>
        </w:rPr>
        <w:fldChar w:fldCharType="end"/>
      </w:r>
      <w:r>
        <w:rPr>
          <w:rFonts w:hint="eastAsia" w:ascii="Times New Roman" w:hAnsi="Times New Roman" w:eastAsia="微软雅黑"/>
          <w:color w:val="4F81BD" w:themeColor="accent1"/>
          <w:sz w:val="21"/>
          <w:szCs w:val="21"/>
          <w:lang w:val="en-US" w:eastAsia="zh-CN"/>
          <w14:textFill>
            <w14:solidFill>
              <w14:schemeClr w14:val="accent1"/>
            </w14:solidFill>
          </w14:textFill>
        </w:rPr>
        <w:t>6</w:t>
      </w:r>
    </w:p>
    <w:p w14:paraId="6A41E0E8">
      <w:pPr>
        <w:pStyle w:val="17"/>
        <w:tabs>
          <w:tab w:val="right" w:leader="dot" w:pos="8296"/>
        </w:tabs>
        <w:spacing w:after="0" w:line="500" w:lineRule="exact"/>
        <w:rPr>
          <w:rFonts w:hint="eastAsia" w:ascii="Times New Roman" w:hAnsi="Times New Roman" w:eastAsia="微软雅黑"/>
          <w:color w:val="4F81BD" w:themeColor="accent1"/>
          <w:kern w:val="2"/>
          <w:sz w:val="21"/>
          <w:szCs w:val="21"/>
          <w:lang w:val="en-US" w:eastAsia="zh-CN"/>
          <w14:textFill>
            <w14:solidFill>
              <w14:schemeClr w14:val="accent1"/>
            </w14:solidFill>
          </w14:textFill>
        </w:rPr>
      </w:pPr>
      <w:r>
        <w:fldChar w:fldCharType="begin"/>
      </w:r>
      <w:r>
        <w:instrText xml:space="preserve"> HYPERLINK \l "_Toc216173151"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二、工作与专业相关度分析</w:t>
      </w:r>
      <w:r>
        <w:rPr>
          <w:rFonts w:ascii="Times New Roman" w:hAnsi="Times New Roman" w:eastAsia="微软雅黑"/>
          <w:color w:val="4F81BD" w:themeColor="accent1"/>
          <w:sz w:val="21"/>
          <w:szCs w:val="21"/>
          <w14:textFill>
            <w14:solidFill>
              <w14:schemeClr w14:val="accent1"/>
            </w14:solidFill>
          </w14:textFill>
        </w:rPr>
        <w:tab/>
      </w:r>
      <w:r>
        <w:rPr>
          <w:rFonts w:hint="eastAsia" w:ascii="Times New Roman" w:hAnsi="Times New Roman" w:eastAsia="微软雅黑"/>
          <w:color w:val="4F81BD" w:themeColor="accent1"/>
          <w:sz w:val="21"/>
          <w:szCs w:val="21"/>
          <w:lang w:val="en-US" w:eastAsia="zh-CN"/>
          <w14:textFill>
            <w14:solidFill>
              <w14:schemeClr w14:val="accent1"/>
            </w14:solidFill>
          </w14:textFill>
        </w:rPr>
        <w:t>3</w:t>
      </w:r>
      <w:r>
        <w:rPr>
          <w:rFonts w:ascii="Times New Roman" w:hAnsi="Times New Roman" w:eastAsia="微软雅黑"/>
          <w:color w:val="4F81BD" w:themeColor="accent1"/>
          <w:sz w:val="21"/>
          <w:szCs w:val="21"/>
          <w14:textFill>
            <w14:solidFill>
              <w14:schemeClr w14:val="accent1"/>
            </w14:solidFill>
          </w14:textFill>
        </w:rPr>
        <w:fldChar w:fldCharType="end"/>
      </w:r>
      <w:r>
        <w:rPr>
          <w:rFonts w:hint="eastAsia" w:ascii="Times New Roman" w:hAnsi="Times New Roman" w:eastAsia="微软雅黑"/>
          <w:color w:val="4F81BD" w:themeColor="accent1"/>
          <w:sz w:val="21"/>
          <w:szCs w:val="21"/>
          <w:lang w:val="en-US" w:eastAsia="zh-CN"/>
          <w14:textFill>
            <w14:solidFill>
              <w14:schemeClr w14:val="accent1"/>
            </w14:solidFill>
          </w14:textFill>
        </w:rPr>
        <w:t>8</w:t>
      </w:r>
    </w:p>
    <w:p w14:paraId="2D8CA6FB">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"_Toc216173155"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三、工作满意度分析</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_Toc216173155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41</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0C7FB870">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"_Toc216173159"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四、职业期待吻合度分析</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_Toc216173159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45</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1BB9A2ED">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"_Toc216173160"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五、工作稳定度分析</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_Toc216173160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46</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1405E5B2">
      <w:pPr>
        <w:pStyle w:val="17"/>
        <w:bidi w:val="0"/>
        <w:rPr>
          <w:rFonts w:hint="eastAsia" w:ascii="Times New Roman" w:hAnsi="Times New Roman" w:eastAsia="微软雅黑"/>
          <w:color w:val="4F81BD" w:themeColor="accent1"/>
          <w:kern w:val="2"/>
          <w:sz w:val="21"/>
          <w:szCs w:val="21"/>
          <w:lang w:val="en-US" w:eastAsia="zh-CN"/>
          <w14:textFill>
            <w14:solidFill>
              <w14:schemeClr w14:val="accent1"/>
            </w14:solidFill>
          </w14:textFill>
        </w:rPr>
      </w:pPr>
      <w:r>
        <w:fldChar w:fldCharType="begin"/>
      </w:r>
      <w:r>
        <w:instrText xml:space="preserve"> HYPERLINK \l "_Toc216173163"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六、求职分析</w:t>
      </w:r>
      <w:r>
        <w:rPr>
          <w:rStyle w:val="28"/>
          <w:rFonts w:hint="eastAsia" w:ascii="Times New Roman" w:hAnsi="Times New Roman" w:eastAsia="微软雅黑"/>
          <w:color w:val="4F81BD" w:themeColor="accent1"/>
          <w:sz w:val="21"/>
          <w:szCs w:val="21"/>
          <w:lang w:val="en-US" w:eastAsia="zh-CN"/>
          <w14:textFill>
            <w14:solidFill>
              <w14:schemeClr w14:val="accent1"/>
            </w14:solidFill>
          </w14:textFill>
        </w:rPr>
        <w:t>..............................................................................................................................4</w:t>
      </w:r>
      <w:r>
        <w:rPr>
          <w:rFonts w:ascii="Times New Roman" w:hAnsi="Times New Roman" w:eastAsia="微软雅黑"/>
          <w:color w:val="4F81BD" w:themeColor="accent1"/>
          <w:sz w:val="21"/>
          <w:szCs w:val="21"/>
          <w14:textFill>
            <w14:solidFill>
              <w14:schemeClr w14:val="accent1"/>
            </w14:solidFill>
          </w14:textFill>
        </w:rPr>
        <w:fldChar w:fldCharType="end"/>
      </w:r>
      <w:r>
        <w:rPr>
          <w:rFonts w:hint="eastAsia" w:ascii="Times New Roman" w:hAnsi="Times New Roman" w:eastAsia="微软雅黑"/>
          <w:color w:val="4F81BD" w:themeColor="accent1"/>
          <w:sz w:val="21"/>
          <w:szCs w:val="21"/>
          <w:lang w:val="en-US" w:eastAsia="zh-CN"/>
          <w14:textFill>
            <w14:solidFill>
              <w14:schemeClr w14:val="accent1"/>
            </w14:solidFill>
          </w14:textFill>
        </w:rPr>
        <w:t>7</w:t>
      </w:r>
    </w:p>
    <w:p w14:paraId="1723EDE3">
      <w:pPr>
        <w:pStyle w:val="13"/>
        <w:spacing w:before="156" w:beforeLines="50" w:line="240" w:lineRule="auto"/>
        <w:rPr>
          <w:b w:val="0"/>
          <w:color w:val="4F81BD" w:themeColor="accent1"/>
          <w:kern w:val="2"/>
          <w:sz w:val="21"/>
          <w:szCs w:val="21"/>
          <w14:textFill>
            <w14:solidFill>
              <w14:schemeClr w14:val="accent1"/>
            </w14:solidFill>
          </w14:textFill>
        </w:rPr>
      </w:pPr>
      <w:r>
        <w:rPr>
          <w:color w:val="4F81BD" w:themeColor="accent1"/>
          <w14:textFill>
            <w14:solidFill>
              <w14:schemeClr w14:val="accent1"/>
            </w14:solidFill>
          </w14:textFill>
        </w:rPr>
        <mc:AlternateContent>
          <mc:Choice Requires="wps">
            <w:drawing>
              <wp:anchor distT="0" distB="0" distL="114300" distR="114300" simplePos="0" relativeHeight="251943936" behindDoc="0" locked="0" layoutInCell="1" allowOverlap="1">
                <wp:simplePos x="0" y="0"/>
                <wp:positionH relativeFrom="column">
                  <wp:align>center</wp:align>
                </wp:positionH>
                <wp:positionV relativeFrom="paragraph">
                  <wp:posOffset>670560</wp:posOffset>
                </wp:positionV>
                <wp:extent cx="5227320" cy="0"/>
                <wp:effectExtent l="0" t="0" r="12065" b="19050"/>
                <wp:wrapNone/>
                <wp:docPr id="147" name="直接连接符 147"/>
                <wp:cNvGraphicFramePr/>
                <a:graphic xmlns:a="http://schemas.openxmlformats.org/drawingml/2006/main">
                  <a:graphicData uri="http://schemas.microsoft.com/office/word/2010/wordprocessingShape">
                    <wps:wsp>
                      <wps:cNvCnPr/>
                      <wps:spPr>
                        <a:xfrm>
                          <a:off x="0" y="0"/>
                          <a:ext cx="5227200"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52.8pt;height:0pt;width:411.6pt;mso-position-horizontal:center;z-index:251943936;mso-width-relative:page;mso-height-relative:page;" filled="f" stroked="t" coordsize="21600,21600" o:gfxdata="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01NgLVAAAACAEAAA8AAAAAAAAAAQAgAAAAIgAAAGRycy9kb3ducmV2LnhtbFBLAQIU&#10;ABQAAAAIAIdO4kC23AVs9gEAANgDAAAOAAAAAAAAAAEAIAAAACQBAABkcnMvZTJvRG9jLnhtbFBL&#10;BQYAAAAABgAGAFkBAACMBQAAAAA=&#10;">
                <v:fill on="f" focussize="0,0"/>
                <v:stroke weight="1pt" color="#4A7EBB [3204]" joinstyle="round"/>
                <v:imagedata o:title=""/>
                <o:lock v:ext="edit" aspectratio="f"/>
              </v:line>
            </w:pict>
          </mc:Fallback>
        </mc:AlternateContent>
      </w:r>
      <w:r>
        <w:fldChar w:fldCharType="begin"/>
      </w:r>
      <w:r>
        <w:instrText xml:space="preserve"> HYPERLINK \l "_Toc216173168" </w:instrText>
      </w:r>
      <w:r>
        <w:fldChar w:fldCharType="separate"/>
      </w:r>
      <w:r>
        <w:rPr>
          <w:rStyle w:val="28"/>
          <w:color w:val="4F81BD" w:themeColor="accent1"/>
          <w:sz w:val="72"/>
          <w:szCs w:val="72"/>
          <w14:textFill>
            <w14:solidFill>
              <w14:schemeClr w14:val="accent1"/>
            </w14:solidFill>
          </w14:textFill>
        </w:rPr>
        <w:t>04</w:t>
      </w:r>
      <w:r>
        <w:rPr>
          <w:rStyle w:val="28"/>
          <w:color w:val="4F81BD" w:themeColor="accent1"/>
          <w:sz w:val="28"/>
          <w:szCs w:val="28"/>
          <w14:textFill>
            <w14:solidFill>
              <w14:schemeClr w14:val="accent1"/>
            </w14:solidFill>
          </w14:textFill>
        </w:rPr>
        <w:t xml:space="preserve">  就业发展趋势分析</w:t>
      </w:r>
      <w:r>
        <w:rPr>
          <w:rStyle w:val="28"/>
          <w:color w:val="4F81BD" w:themeColor="accent1"/>
          <w:sz w:val="28"/>
          <w:szCs w:val="28"/>
          <w14:textFill>
            <w14:solidFill>
              <w14:schemeClr w14:val="accent1"/>
            </w14:solidFill>
          </w14:textFill>
        </w:rPr>
        <w:fldChar w:fldCharType="end"/>
      </w:r>
    </w:p>
    <w:p w14:paraId="4ABBF495">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"_Toc216173169"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一、毕业去向落实率变化趋势</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_Toc216173169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52</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3A3B5BEA">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"_Toc216173170"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二、就业形式变化趋势</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_Toc216173170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52</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719BE111">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"_Toc216173171"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三、就业去向变化趋势</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_Toc216173171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53</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5B1DCF95">
      <w:pPr>
        <w:pStyle w:val="13"/>
        <w:spacing w:before="156" w:beforeLines="50" w:line="240" w:lineRule="auto"/>
        <w:rPr>
          <w:b w:val="0"/>
          <w:color w:val="4F81BD" w:themeColor="accent1"/>
          <w:kern w:val="2"/>
          <w:sz w:val="21"/>
          <w:szCs w:val="21"/>
          <w14:textFill>
            <w14:solidFill>
              <w14:schemeClr w14:val="accent1"/>
            </w14:solidFill>
          </w14:textFill>
        </w:rPr>
      </w:pPr>
      <w:r>
        <w:fldChar w:fldCharType="begin"/>
      </w:r>
      <w:r>
        <w:instrText xml:space="preserve"> HYPERLINK \l "_Toc216173172" </w:instrText>
      </w:r>
      <w:r>
        <w:fldChar w:fldCharType="separate"/>
      </w:r>
      <w:r>
        <w:rPr>
          <w:rStyle w:val="28"/>
          <w:color w:val="4F81BD" w:themeColor="accent1"/>
          <w:sz w:val="72"/>
          <w:szCs w:val="72"/>
          <w14:textFill>
            <w14:solidFill>
              <w14:schemeClr w14:val="accent1"/>
            </w14:solidFill>
          </w14:textFill>
        </w:rPr>
        <w:t>05</w:t>
      </w:r>
      <w:r>
        <w:rPr>
          <w:rStyle w:val="28"/>
          <w:color w:val="4F81BD" w:themeColor="accent1"/>
          <w:sz w:val="21"/>
          <w:szCs w:val="21"/>
          <w14:textFill>
            <w14:solidFill>
              <w14:schemeClr w14:val="accent1"/>
            </w14:solidFill>
          </w14:textFill>
        </w:rPr>
        <w:t xml:space="preserve">  </w:t>
      </w:r>
      <w:r>
        <w:rPr>
          <w:rStyle w:val="28"/>
          <w:color w:val="4F81BD" w:themeColor="accent1"/>
          <w:sz w:val="28"/>
          <w:szCs w:val="28"/>
          <w14:textFill>
            <w14:solidFill>
              <w14:schemeClr w14:val="accent1"/>
            </w14:solidFill>
          </w14:textFill>
        </w:rPr>
        <w:t>对教育教学的反馈</w:t>
      </w:r>
      <w:r>
        <w:rPr>
          <w:rStyle w:val="28"/>
          <w:color w:val="4F81BD" w:themeColor="accent1"/>
          <w:sz w:val="28"/>
          <w:szCs w:val="28"/>
          <w14:textFill>
            <w14:solidFill>
              <w14:schemeClr w14:val="accent1"/>
            </w14:solidFill>
          </w14:textFill>
        </w:rPr>
        <w:fldChar w:fldCharType="end"/>
      </w:r>
    </w:p>
    <w:p w14:paraId="25C2BF9C">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rPr>
          <w:rFonts w:ascii="Times New Roman" w:hAnsi="Times New Roman"/>
          <w:color w:val="4F81BD" w:themeColor="accent1"/>
          <w14:textFill>
            <w14:solidFill>
              <w14:schemeClr w14:val="accent1"/>
            </w14:solidFill>
          </w14:textFill>
        </w:rPr>
        <mc:AlternateContent>
          <mc:Choice Requires="wps">
            <w:drawing>
              <wp:anchor distT="0" distB="0" distL="114300" distR="114300" simplePos="0" relativeHeight="251944960" behindDoc="0" locked="0" layoutInCell="1" allowOverlap="1">
                <wp:simplePos x="0" y="0"/>
                <wp:positionH relativeFrom="column">
                  <wp:align>center</wp:align>
                </wp:positionH>
                <wp:positionV relativeFrom="page">
                  <wp:posOffset>1924050</wp:posOffset>
                </wp:positionV>
                <wp:extent cx="5227320" cy="0"/>
                <wp:effectExtent l="0" t="0" r="12065" b="19050"/>
                <wp:wrapNone/>
                <wp:docPr id="148" name="直接连接符 148"/>
                <wp:cNvGraphicFramePr/>
                <a:graphic xmlns:a="http://schemas.openxmlformats.org/drawingml/2006/main">
                  <a:graphicData uri="http://schemas.microsoft.com/office/word/2010/wordprocessingShape">
                    <wps:wsp>
                      <wps:cNvCnPr/>
                      <wps:spPr>
                        <a:xfrm>
                          <a:off x="0" y="0"/>
                          <a:ext cx="5227200"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151.5pt;height:0pt;width:411.6pt;mso-position-horizontal:center;mso-position-vertical-relative:page;z-index:251944960;mso-width-relative:page;mso-height-relative:page;" filled="f" stroked="t" coordsize="21600,21600" o:gfxdata="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o2c5/VAAAACAEAAA8AAAAAAAAAAQAgAAAAIgAAAGRycy9kb3ducmV2LnhtbFBLAQIU&#10;ABQAAAAIAIdO4kCqfBn99gEAANgDAAAOAAAAAAAAAAEAIAAAACQBAABkcnMvZTJvRG9jLnhtbFBL&#10;BQYAAAAABgAGAFkBAACMBQAAAAA=&#10;">
                <v:fill on="f" focussize="0,0"/>
                <v:stroke weight="1pt" color="#4A7EBB [3204]" joinstyle="round"/>
                <v:imagedata o:title=""/>
                <o:lock v:ext="edit" aspectratio="f"/>
              </v:line>
            </w:pict>
          </mc:Fallback>
        </mc:AlternateContent>
      </w:r>
      <w:r>
        <w:fldChar w:fldCharType="begin"/>
      </w:r>
      <w:r>
        <w:instrText xml:space="preserve"> HYPERLINK \l "_Toc216173173"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一、毕业生对教育教学的反馈</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_Toc216173173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55</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392884E6">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"_Toc216173179"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二、用人单位对毕业生能力培养的评价</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_Toc216173179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58</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6F0F94F1">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"_Toc216173183"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三、社团活动</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_Toc216173183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60</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5E2F5B88">
      <w:pPr>
        <w:pStyle w:val="17"/>
        <w:tabs>
          <w:tab w:val="right" w:leader="dot" w:pos="8296"/>
        </w:tabs>
        <w:spacing w:after="0" w:line="500" w:lineRule="exact"/>
        <w:rPr>
          <w:rFonts w:ascii="Times New Roman" w:hAnsi="Times New Roman" w:eastAsia="微软雅黑"/>
          <w:color w:val="4F81BD" w:themeColor="accent1"/>
          <w:kern w:val="2"/>
          <w:sz w:val="21"/>
          <w:szCs w:val="21"/>
          <w14:textFill>
            <w14:solidFill>
              <w14:schemeClr w14:val="accent1"/>
            </w14:solidFill>
          </w14:textFill>
        </w:rPr>
      </w:pPr>
      <w:r>
        <w:fldChar w:fldCharType="begin"/>
      </w:r>
      <w:r>
        <w:instrText xml:space="preserve"> HYPERLINK \l "_Toc216173186" </w:instrText>
      </w:r>
      <w:r>
        <w:fldChar w:fldCharType="separate"/>
      </w:r>
      <w:r>
        <w:rPr>
          <w:rStyle w:val="28"/>
          <w:rFonts w:ascii="Times New Roman" w:hAnsi="Times New Roman" w:eastAsia="微软雅黑"/>
          <w:color w:val="4F81BD" w:themeColor="accent1"/>
          <w:sz w:val="21"/>
          <w:szCs w:val="21"/>
          <w14:textFill>
            <w14:solidFill>
              <w14:schemeClr w14:val="accent1"/>
            </w14:solidFill>
          </w14:textFill>
        </w:rPr>
        <w:t>四、对学校推荐度</w:t>
      </w:r>
      <w:r>
        <w:rPr>
          <w:rFonts w:ascii="Times New Roman" w:hAnsi="Times New Roman" w:eastAsia="微软雅黑"/>
          <w:color w:val="4F81BD" w:themeColor="accent1"/>
          <w:sz w:val="21"/>
          <w:szCs w:val="21"/>
          <w14:textFill>
            <w14:solidFill>
              <w14:schemeClr w14:val="accent1"/>
            </w14:solidFill>
          </w14:textFill>
        </w:rPr>
        <w:tab/>
      </w:r>
      <w:r>
        <w:rPr>
          <w:rFonts w:ascii="Times New Roman" w:hAnsi="Times New Roman" w:eastAsia="微软雅黑"/>
          <w:color w:val="4F81BD" w:themeColor="accent1"/>
          <w:sz w:val="21"/>
          <w:szCs w:val="21"/>
          <w14:textFill>
            <w14:solidFill>
              <w14:schemeClr w14:val="accent1"/>
            </w14:solidFill>
          </w14:textFill>
        </w:rPr>
        <w:fldChar w:fldCharType="begin"/>
      </w:r>
      <w:r>
        <w:rPr>
          <w:rFonts w:ascii="Times New Roman" w:hAnsi="Times New Roman" w:eastAsia="微软雅黑"/>
          <w:color w:val="4F81BD" w:themeColor="accent1"/>
          <w:sz w:val="21"/>
          <w:szCs w:val="21"/>
          <w14:textFill>
            <w14:solidFill>
              <w14:schemeClr w14:val="accent1"/>
            </w14:solidFill>
          </w14:textFill>
        </w:rPr>
        <w:instrText xml:space="preserve"> PAGEREF _Toc216173186 \h </w:instrText>
      </w:r>
      <w:r>
        <w:rPr>
          <w:rFonts w:ascii="Times New Roman" w:hAnsi="Times New Roman" w:eastAsia="微软雅黑"/>
          <w:color w:val="4F81BD" w:themeColor="accent1"/>
          <w:sz w:val="21"/>
          <w:szCs w:val="21"/>
          <w14:textFill>
            <w14:solidFill>
              <w14:schemeClr w14:val="accent1"/>
            </w14:solidFill>
          </w14:textFill>
        </w:rPr>
        <w:fldChar w:fldCharType="separate"/>
      </w:r>
      <w:r>
        <w:rPr>
          <w:rFonts w:ascii="Times New Roman" w:hAnsi="Times New Roman" w:eastAsia="微软雅黑"/>
          <w:color w:val="4F81BD" w:themeColor="accent1"/>
          <w:sz w:val="21"/>
          <w:szCs w:val="21"/>
          <w14:textFill>
            <w14:solidFill>
              <w14:schemeClr w14:val="accent1"/>
            </w14:solidFill>
          </w14:textFill>
        </w:rPr>
        <w:t>61</w:t>
      </w:r>
      <w:r>
        <w:rPr>
          <w:rFonts w:ascii="Times New Roman" w:hAnsi="Times New Roman" w:eastAsia="微软雅黑"/>
          <w:color w:val="4F81BD" w:themeColor="accent1"/>
          <w:sz w:val="21"/>
          <w:szCs w:val="21"/>
          <w14:textFill>
            <w14:solidFill>
              <w14:schemeClr w14:val="accent1"/>
            </w14:solidFill>
          </w14:textFill>
        </w:rPr>
        <w:fldChar w:fldCharType="end"/>
      </w:r>
      <w:r>
        <w:rPr>
          <w:rFonts w:ascii="Times New Roman" w:hAnsi="Times New Roman" w:eastAsia="微软雅黑"/>
          <w:color w:val="4F81BD" w:themeColor="accent1"/>
          <w:sz w:val="21"/>
          <w:szCs w:val="21"/>
          <w14:textFill>
            <w14:solidFill>
              <w14:schemeClr w14:val="accent1"/>
            </w14:solidFill>
          </w14:textFill>
        </w:rPr>
        <w:fldChar w:fldCharType="end"/>
      </w:r>
    </w:p>
    <w:p w14:paraId="317EA1BC">
      <w:pPr>
        <w:pStyle w:val="13"/>
        <w:spacing w:line="460" w:lineRule="exact"/>
        <w:rPr>
          <w:rStyle w:val="28"/>
          <w:b w:val="0"/>
          <w:color w:val="4F81BD" w:themeColor="accent1"/>
          <w:sz w:val="21"/>
          <w:szCs w:val="21"/>
          <w14:textFill>
            <w14:solidFill>
              <w14:schemeClr w14:val="accent1"/>
            </w14:solidFill>
          </w14:textFill>
        </w:rPr>
      </w:pPr>
      <w:r>
        <w:rPr>
          <w:rStyle w:val="28"/>
          <w:rFonts w:ascii="微软雅黑" w:hAnsi="微软雅黑"/>
          <w:b w:val="0"/>
          <w:color w:val="4F81BD" w:themeColor="accent1"/>
          <w:sz w:val="21"/>
          <w:szCs w:val="21"/>
          <w14:textFill>
            <w14:solidFill>
              <w14:schemeClr w14:val="accent1"/>
            </w14:solidFill>
          </w14:textFill>
        </w:rPr>
        <w:fldChar w:fldCharType="end"/>
      </w:r>
    </w:p>
    <w:p w14:paraId="102ADA06">
      <w:pPr>
        <w:pStyle w:val="13"/>
        <w:spacing w:line="460" w:lineRule="exact"/>
        <w:rPr>
          <w:rStyle w:val="28"/>
          <w:b w:val="0"/>
          <w:color w:val="4F81BD" w:themeColor="accent1"/>
          <w:sz w:val="21"/>
          <w:szCs w:val="21"/>
          <w14:textFill>
            <w14:solidFill>
              <w14:schemeClr w14:val="accent1"/>
            </w14:solidFill>
          </w14:textFill>
        </w:rPr>
      </w:pPr>
    </w:p>
    <w:p w14:paraId="0EF56DDE">
      <w:pPr>
        <w:pStyle w:val="13"/>
        <w:spacing w:line="460" w:lineRule="exact"/>
        <w:rPr>
          <w:rStyle w:val="28"/>
          <w:b w:val="0"/>
          <w:color w:val="4F81BD" w:themeColor="accent1"/>
          <w:sz w:val="21"/>
          <w:szCs w:val="21"/>
          <w14:textFill>
            <w14:solidFill>
              <w14:schemeClr w14:val="accent1"/>
            </w14:solidFill>
          </w14:textFill>
        </w:rPr>
      </w:pPr>
    </w:p>
    <w:p w14:paraId="1E30652B">
      <w:pPr>
        <w:pStyle w:val="13"/>
        <w:spacing w:line="460" w:lineRule="exact"/>
        <w:rPr>
          <w:rStyle w:val="28"/>
          <w:b w:val="0"/>
          <w:color w:val="4F81BD" w:themeColor="accent1"/>
          <w:sz w:val="21"/>
          <w:szCs w:val="21"/>
          <w14:textFill>
            <w14:solidFill>
              <w14:schemeClr w14:val="accent1"/>
            </w14:solidFill>
          </w14:textFill>
        </w:rPr>
      </w:pPr>
    </w:p>
    <w:p w14:paraId="175AAB0C">
      <w:pPr>
        <w:pStyle w:val="13"/>
        <w:spacing w:line="460" w:lineRule="exact"/>
        <w:rPr>
          <w:rStyle w:val="28"/>
          <w:b w:val="0"/>
          <w:color w:val="4F81BD" w:themeColor="accent1"/>
          <w:sz w:val="21"/>
          <w:szCs w:val="21"/>
          <w14:textFill>
            <w14:solidFill>
              <w14:schemeClr w14:val="accent1"/>
            </w14:solidFill>
          </w14:textFill>
        </w:rPr>
      </w:pPr>
    </w:p>
    <w:p w14:paraId="74F5B567">
      <w:pPr>
        <w:pStyle w:val="13"/>
        <w:spacing w:line="460" w:lineRule="exact"/>
        <w:rPr>
          <w:rStyle w:val="28"/>
          <w:b w:val="0"/>
          <w:color w:val="4F81BD" w:themeColor="accent1"/>
          <w:sz w:val="21"/>
          <w:szCs w:val="21"/>
          <w14:textFill>
            <w14:solidFill>
              <w14:schemeClr w14:val="accent1"/>
            </w14:solidFill>
          </w14:textFill>
        </w:rPr>
      </w:pPr>
    </w:p>
    <w:p w14:paraId="243C5F1E">
      <w:pPr>
        <w:pStyle w:val="13"/>
        <w:spacing w:line="460" w:lineRule="exact"/>
        <w:rPr>
          <w:rStyle w:val="28"/>
          <w:b w:val="0"/>
          <w:color w:val="4F81BD" w:themeColor="accent1"/>
          <w:sz w:val="21"/>
          <w:szCs w:val="21"/>
          <w14:textFill>
            <w14:solidFill>
              <w14:schemeClr w14:val="accent1"/>
            </w14:solidFill>
          </w14:textFill>
        </w:rPr>
      </w:pPr>
    </w:p>
    <w:p w14:paraId="2BA1DA86">
      <w:pPr>
        <w:pStyle w:val="13"/>
        <w:spacing w:line="460" w:lineRule="exact"/>
        <w:rPr>
          <w:rStyle w:val="28"/>
          <w:b w:val="0"/>
          <w:color w:val="4F81BD" w:themeColor="accent1"/>
          <w:sz w:val="21"/>
          <w:szCs w:val="21"/>
          <w14:textFill>
            <w14:solidFill>
              <w14:schemeClr w14:val="accent1"/>
            </w14:solidFill>
          </w14:textFill>
        </w:rPr>
      </w:pPr>
    </w:p>
    <w:p w14:paraId="3050B4E9">
      <w:pPr>
        <w:pStyle w:val="13"/>
        <w:spacing w:line="460" w:lineRule="exact"/>
        <w:rPr>
          <w:rStyle w:val="28"/>
          <w:b w:val="0"/>
          <w:color w:val="4F81BD" w:themeColor="accent1"/>
          <w:sz w:val="21"/>
          <w:szCs w:val="21"/>
          <w14:textFill>
            <w14:solidFill>
              <w14:schemeClr w14:val="accent1"/>
            </w14:solidFill>
          </w14:textFill>
        </w:rPr>
      </w:pPr>
    </w:p>
    <w:p w14:paraId="748FDBE3">
      <w:pPr>
        <w:pStyle w:val="13"/>
        <w:spacing w:line="460" w:lineRule="exact"/>
        <w:rPr>
          <w:rStyle w:val="28"/>
          <w:b w:val="0"/>
          <w:color w:val="4F81BD" w:themeColor="accent1"/>
          <w:sz w:val="21"/>
          <w:szCs w:val="21"/>
          <w14:textFill>
            <w14:solidFill>
              <w14:schemeClr w14:val="accent1"/>
            </w14:solidFill>
          </w14:textFill>
        </w:rPr>
      </w:pPr>
    </w:p>
    <w:p w14:paraId="58744260">
      <w:pPr>
        <w:pStyle w:val="13"/>
        <w:spacing w:line="460" w:lineRule="exact"/>
        <w:rPr>
          <w:rStyle w:val="28"/>
          <w:b w:val="0"/>
          <w:color w:val="4F81BD" w:themeColor="accent1"/>
          <w:sz w:val="21"/>
          <w:szCs w:val="21"/>
          <w14:textFill>
            <w14:solidFill>
              <w14:schemeClr w14:val="accent1"/>
            </w14:solidFill>
          </w14:textFill>
        </w:rPr>
      </w:pPr>
    </w:p>
    <w:p w14:paraId="11CEC5C4">
      <w:pPr>
        <w:pStyle w:val="13"/>
        <w:spacing w:line="460" w:lineRule="exact"/>
        <w:rPr>
          <w:rStyle w:val="28"/>
          <w:b w:val="0"/>
          <w:color w:val="4F81BD" w:themeColor="accent1"/>
          <w:sz w:val="21"/>
          <w:szCs w:val="21"/>
          <w14:textFill>
            <w14:solidFill>
              <w14:schemeClr w14:val="accent1"/>
            </w14:solidFill>
          </w14:textFill>
        </w:rPr>
      </w:pPr>
    </w:p>
    <w:p w14:paraId="4F1A8E71">
      <w:pPr>
        <w:pStyle w:val="13"/>
        <w:spacing w:line="460" w:lineRule="exact"/>
        <w:rPr>
          <w:rStyle w:val="28"/>
          <w:b w:val="0"/>
          <w:color w:val="4F81BD" w:themeColor="accent1"/>
          <w:sz w:val="21"/>
          <w:szCs w:val="21"/>
          <w14:textFill>
            <w14:solidFill>
              <w14:schemeClr w14:val="accent1"/>
            </w14:solidFill>
          </w14:textFill>
        </w:rPr>
      </w:pPr>
    </w:p>
    <w:p w14:paraId="048F72B4">
      <w:pPr>
        <w:pStyle w:val="13"/>
        <w:spacing w:line="460" w:lineRule="exact"/>
        <w:rPr>
          <w:rStyle w:val="28"/>
          <w:b w:val="0"/>
          <w:color w:val="4F81BD" w:themeColor="accent1"/>
          <w:sz w:val="21"/>
          <w:szCs w:val="21"/>
          <w14:textFill>
            <w14:solidFill>
              <w14:schemeClr w14:val="accent1"/>
            </w14:solidFill>
          </w14:textFill>
        </w:rPr>
      </w:pPr>
    </w:p>
    <w:p w14:paraId="799B4815">
      <w:pPr>
        <w:pStyle w:val="13"/>
        <w:spacing w:line="460" w:lineRule="exact"/>
        <w:rPr>
          <w:rStyle w:val="28"/>
          <w:b w:val="0"/>
          <w:color w:val="4F81BD" w:themeColor="accent1"/>
          <w:sz w:val="21"/>
          <w:szCs w:val="21"/>
          <w14:textFill>
            <w14:solidFill>
              <w14:schemeClr w14:val="accent1"/>
            </w14:solidFill>
          </w14:textFill>
        </w:rPr>
      </w:pPr>
    </w:p>
    <w:p w14:paraId="2072D4A8">
      <w:pPr>
        <w:pStyle w:val="13"/>
        <w:spacing w:line="460" w:lineRule="exact"/>
        <w:rPr>
          <w:rStyle w:val="28"/>
          <w:b w:val="0"/>
          <w:color w:val="4F81BD" w:themeColor="accent1"/>
          <w:sz w:val="21"/>
          <w:szCs w:val="21"/>
          <w14:textFill>
            <w14:solidFill>
              <w14:schemeClr w14:val="accent1"/>
            </w14:solidFill>
          </w14:textFill>
        </w:rPr>
      </w:pPr>
    </w:p>
    <w:p w14:paraId="49DC87FF">
      <w:pPr>
        <w:pStyle w:val="13"/>
        <w:spacing w:line="460" w:lineRule="exact"/>
        <w:rPr>
          <w:rStyle w:val="28"/>
          <w:b w:val="0"/>
          <w:color w:val="4F81BD" w:themeColor="accent1"/>
          <w:sz w:val="21"/>
          <w:szCs w:val="21"/>
          <w14:textFill>
            <w14:solidFill>
              <w14:schemeClr w14:val="accent1"/>
            </w14:solidFill>
          </w14:textFill>
        </w:rPr>
      </w:pPr>
    </w:p>
    <w:p w14:paraId="261BB885">
      <w:pPr>
        <w:pStyle w:val="13"/>
        <w:spacing w:line="460" w:lineRule="exact"/>
        <w:rPr>
          <w:rStyle w:val="28"/>
          <w:b w:val="0"/>
          <w:color w:val="4F81BD" w:themeColor="accent1"/>
          <w:sz w:val="21"/>
          <w:szCs w:val="21"/>
          <w14:textFill>
            <w14:solidFill>
              <w14:schemeClr w14:val="accent1"/>
            </w14:solidFill>
          </w14:textFill>
        </w:rPr>
      </w:pPr>
    </w:p>
    <w:p w14:paraId="4FF84CFF">
      <w:pPr>
        <w:pStyle w:val="13"/>
        <w:spacing w:line="460" w:lineRule="exact"/>
        <w:rPr>
          <w:rStyle w:val="28"/>
          <w:b w:val="0"/>
          <w:color w:val="4F81BD" w:themeColor="accent1"/>
          <w:sz w:val="21"/>
          <w:szCs w:val="21"/>
          <w14:textFill>
            <w14:solidFill>
              <w14:schemeClr w14:val="accent1"/>
            </w14:solidFill>
          </w14:textFill>
        </w:rPr>
      </w:pPr>
    </w:p>
    <w:p w14:paraId="26BF4820">
      <w:pPr>
        <w:pStyle w:val="13"/>
        <w:spacing w:line="460" w:lineRule="exact"/>
        <w:rPr>
          <w:rStyle w:val="28"/>
          <w:b w:val="0"/>
          <w:color w:val="4F81BD" w:themeColor="accent1"/>
          <w:sz w:val="21"/>
          <w:szCs w:val="21"/>
          <w14:textFill>
            <w14:solidFill>
              <w14:schemeClr w14:val="accent1"/>
            </w14:solidFill>
          </w14:textFill>
        </w:rPr>
      </w:pPr>
    </w:p>
    <w:p w14:paraId="09C09277">
      <w:pPr>
        <w:pStyle w:val="13"/>
        <w:spacing w:line="460" w:lineRule="exact"/>
        <w:rPr>
          <w:rStyle w:val="28"/>
          <w:b w:val="0"/>
          <w:color w:val="4F81BD" w:themeColor="accent1"/>
          <w:sz w:val="21"/>
          <w:szCs w:val="21"/>
          <w14:textFill>
            <w14:solidFill>
              <w14:schemeClr w14:val="accent1"/>
            </w14:solidFill>
          </w14:textFill>
        </w:rPr>
      </w:pPr>
    </w:p>
    <w:p w14:paraId="112B2379">
      <w:pPr>
        <w:pStyle w:val="13"/>
        <w:spacing w:line="460" w:lineRule="exact"/>
        <w:rPr>
          <w:rStyle w:val="28"/>
          <w:b w:val="0"/>
          <w:color w:val="4F81BD" w:themeColor="accent1"/>
          <w:sz w:val="21"/>
          <w:szCs w:val="21"/>
          <w14:textFill>
            <w14:solidFill>
              <w14:schemeClr w14:val="accent1"/>
            </w14:solidFill>
          </w14:textFill>
        </w:rPr>
      </w:pPr>
    </w:p>
    <w:p w14:paraId="6501098B">
      <w:pPr>
        <w:pStyle w:val="13"/>
        <w:spacing w:line="400" w:lineRule="exact"/>
        <w:jc w:val="center"/>
        <w:rPr>
          <w:rStyle w:val="28"/>
          <w:color w:val="4F81BD" w:themeColor="accent1"/>
          <w:sz w:val="32"/>
          <w:szCs w:val="32"/>
          <w:u w:val="none"/>
          <w14:textFill>
            <w14:solidFill>
              <w14:schemeClr w14:val="accent1"/>
            </w14:solidFill>
          </w14:textFill>
        </w:rPr>
      </w:pPr>
      <w:r>
        <w:rPr>
          <w:rStyle w:val="28"/>
          <w:color w:val="4F81BD" w:themeColor="accent1"/>
          <w:sz w:val="32"/>
          <w:szCs w:val="32"/>
          <w:u w:val="none"/>
          <w14:textFill>
            <w14:solidFill>
              <w14:schemeClr w14:val="accent1"/>
            </w14:solidFill>
          </w14:textFill>
        </w:rPr>
        <w:t>表目录</w:t>
      </w:r>
    </w:p>
    <w:p w14:paraId="752831AD">
      <w:pPr>
        <w:pStyle w:val="13"/>
        <w:spacing w:line="400" w:lineRule="exact"/>
        <w:jc w:val="center"/>
        <w:rPr>
          <w:rStyle w:val="28"/>
          <w:color w:val="4F81BD" w:themeColor="accent1"/>
          <w:sz w:val="32"/>
          <w:szCs w:val="32"/>
          <w:u w:val="none"/>
          <w14:textFill>
            <w14:solidFill>
              <w14:schemeClr w14:val="accent1"/>
            </w14:solidFill>
          </w14:textFill>
        </w:rPr>
      </w:pPr>
      <w:r>
        <w:rPr>
          <w:rStyle w:val="28"/>
          <w:b w:val="0"/>
          <w:color w:val="4F81BD" w:themeColor="accent1"/>
          <w:sz w:val="21"/>
          <w:szCs w:val="21"/>
          <w14:textFill>
            <w14:solidFill>
              <w14:schemeClr w14:val="accent1"/>
            </w14:solidFill>
          </w14:textFill>
        </w:rPr>
        <w:fldChar w:fldCharType="begin"/>
      </w:r>
      <w:r>
        <w:rPr>
          <w:rStyle w:val="28"/>
          <w:b w:val="0"/>
          <w:color w:val="4F81BD" w:themeColor="accent1"/>
          <w:sz w:val="21"/>
          <w:szCs w:val="21"/>
          <w14:textFill>
            <w14:solidFill>
              <w14:schemeClr w14:val="accent1"/>
            </w14:solidFill>
          </w14:textFill>
        </w:rPr>
        <w:instrText xml:space="preserve"> TOC \h \z \t "题注,1" </w:instrText>
      </w:r>
      <w:r>
        <w:rPr>
          <w:rStyle w:val="28"/>
          <w:b w:val="0"/>
          <w:color w:val="4F81BD" w:themeColor="accent1"/>
          <w:sz w:val="21"/>
          <w:szCs w:val="21"/>
          <w14:textFill>
            <w14:solidFill>
              <w14:schemeClr w14:val="accent1"/>
            </w14:solidFill>
          </w14:textFill>
        </w:rPr>
        <w:fldChar w:fldCharType="separate"/>
      </w:r>
    </w:p>
    <w:p w14:paraId="5B5D369B">
      <w:pPr>
        <w:pStyle w:val="13"/>
        <w:spacing w:line="400" w:lineRule="exact"/>
        <w:rPr>
          <w:rStyle w:val="28"/>
          <w:rFonts w:ascii="微软雅黑" w:hAnsi="微软雅黑"/>
          <w:b w:val="0"/>
          <w:color w:val="4F81BD" w:themeColor="accent1"/>
          <w14:textFill>
            <w14:solidFill>
              <w14:schemeClr w14:val="accent1"/>
            </w14:solidFill>
          </w14:textFill>
        </w:rPr>
      </w:pPr>
      <w:r>
        <w:rPr>
          <w:rStyle w:val="28"/>
          <w:b w:val="0"/>
          <w:color w:val="4F81BD" w:themeColor="accent1"/>
          <w:sz w:val="21"/>
          <w:szCs w:val="21"/>
          <w14:textFill>
            <w14:solidFill>
              <w14:schemeClr w14:val="accent1"/>
            </w14:solidFill>
          </w14:textFill>
        </w:rPr>
        <w:fldChar w:fldCharType="begin"/>
      </w:r>
      <w:r>
        <w:rPr>
          <w:rStyle w:val="28"/>
          <w:b w:val="0"/>
          <w:color w:val="4F81BD" w:themeColor="accent1"/>
          <w:sz w:val="21"/>
          <w:szCs w:val="21"/>
          <w14:textFill>
            <w14:solidFill>
              <w14:schemeClr w14:val="accent1"/>
            </w14:solidFill>
          </w14:textFill>
        </w:rPr>
        <w:instrText xml:space="preserve"> TOC \h \z \t "题注,1" </w:instrText>
      </w:r>
      <w:r>
        <w:rPr>
          <w:rStyle w:val="28"/>
          <w:b w:val="0"/>
          <w:color w:val="4F81BD" w:themeColor="accent1"/>
          <w:sz w:val="21"/>
          <w:szCs w:val="21"/>
          <w14:textFill>
            <w14:solidFill>
              <w14:schemeClr w14:val="accent1"/>
            </w14:solidFill>
          </w14:textFill>
        </w:rPr>
        <w:fldChar w:fldCharType="separate"/>
      </w:r>
      <w:r>
        <w:fldChar w:fldCharType="begin"/>
      </w:r>
      <w:r>
        <w:instrText xml:space="preserve"> HYPERLINK \l "_Toc215492899" </w:instrText>
      </w:r>
      <w:r>
        <w:fldChar w:fldCharType="separate"/>
      </w:r>
      <w:r>
        <w:rPr>
          <w:rStyle w:val="28"/>
          <w:rFonts w:ascii="微软雅黑" w:hAnsi="微软雅黑"/>
          <w:b w:val="0"/>
          <w:color w:val="4F81BD" w:themeColor="accent1"/>
          <w14:textFill>
            <w14:solidFill>
              <w14:schemeClr w14:val="accent1"/>
            </w14:solidFill>
          </w14:textFill>
        </w:rPr>
        <w:t>表1-1  马鞍山师范高等专科学校2025届毕业生各学院与专业分布</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_Toc215492899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74F06903">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"_Toc215492902" </w:instrText>
      </w:r>
      <w:r>
        <w:fldChar w:fldCharType="separate"/>
      </w:r>
      <w:r>
        <w:rPr>
          <w:rStyle w:val="28"/>
          <w:rFonts w:ascii="微软雅黑" w:hAnsi="微软雅黑"/>
          <w:b w:val="0"/>
          <w:color w:val="4F81BD" w:themeColor="accent1"/>
          <w14:textFill>
            <w14:solidFill>
              <w14:schemeClr w14:val="accent1"/>
            </w14:solidFill>
          </w14:textFill>
        </w:rPr>
        <w:t>表1-2  2025届毕业生生源地分布—安徽</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_Toc215492902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6</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4573D784">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"_Toc215492903" </w:instrText>
      </w:r>
      <w:r>
        <w:fldChar w:fldCharType="separate"/>
      </w:r>
      <w:r>
        <w:rPr>
          <w:rStyle w:val="28"/>
          <w:rFonts w:ascii="微软雅黑" w:hAnsi="微软雅黑"/>
          <w:b w:val="0"/>
          <w:color w:val="4F81BD" w:themeColor="accent1"/>
          <w14:textFill>
            <w14:solidFill>
              <w14:schemeClr w14:val="accent1"/>
            </w14:solidFill>
          </w14:textFill>
        </w:rPr>
        <w:t>表1-3  2025届毕业生毕业去向落实率</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_Toc215492903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7</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5530E038">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"_Toc215492906" </w:instrText>
      </w:r>
      <w:r>
        <w:fldChar w:fldCharType="separate"/>
      </w:r>
      <w:r>
        <w:rPr>
          <w:rStyle w:val="28"/>
          <w:rFonts w:ascii="微软雅黑" w:hAnsi="微软雅黑"/>
          <w:b w:val="0"/>
          <w:color w:val="4F81BD" w:themeColor="accent1"/>
          <w14:textFill>
            <w14:solidFill>
              <w14:schemeClr w14:val="accent1"/>
            </w14:solidFill>
          </w14:textFill>
        </w:rPr>
        <w:t>表1-4  2025届各专业毕业生毕业去向落实率</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_Toc215492906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9</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2B8E9575">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"_Toc215492916" </w:instrText>
      </w:r>
      <w:r>
        <w:fldChar w:fldCharType="separate"/>
      </w:r>
      <w:r>
        <w:rPr>
          <w:rStyle w:val="28"/>
          <w:rFonts w:ascii="微软雅黑" w:hAnsi="微软雅黑"/>
          <w:b w:val="0"/>
          <w:color w:val="4F81BD" w:themeColor="accent1"/>
          <w14:textFill>
            <w14:solidFill>
              <w14:schemeClr w14:val="accent1"/>
            </w14:solidFill>
          </w14:textFill>
        </w:rPr>
        <w:t>表1-5  2025届毕业生升学院校分布</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_Toc215492916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14</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5219E12A">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"_Toc215492947" </w:instrText>
      </w:r>
      <w:r>
        <w:fldChar w:fldCharType="separate"/>
      </w:r>
      <w:r>
        <w:rPr>
          <w:rStyle w:val="28"/>
          <w:rFonts w:ascii="微软雅黑" w:hAnsi="微软雅黑"/>
          <w:b w:val="0"/>
          <w:color w:val="4F81BD" w:themeColor="accent1"/>
          <w14:textFill>
            <w14:solidFill>
              <w14:schemeClr w14:val="accent1"/>
            </w14:solidFill>
          </w14:textFill>
        </w:rPr>
        <w:t>表3-1  2025届主要专业毕业生的平均月收入</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_Toc215492947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36</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4C1BF0C3">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"_Toc215492953" </w:instrText>
      </w:r>
      <w:r>
        <w:fldChar w:fldCharType="separate"/>
      </w:r>
      <w:r>
        <w:rPr>
          <w:rStyle w:val="28"/>
          <w:rFonts w:ascii="微软雅黑" w:hAnsi="微软雅黑"/>
          <w:b w:val="0"/>
          <w:color w:val="4F81BD" w:themeColor="accent1"/>
          <w14:textFill>
            <w14:solidFill>
              <w14:schemeClr w14:val="accent1"/>
            </w14:solidFill>
          </w14:textFill>
        </w:rPr>
        <w:t>表3-2  2025届各主要专业毕业生的工作与专业相关度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_Toc215492953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39</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B239C64">
      <w:pPr>
        <w:pStyle w:val="13"/>
        <w:spacing w:line="400" w:lineRule="exact"/>
        <w:rPr>
          <w:rStyle w:val="28"/>
          <w:b w:val="0"/>
          <w:color w:val="4F81BD" w:themeColor="accent1"/>
          <w:sz w:val="21"/>
          <w:szCs w:val="21"/>
          <w14:textFill>
            <w14:solidFill>
              <w14:schemeClr w14:val="accent1"/>
            </w14:solidFill>
          </w14:textFill>
        </w:rPr>
      </w:pPr>
      <w:r>
        <w:fldChar w:fldCharType="begin"/>
      </w:r>
      <w:r>
        <w:instrText xml:space="preserve"> HYPERLINK \l "_Toc215492959" </w:instrText>
      </w:r>
      <w:r>
        <w:fldChar w:fldCharType="separate"/>
      </w:r>
      <w:r>
        <w:rPr>
          <w:rStyle w:val="28"/>
          <w:rFonts w:ascii="微软雅黑" w:hAnsi="微软雅黑"/>
          <w:b w:val="0"/>
          <w:color w:val="4F81BD" w:themeColor="accent1"/>
          <w14:textFill>
            <w14:solidFill>
              <w14:schemeClr w14:val="accent1"/>
            </w14:solidFill>
          </w14:textFill>
        </w:rPr>
        <w:t>表3-3  2025届主要专业毕业生的工作满意度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_Toc215492959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43</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51A074EE">
      <w:pPr>
        <w:pStyle w:val="13"/>
        <w:spacing w:line="400" w:lineRule="exact"/>
        <w:rPr>
          <w:rStyle w:val="28"/>
          <w:b w:val="0"/>
          <w:color w:val="4F81BD" w:themeColor="accent1"/>
          <w:sz w:val="21"/>
          <w:szCs w:val="21"/>
          <w14:textFill>
            <w14:solidFill>
              <w14:schemeClr w14:val="accent1"/>
            </w14:solidFill>
          </w14:textFill>
        </w:rPr>
      </w:pPr>
    </w:p>
    <w:p w14:paraId="09CFC1B1">
      <w:pPr>
        <w:pStyle w:val="13"/>
        <w:spacing w:line="400" w:lineRule="exact"/>
        <w:jc w:val="center"/>
        <w:rPr>
          <w:rStyle w:val="28"/>
          <w:color w:val="4F81BD" w:themeColor="accent1"/>
          <w:sz w:val="32"/>
          <w:szCs w:val="32"/>
          <w:u w:val="none"/>
          <w14:textFill>
            <w14:solidFill>
              <w14:schemeClr w14:val="accent1"/>
            </w14:solidFill>
          </w14:textFill>
        </w:rPr>
      </w:pPr>
      <w:r>
        <w:rPr>
          <w:rStyle w:val="28"/>
          <w:color w:val="4F81BD" w:themeColor="accent1"/>
          <w:sz w:val="32"/>
          <w:szCs w:val="32"/>
          <w:u w:val="none"/>
          <w14:textFill>
            <w14:solidFill>
              <w14:schemeClr w14:val="accent1"/>
            </w14:solidFill>
          </w14:textFill>
        </w:rPr>
        <w:t>图目录</w:t>
      </w:r>
    </w:p>
    <w:p w14:paraId="2579C5A0">
      <w:pPr>
        <w:spacing w:line="400" w:lineRule="exact"/>
      </w:pPr>
    </w:p>
    <w:p w14:paraId="0B261B77">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"_Toc215492900" </w:instrText>
      </w:r>
      <w:r>
        <w:fldChar w:fldCharType="separate"/>
      </w:r>
      <w:r>
        <w:rPr>
          <w:rStyle w:val="28"/>
          <w:rFonts w:ascii="微软雅黑" w:hAnsi="微软雅黑"/>
          <w:b w:val="0"/>
          <w:color w:val="4F81BD" w:themeColor="accent1"/>
          <w14:textFill>
            <w14:solidFill>
              <w14:schemeClr w14:val="accent1"/>
            </w14:solidFill>
          </w14:textFill>
        </w:rPr>
        <w:t xml:space="preserve">图1-1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2025届毕业生性别分布</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_Toc215492900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32B8C948">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"_Toc215492901" </w:instrText>
      </w:r>
      <w:r>
        <w:fldChar w:fldCharType="separate"/>
      </w:r>
      <w:r>
        <w:rPr>
          <w:rStyle w:val="28"/>
          <w:rFonts w:ascii="微软雅黑" w:hAnsi="微软雅黑"/>
          <w:b w:val="0"/>
          <w:color w:val="4F81BD" w:themeColor="accent1"/>
          <w14:textFill>
            <w14:solidFill>
              <w14:schemeClr w14:val="accent1"/>
            </w14:solidFill>
          </w14:textFill>
        </w:rPr>
        <w:t xml:space="preserve">图1-2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2025届毕业生生源地分布—全国</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_Toc215492901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6</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7003206C">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"_Toc215492904" </w:instrText>
      </w:r>
      <w:r>
        <w:fldChar w:fldCharType="separate"/>
      </w:r>
      <w:r>
        <w:rPr>
          <w:rStyle w:val="28"/>
          <w:rFonts w:ascii="微软雅黑" w:hAnsi="微软雅黑"/>
          <w:b w:val="0"/>
          <w:color w:val="4F81BD" w:themeColor="accent1"/>
          <w14:textFill>
            <w14:solidFill>
              <w14:schemeClr w14:val="accent1"/>
            </w14:solidFill>
          </w14:textFill>
        </w:rPr>
        <w:t xml:space="preserve">图1-3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2025届毕业生男女毕业去向落实率</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_Toc215492904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8</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244269C1">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"_Toc215492905" </w:instrText>
      </w:r>
      <w:r>
        <w:fldChar w:fldCharType="separate"/>
      </w:r>
      <w:r>
        <w:rPr>
          <w:rStyle w:val="28"/>
          <w:rFonts w:ascii="微软雅黑" w:hAnsi="微软雅黑"/>
          <w:b w:val="0"/>
          <w:color w:val="4F81BD" w:themeColor="accent1"/>
          <w14:textFill>
            <w14:solidFill>
              <w14:schemeClr w14:val="accent1"/>
            </w14:solidFill>
          </w14:textFill>
        </w:rPr>
        <w:t xml:space="preserve">图1-4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2025届各学院毕业生毕业去向落实率</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_Toc215492905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8</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A74F495">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"_Toc215492907" </w:instrText>
      </w:r>
      <w:r>
        <w:fldChar w:fldCharType="separate"/>
      </w:r>
      <w:r>
        <w:rPr>
          <w:rStyle w:val="28"/>
          <w:rFonts w:ascii="微软雅黑" w:hAnsi="微软雅黑"/>
          <w:b w:val="0"/>
          <w:color w:val="4F81BD" w:themeColor="accent1"/>
          <w14:textFill>
            <w14:solidFill>
              <w14:schemeClr w14:val="accent1"/>
            </w14:solidFill>
          </w14:textFill>
        </w:rPr>
        <w:t xml:space="preserve">图1-5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2025届毕业生就业地区分布—全国</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_Toc215492907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10</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21DA2AA4">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"_Toc215492908" </w:instrText>
      </w:r>
      <w:r>
        <w:fldChar w:fldCharType="separate"/>
      </w:r>
      <w:r>
        <w:rPr>
          <w:rStyle w:val="28"/>
          <w:rFonts w:ascii="微软雅黑" w:hAnsi="微软雅黑"/>
          <w:b w:val="0"/>
          <w:color w:val="4F81BD" w:themeColor="accent1"/>
          <w14:textFill>
            <w14:solidFill>
              <w14:schemeClr w14:val="accent1"/>
            </w14:solidFill>
          </w14:textFill>
        </w:rPr>
        <w:t xml:space="preserve">图1-6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2025届毕业生就业地区分布—</w:t>
      </w:r>
      <w:r>
        <w:rPr>
          <w:rStyle w:val="28"/>
          <w:rFonts w:hint="eastAsia" w:ascii="微软雅黑" w:hAnsi="微软雅黑"/>
          <w:b w:val="0"/>
          <w:color w:val="4F81BD" w:themeColor="accent1"/>
          <w14:textFill>
            <w14:solidFill>
              <w14:schemeClr w14:val="accent1"/>
            </w14:solidFill>
          </w14:textFill>
        </w:rPr>
        <w:t>安徽</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_Toc215492908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10</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7933EA9">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"_Toc215492909" </w:instrText>
      </w:r>
      <w:r>
        <w:fldChar w:fldCharType="separate"/>
      </w:r>
      <w:r>
        <w:rPr>
          <w:rStyle w:val="28"/>
          <w:rFonts w:ascii="微软雅黑" w:hAnsi="微软雅黑"/>
          <w:b w:val="0"/>
          <w:color w:val="4F81BD" w:themeColor="accent1"/>
          <w14:textFill>
            <w14:solidFill>
              <w14:schemeClr w14:val="accent1"/>
            </w14:solidFill>
          </w14:textFill>
        </w:rPr>
        <w:t xml:space="preserve">图1-7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2025届毕业生排名前十的回生源地就业比例—安徽</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_Toc215492909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11</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2785C62">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"_Toc215492910" </w:instrText>
      </w:r>
      <w:r>
        <w:fldChar w:fldCharType="separate"/>
      </w:r>
      <w:r>
        <w:rPr>
          <w:rStyle w:val="28"/>
          <w:rFonts w:ascii="微软雅黑" w:hAnsi="微软雅黑"/>
          <w:b w:val="0"/>
          <w:color w:val="4F81BD" w:themeColor="accent1"/>
          <w14:textFill>
            <w14:solidFill>
              <w14:schemeClr w14:val="accent1"/>
            </w14:solidFill>
          </w14:textFill>
        </w:rPr>
        <w:t xml:space="preserve">图1-8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 xml:space="preserve"> 2025届已就业毕业生的单位性质分布</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_Toc215492910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11</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6C96F5A">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"_Toc215492912" </w:instrText>
      </w:r>
      <w:r>
        <w:fldChar w:fldCharType="separate"/>
      </w:r>
      <w:r>
        <w:rPr>
          <w:rStyle w:val="28"/>
          <w:rFonts w:ascii="微软雅黑" w:hAnsi="微软雅黑"/>
          <w:b w:val="0"/>
          <w:color w:val="4F81BD" w:themeColor="accent1"/>
          <w14:textFill>
            <w14:solidFill>
              <w14:schemeClr w14:val="accent1"/>
            </w14:solidFill>
          </w14:textFill>
        </w:rPr>
        <w:t xml:space="preserve">图1-9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 xml:space="preserve"> 2025届已就业毕业生排名前十的就业行业分布</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_Toc215492912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12</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3EA3B370">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"_Toc215492913" </w:instrText>
      </w:r>
      <w:r>
        <w:fldChar w:fldCharType="separate"/>
      </w:r>
      <w:r>
        <w:rPr>
          <w:rStyle w:val="28"/>
          <w:rFonts w:ascii="微软雅黑" w:hAnsi="微软雅黑"/>
          <w:b w:val="0"/>
          <w:color w:val="4F81BD" w:themeColor="accent1"/>
          <w14:textFill>
            <w14:solidFill>
              <w14:schemeClr w14:val="accent1"/>
            </w14:solidFill>
          </w14:textFill>
        </w:rPr>
        <w:t>图1-10  2025届已就业毕业生排名前十的就业岗位分布</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_Toc215492913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12</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480B9DF">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"_Toc215492914" </w:instrText>
      </w:r>
      <w:r>
        <w:fldChar w:fldCharType="separate"/>
      </w:r>
      <w:r>
        <w:rPr>
          <w:rStyle w:val="28"/>
          <w:rFonts w:ascii="微软雅黑" w:hAnsi="微软雅黑"/>
          <w:b w:val="0"/>
          <w:color w:val="4F81BD" w:themeColor="accent1"/>
          <w14:textFill>
            <w14:solidFill>
              <w14:schemeClr w14:val="accent1"/>
            </w14:solidFill>
          </w14:textFill>
        </w:rPr>
        <w:t>图1-11  2025届各学院毕业生升学率</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_Toc215492914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13</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E400CB3">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"_Toc215492915" </w:instrText>
      </w:r>
      <w:r>
        <w:fldChar w:fldCharType="separate"/>
      </w:r>
      <w:r>
        <w:rPr>
          <w:rStyle w:val="28"/>
          <w:rFonts w:ascii="微软雅黑" w:hAnsi="微软雅黑"/>
          <w:b w:val="0"/>
          <w:color w:val="4F81BD" w:themeColor="accent1"/>
          <w14:textFill>
            <w14:solidFill>
              <w14:schemeClr w14:val="accent1"/>
            </w14:solidFill>
          </w14:textFill>
        </w:rPr>
        <w:t xml:space="preserve">图1-12  </w:t>
      </w:r>
      <w:r>
        <w:rPr>
          <w:rStyle w:val="28"/>
          <w:rFonts w:hint="eastAsia" w:ascii="微软雅黑" w:hAnsi="微软雅黑"/>
          <w:b w:val="0"/>
          <w:color w:val="4F81BD" w:themeColor="accent1"/>
          <w14:textFill>
            <w14:solidFill>
              <w14:schemeClr w14:val="accent1"/>
            </w14:solidFill>
          </w14:textFill>
        </w:rPr>
        <w:t>2025届毕业生升学率排名前十专业</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_Toc215492915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13</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0E97728">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"_Toc215492917" </w:instrText>
      </w:r>
      <w:r>
        <w:fldChar w:fldCharType="separate"/>
      </w:r>
      <w:r>
        <w:rPr>
          <w:rStyle w:val="28"/>
          <w:rFonts w:ascii="微软雅黑" w:hAnsi="微软雅黑"/>
          <w:b w:val="0"/>
          <w:color w:val="4F81BD" w:themeColor="accent1"/>
          <w14:textFill>
            <w14:solidFill>
              <w14:schemeClr w14:val="accent1"/>
            </w14:solidFill>
          </w14:textFill>
        </w:rPr>
        <w:t>图1-13  2025届升学毕业生选择升学的原因</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_Toc215492917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15</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33FB6FE">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"_Toc215492918" </w:instrText>
      </w:r>
      <w:r>
        <w:fldChar w:fldCharType="separate"/>
      </w:r>
      <w:r>
        <w:rPr>
          <w:rStyle w:val="28"/>
          <w:rFonts w:ascii="微软雅黑" w:hAnsi="微软雅黑"/>
          <w:b w:val="0"/>
          <w:color w:val="4F81BD" w:themeColor="accent1"/>
          <w14:textFill>
            <w14:solidFill>
              <w14:schemeClr w14:val="accent1"/>
            </w14:solidFill>
          </w14:textFill>
        </w:rPr>
        <w:t>图1-14  2025届毕业生升学专业与之前所学专业的相关度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_Toc215492918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16</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485B6C3">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"_Toc215492919" </w:instrText>
      </w:r>
      <w:r>
        <w:fldChar w:fldCharType="separate"/>
      </w:r>
      <w:r>
        <w:rPr>
          <w:rStyle w:val="28"/>
          <w:rFonts w:ascii="微软雅黑" w:hAnsi="微软雅黑"/>
          <w:b w:val="0"/>
          <w:color w:val="4F81BD" w:themeColor="accent1"/>
          <w14:textFill>
            <w14:solidFill>
              <w14:schemeClr w14:val="accent1"/>
            </w14:solidFill>
          </w14:textFill>
        </w:rPr>
        <w:t>图1-15  2025届升学毕业生希望提供升学服务</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_Toc215492919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16</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28AAB38A">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"_Toc215492920" </w:instrText>
      </w:r>
      <w:r>
        <w:fldChar w:fldCharType="separate"/>
      </w:r>
      <w:r>
        <w:rPr>
          <w:rStyle w:val="28"/>
          <w:rFonts w:ascii="微软雅黑" w:hAnsi="微软雅黑"/>
          <w:b w:val="0"/>
          <w:color w:val="4F81BD" w:themeColor="accent1"/>
          <w14:textFill>
            <w14:solidFill>
              <w14:schemeClr w14:val="accent1"/>
            </w14:solidFill>
          </w14:textFill>
        </w:rPr>
        <w:t>图1-16  2025届自主创业毕业生选择自主创业的行业</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_Toc215492920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17</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1D16686">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"_Toc215492921" </w:instrText>
      </w:r>
      <w:r>
        <w:fldChar w:fldCharType="separate"/>
      </w:r>
      <w:r>
        <w:rPr>
          <w:rStyle w:val="28"/>
          <w:rFonts w:ascii="微软雅黑" w:hAnsi="微软雅黑"/>
          <w:b w:val="0"/>
          <w:color w:val="4F81BD" w:themeColor="accent1"/>
          <w14:textFill>
            <w14:solidFill>
              <w14:schemeClr w14:val="accent1"/>
            </w14:solidFill>
          </w14:textFill>
        </w:rPr>
        <w:t>图1-17  2025届自主创业毕业生选择自主创业的原因</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_Toc215492921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17</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526914E">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"_Toc215492922" </w:instrText>
      </w:r>
      <w:r>
        <w:fldChar w:fldCharType="separate"/>
      </w:r>
      <w:r>
        <w:rPr>
          <w:rStyle w:val="28"/>
          <w:rFonts w:ascii="微软雅黑" w:hAnsi="微软雅黑"/>
          <w:b w:val="0"/>
          <w:color w:val="4F81BD" w:themeColor="accent1"/>
          <w14:textFill>
            <w14:solidFill>
              <w14:schemeClr w14:val="accent1"/>
            </w14:solidFill>
          </w14:textFill>
        </w:rPr>
        <w:t>图1-18  2025届自主创业毕业生创业过程中遇到的困难</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_Toc215492922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18</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6CEF327">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"_Toc215492923" </w:instrText>
      </w:r>
      <w:r>
        <w:fldChar w:fldCharType="separate"/>
      </w:r>
      <w:r>
        <w:rPr>
          <w:rStyle w:val="28"/>
          <w:rFonts w:ascii="微软雅黑" w:hAnsi="微软雅黑"/>
          <w:b w:val="0"/>
          <w:color w:val="4F81BD" w:themeColor="accent1"/>
          <w14:textFill>
            <w14:solidFill>
              <w14:schemeClr w14:val="accent1"/>
            </w14:solidFill>
          </w14:textFill>
        </w:rPr>
        <w:t>图1-19  2025届自主创业毕业生的资金来源</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_Toc215492923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18</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9DAC8DC">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"_Toc215492924" </w:instrText>
      </w:r>
      <w:r>
        <w:fldChar w:fldCharType="separate"/>
      </w:r>
      <w:r>
        <w:rPr>
          <w:rStyle w:val="28"/>
          <w:rFonts w:ascii="微软雅黑" w:hAnsi="微软雅黑"/>
          <w:b w:val="0"/>
          <w:color w:val="4F81BD" w:themeColor="accent1"/>
          <w14:textFill>
            <w14:solidFill>
              <w14:schemeClr w14:val="accent1"/>
            </w14:solidFill>
          </w14:textFill>
        </w:rPr>
        <w:t>图1-20  2025届自由职业毕业生选择自由职业类型</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_Toc215492924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19</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BB07272">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"_Toc215492925" </w:instrText>
      </w:r>
      <w:r>
        <w:fldChar w:fldCharType="separate"/>
      </w:r>
      <w:r>
        <w:rPr>
          <w:rStyle w:val="28"/>
          <w:rFonts w:ascii="微软雅黑" w:hAnsi="微软雅黑"/>
          <w:b w:val="0"/>
          <w:color w:val="4F81BD" w:themeColor="accent1"/>
          <w14:textFill>
            <w14:solidFill>
              <w14:schemeClr w14:val="accent1"/>
            </w14:solidFill>
          </w14:textFill>
        </w:rPr>
        <w:t>图1-21  2025届自由职业毕业生选择自由职业的原因</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_Toc215492925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19</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2E582A97">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"_Toc215492926" </w:instrText>
      </w:r>
      <w:r>
        <w:fldChar w:fldCharType="separate"/>
      </w:r>
      <w:r>
        <w:rPr>
          <w:rStyle w:val="28"/>
          <w:rFonts w:ascii="微软雅黑" w:hAnsi="微软雅黑"/>
          <w:b w:val="0"/>
          <w:color w:val="4F81BD" w:themeColor="accent1"/>
          <w14:textFill>
            <w14:solidFill>
              <w14:schemeClr w14:val="accent1"/>
            </w14:solidFill>
          </w14:textFill>
        </w:rPr>
        <w:t>图1-22  2025届自由职业毕业生认为自由职业的缺点</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_Toc215492926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20</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6359E60">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"_Toc215492927" </w:instrText>
      </w:r>
      <w:r>
        <w:fldChar w:fldCharType="separate"/>
      </w:r>
      <w:r>
        <w:rPr>
          <w:rStyle w:val="28"/>
          <w:rFonts w:ascii="微软雅黑" w:hAnsi="微软雅黑"/>
          <w:b w:val="0"/>
          <w:color w:val="4F81BD" w:themeColor="accent1"/>
          <w14:textFill>
            <w14:solidFill>
              <w14:schemeClr w14:val="accent1"/>
            </w14:solidFill>
          </w14:textFill>
        </w:rPr>
        <w:t>图1-23  2025届自由职业毕业生从事职业与专业相关度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_Toc215492927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20</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DA89F79">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"_Toc215492928" </w:instrText>
      </w:r>
      <w:r>
        <w:fldChar w:fldCharType="separate"/>
      </w:r>
      <w:r>
        <w:rPr>
          <w:rStyle w:val="28"/>
          <w:rFonts w:ascii="微软雅黑" w:hAnsi="微软雅黑"/>
          <w:b w:val="0"/>
          <w:color w:val="4F81BD" w:themeColor="accent1"/>
          <w14:textFill>
            <w14:solidFill>
              <w14:schemeClr w14:val="accent1"/>
            </w14:solidFill>
          </w14:textFill>
        </w:rPr>
        <w:t>图1-24  2025届自由职业毕业生从事工作满意度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_Toc215492928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21</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5D79907E">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"_Toc215492929" </w:instrText>
      </w:r>
      <w:r>
        <w:fldChar w:fldCharType="separate"/>
      </w:r>
      <w:r>
        <w:rPr>
          <w:rStyle w:val="28"/>
          <w:rFonts w:ascii="微软雅黑" w:hAnsi="微软雅黑"/>
          <w:b w:val="0"/>
          <w:color w:val="4F81BD" w:themeColor="accent1"/>
          <w14:textFill>
            <w14:solidFill>
              <w14:schemeClr w14:val="accent1"/>
            </w14:solidFill>
          </w14:textFill>
        </w:rPr>
        <w:t>图1-25  2025届自由职业毕业生薪资分析</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_Toc215492929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21</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5FF067B">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"_Toc215492930" </w:instrText>
      </w:r>
      <w:r>
        <w:fldChar w:fldCharType="separate"/>
      </w:r>
      <w:r>
        <w:rPr>
          <w:rStyle w:val="28"/>
          <w:rFonts w:ascii="微软雅黑" w:hAnsi="微软雅黑"/>
          <w:b w:val="0"/>
          <w:color w:val="4F81BD" w:themeColor="accent1"/>
          <w14:textFill>
            <w14:solidFill>
              <w14:schemeClr w14:val="accent1"/>
            </w14:solidFill>
          </w14:textFill>
        </w:rPr>
        <w:t>图1-26  2025届暂未就业毕业生的后续打算</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_Toc215492930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22</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3DADD70F">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"_Toc215492931" </w:instrText>
      </w:r>
      <w:r>
        <w:fldChar w:fldCharType="separate"/>
      </w:r>
      <w:r>
        <w:rPr>
          <w:rStyle w:val="28"/>
          <w:rFonts w:ascii="微软雅黑" w:hAnsi="微软雅黑"/>
          <w:b w:val="0"/>
          <w:color w:val="4F81BD" w:themeColor="accent1"/>
          <w14:textFill>
            <w14:solidFill>
              <w14:schemeClr w14:val="accent1"/>
            </w14:solidFill>
          </w14:textFill>
        </w:rPr>
        <w:t xml:space="preserve">图2-1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 xml:space="preserve"> 2025届毕业生对学校就业指导服务的满意度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_Toc215492931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29</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37F6D47">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"_Toc215492932" </w:instrText>
      </w:r>
      <w:r>
        <w:fldChar w:fldCharType="separate"/>
      </w:r>
      <w:r>
        <w:rPr>
          <w:rStyle w:val="28"/>
          <w:rFonts w:ascii="微软雅黑" w:hAnsi="微软雅黑"/>
          <w:b w:val="0"/>
          <w:color w:val="4F81BD" w:themeColor="accent1"/>
          <w14:textFill>
            <w14:solidFill>
              <w14:schemeClr w14:val="accent1"/>
            </w14:solidFill>
          </w14:textFill>
        </w:rPr>
        <w:t xml:space="preserve">图2-2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2025届毕业生对就业服务工作满意的具体方面</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_Toc215492932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29</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3B9BF334">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"_Toc215492933" </w:instrText>
      </w:r>
      <w:r>
        <w:fldChar w:fldCharType="separate"/>
      </w:r>
      <w:r>
        <w:rPr>
          <w:rStyle w:val="28"/>
          <w:rFonts w:ascii="微软雅黑" w:hAnsi="微软雅黑"/>
          <w:b w:val="0"/>
          <w:color w:val="4F81BD" w:themeColor="accent1"/>
          <w14:textFill>
            <w14:solidFill>
              <w14:schemeClr w14:val="accent1"/>
            </w14:solidFill>
          </w14:textFill>
        </w:rPr>
        <w:t xml:space="preserve">图2-3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2025届毕业生对学校促进就业政策的了解程度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_Toc215492933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30</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73954FF4">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"_Toc215492934" </w:instrText>
      </w:r>
      <w:r>
        <w:fldChar w:fldCharType="separate"/>
      </w:r>
      <w:r>
        <w:rPr>
          <w:rStyle w:val="28"/>
          <w:rFonts w:ascii="微软雅黑" w:hAnsi="微软雅黑"/>
          <w:b w:val="0"/>
          <w:color w:val="4F81BD" w:themeColor="accent1"/>
          <w14:textFill>
            <w14:solidFill>
              <w14:schemeClr w14:val="accent1"/>
            </w14:solidFill>
          </w14:textFill>
        </w:rPr>
        <w:t xml:space="preserve">图2-4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2025届毕业生对学校就业指导服务的建议</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_Toc215492934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30</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A840277">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"_Toc215492935" </w:instrText>
      </w:r>
      <w:r>
        <w:fldChar w:fldCharType="separate"/>
      </w:r>
      <w:r>
        <w:rPr>
          <w:rStyle w:val="28"/>
          <w:rFonts w:ascii="微软雅黑" w:hAnsi="微软雅黑"/>
          <w:b w:val="0"/>
          <w:color w:val="4F81BD" w:themeColor="accent1"/>
          <w14:textFill>
            <w14:solidFill>
              <w14:schemeClr w14:val="accent1"/>
            </w14:solidFill>
          </w14:textFill>
        </w:rPr>
        <w:t xml:space="preserve">图2-5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2025届自主创业毕业生对学校创业指导工作的满意度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_Toc215492935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31</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3ABF8F8A">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"_Toc215492936" </w:instrText>
      </w:r>
      <w:r>
        <w:fldChar w:fldCharType="separate"/>
      </w:r>
      <w:r>
        <w:rPr>
          <w:rStyle w:val="28"/>
          <w:rFonts w:ascii="微软雅黑" w:hAnsi="微软雅黑"/>
          <w:b w:val="0"/>
          <w:color w:val="4F81BD" w:themeColor="accent1"/>
          <w14:textFill>
            <w14:solidFill>
              <w14:schemeClr w14:val="accent1"/>
            </w14:solidFill>
          </w14:textFill>
        </w:rPr>
        <w:t xml:space="preserve">图2-6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2025届自主创业毕业生对创业指导工作满意的具体方面</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_Toc215492936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31</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F762609">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"_Toc215492937" </w:instrText>
      </w:r>
      <w:r>
        <w:fldChar w:fldCharType="separate"/>
      </w:r>
      <w:r>
        <w:rPr>
          <w:rStyle w:val="28"/>
          <w:rFonts w:ascii="微软雅黑" w:hAnsi="微软雅黑"/>
          <w:b w:val="0"/>
          <w:color w:val="4F81BD" w:themeColor="accent1"/>
          <w14:textFill>
            <w14:solidFill>
              <w14:schemeClr w14:val="accent1"/>
            </w14:solidFill>
          </w14:textFill>
        </w:rPr>
        <w:t xml:space="preserve">图2-7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2025届毕业生认为对创业有促进作用的在校活动</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_Toc215492937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32</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34269536">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"_Toc215492938" </w:instrText>
      </w:r>
      <w:r>
        <w:fldChar w:fldCharType="separate"/>
      </w:r>
      <w:r>
        <w:rPr>
          <w:rStyle w:val="28"/>
          <w:rFonts w:ascii="微软雅黑" w:hAnsi="微软雅黑"/>
          <w:b w:val="0"/>
          <w:color w:val="4F81BD" w:themeColor="accent1"/>
          <w14:textFill>
            <w14:solidFill>
              <w14:schemeClr w14:val="accent1"/>
            </w14:solidFill>
          </w14:textFill>
        </w:rPr>
        <w:t xml:space="preserve">图2-8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2025届自主创业毕业生对创业优惠政策的了解程度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_Toc215492938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32</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72F23448">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"_Toc215492939" </w:instrText>
      </w:r>
      <w:r>
        <w:fldChar w:fldCharType="separate"/>
      </w:r>
      <w:r>
        <w:rPr>
          <w:rStyle w:val="28"/>
          <w:rFonts w:ascii="微软雅黑" w:hAnsi="微软雅黑"/>
          <w:b w:val="0"/>
          <w:color w:val="4F81BD" w:themeColor="accent1"/>
          <w14:textFill>
            <w14:solidFill>
              <w14:schemeClr w14:val="accent1"/>
            </w14:solidFill>
          </w14:textFill>
        </w:rPr>
        <w:t xml:space="preserve">图2-9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2025届自主创业毕业生对创业优惠政策的建议</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_Toc215492939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33</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2E02014">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"_Toc215492940" </w:instrText>
      </w:r>
      <w:r>
        <w:fldChar w:fldCharType="separate"/>
      </w:r>
      <w:r>
        <w:rPr>
          <w:rStyle w:val="28"/>
          <w:rFonts w:ascii="微软雅黑" w:hAnsi="微软雅黑"/>
          <w:b w:val="0"/>
          <w:color w:val="4F81BD" w:themeColor="accent1"/>
          <w14:textFill>
            <w14:solidFill>
              <w14:schemeClr w14:val="accent1"/>
            </w14:solidFill>
          </w14:textFill>
        </w:rPr>
        <w:t>图2-10  用人单位招聘毕业生的主要渠道</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_Toc215492940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34</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7DAC506A">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"_Toc215492941" </w:instrText>
      </w:r>
      <w:r>
        <w:fldChar w:fldCharType="separate"/>
      </w:r>
      <w:r>
        <w:rPr>
          <w:rStyle w:val="28"/>
          <w:rFonts w:ascii="微软雅黑" w:hAnsi="微软雅黑"/>
          <w:b w:val="0"/>
          <w:color w:val="4F81BD" w:themeColor="accent1"/>
          <w14:textFill>
            <w14:solidFill>
              <w14:schemeClr w14:val="accent1"/>
            </w14:solidFill>
          </w14:textFill>
        </w:rPr>
        <w:t>图2-11  用人单位对学校就业服务的满意度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_Toc215492941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34</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48000913">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"_Toc215492942" </w:instrText>
      </w:r>
      <w:r>
        <w:fldChar w:fldCharType="separate"/>
      </w:r>
      <w:r>
        <w:rPr>
          <w:rStyle w:val="28"/>
          <w:rFonts w:ascii="微软雅黑" w:hAnsi="微软雅黑"/>
          <w:b w:val="0"/>
          <w:color w:val="4F81BD" w:themeColor="accent1"/>
          <w14:textFill>
            <w14:solidFill>
              <w14:schemeClr w14:val="accent1"/>
            </w14:solidFill>
          </w14:textFill>
        </w:rPr>
        <w:t>图2-12  用人单位对学校就业服务评价的具体方面</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_Toc215492942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35</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5956079B">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"_Toc215492943" </w:instrText>
      </w:r>
      <w:r>
        <w:fldChar w:fldCharType="separate"/>
      </w:r>
      <w:r>
        <w:rPr>
          <w:rStyle w:val="28"/>
          <w:rFonts w:ascii="微软雅黑" w:hAnsi="微软雅黑"/>
          <w:b w:val="0"/>
          <w:color w:val="4F81BD" w:themeColor="accent1"/>
          <w14:textFill>
            <w14:solidFill>
              <w14:schemeClr w14:val="accent1"/>
            </w14:solidFill>
          </w14:textFill>
        </w:rPr>
        <w:t>图2-13  用人单位对学校就业服务提出的改进建议</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_Toc215492943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35</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DE7B933">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"_Toc215492948" </w:instrText>
      </w:r>
      <w:r>
        <w:fldChar w:fldCharType="separate"/>
      </w:r>
      <w:r>
        <w:rPr>
          <w:rStyle w:val="28"/>
          <w:rFonts w:ascii="微软雅黑" w:hAnsi="微软雅黑"/>
          <w:b w:val="0"/>
          <w:color w:val="4F81BD" w:themeColor="accent1"/>
          <w14:textFill>
            <w14:solidFill>
              <w14:schemeClr w14:val="accent1"/>
            </w14:solidFill>
          </w14:textFill>
        </w:rPr>
        <w:t xml:space="preserve">图3-4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2025届主要行业毕业生平均月收入</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_Toc215492948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37</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5A7D30B">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"_Toc215492949" </w:instrText>
      </w:r>
      <w:r>
        <w:fldChar w:fldCharType="separate"/>
      </w:r>
      <w:r>
        <w:rPr>
          <w:rStyle w:val="28"/>
          <w:rFonts w:ascii="微软雅黑" w:hAnsi="微软雅黑"/>
          <w:b w:val="0"/>
          <w:color w:val="4F81BD" w:themeColor="accent1"/>
          <w14:textFill>
            <w14:solidFill>
              <w14:schemeClr w14:val="accent1"/>
            </w14:solidFill>
          </w14:textFill>
        </w:rPr>
        <w:t xml:space="preserve">图3-5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2025届主要岗位毕业生平均月收入</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_Toc215492949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37</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40FFCFC4">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"_Toc215492950" </w:instrText>
      </w:r>
      <w:r>
        <w:fldChar w:fldCharType="separate"/>
      </w:r>
      <w:r>
        <w:rPr>
          <w:rStyle w:val="28"/>
          <w:rFonts w:ascii="微软雅黑" w:hAnsi="微软雅黑"/>
          <w:b w:val="0"/>
          <w:color w:val="4F81BD" w:themeColor="accent1"/>
          <w14:textFill>
            <w14:solidFill>
              <w14:schemeClr w14:val="accent1"/>
            </w14:solidFill>
          </w14:textFill>
        </w:rPr>
        <w:t xml:space="preserve">图3-6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2025届毕业生工作与专业的相关度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_Toc215492950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38</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E6E02B5">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"_Toc215492951" </w:instrText>
      </w:r>
      <w:r>
        <w:fldChar w:fldCharType="separate"/>
      </w:r>
      <w:r>
        <w:rPr>
          <w:rStyle w:val="28"/>
          <w:rFonts w:ascii="微软雅黑" w:hAnsi="微软雅黑"/>
          <w:b w:val="0"/>
          <w:color w:val="4F81BD" w:themeColor="accent1"/>
          <w14:textFill>
            <w14:solidFill>
              <w14:schemeClr w14:val="accent1"/>
            </w14:solidFill>
          </w14:textFill>
        </w:rPr>
        <w:t xml:space="preserve">图3-7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2025届毕业生工作与专业不相关的原因</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_Toc215492951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38</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4CB66BF3">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"_Toc215492952" </w:instrText>
      </w:r>
      <w:r>
        <w:fldChar w:fldCharType="separate"/>
      </w:r>
      <w:r>
        <w:rPr>
          <w:rStyle w:val="28"/>
          <w:rFonts w:ascii="微软雅黑" w:hAnsi="微软雅黑"/>
          <w:b w:val="0"/>
          <w:color w:val="4F81BD" w:themeColor="accent1"/>
          <w14:textFill>
            <w14:solidFill>
              <w14:schemeClr w14:val="accent1"/>
            </w14:solidFill>
          </w14:textFill>
        </w:rPr>
        <w:t xml:space="preserve">图3-8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2025届各学院毕业生的工作与专业相关度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_Toc215492952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39</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33E5EE62">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"_Toc215492954" </w:instrText>
      </w:r>
      <w:r>
        <w:fldChar w:fldCharType="separate"/>
      </w:r>
      <w:r>
        <w:rPr>
          <w:rStyle w:val="28"/>
          <w:rFonts w:ascii="微软雅黑" w:hAnsi="微软雅黑"/>
          <w:b w:val="0"/>
          <w:color w:val="4F81BD" w:themeColor="accent1"/>
          <w14:textFill>
            <w14:solidFill>
              <w14:schemeClr w14:val="accent1"/>
            </w14:solidFill>
          </w14:textFill>
        </w:rPr>
        <w:t xml:space="preserve">图3-9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2025届主要行业毕业生的工作与专业相关度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_Toc215492954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40</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5B56D5A1">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"_Toc215492955" </w:instrText>
      </w:r>
      <w:r>
        <w:fldChar w:fldCharType="separate"/>
      </w:r>
      <w:r>
        <w:rPr>
          <w:rStyle w:val="28"/>
          <w:rFonts w:ascii="微软雅黑" w:hAnsi="微软雅黑"/>
          <w:b w:val="0"/>
          <w:color w:val="4F81BD" w:themeColor="accent1"/>
          <w14:textFill>
            <w14:solidFill>
              <w14:schemeClr w14:val="accent1"/>
            </w14:solidFill>
          </w14:textFill>
        </w:rPr>
        <w:t>图3-10  2025届各岗位毕业生的工作与专业相关度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_Toc215492955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41</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0C4317D">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"_Toc215492956" </w:instrText>
      </w:r>
      <w:r>
        <w:fldChar w:fldCharType="separate"/>
      </w:r>
      <w:r>
        <w:rPr>
          <w:rStyle w:val="28"/>
          <w:rFonts w:ascii="微软雅黑" w:hAnsi="微软雅黑"/>
          <w:b w:val="0"/>
          <w:color w:val="4F81BD" w:themeColor="accent1"/>
          <w14:textFill>
            <w14:solidFill>
              <w14:schemeClr w14:val="accent1"/>
            </w14:solidFill>
          </w14:textFill>
        </w:rPr>
        <w:t>图3-11  2025届毕业生工作满意度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_Toc215492956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41</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A022070">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"_Toc215492957" </w:instrText>
      </w:r>
      <w:r>
        <w:fldChar w:fldCharType="separate"/>
      </w:r>
      <w:r>
        <w:rPr>
          <w:rStyle w:val="28"/>
          <w:rFonts w:ascii="微软雅黑" w:hAnsi="微软雅黑"/>
          <w:b w:val="0"/>
          <w:color w:val="4F81BD" w:themeColor="accent1"/>
          <w14:textFill>
            <w14:solidFill>
              <w14:schemeClr w14:val="accent1"/>
            </w14:solidFill>
          </w14:textFill>
        </w:rPr>
        <w:t>图3-12  2025届毕业生对工作感到满意的具体方面</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_Toc215492957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42</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817AF56">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"_Toc215492958" </w:instrText>
      </w:r>
      <w:r>
        <w:fldChar w:fldCharType="separate"/>
      </w:r>
      <w:r>
        <w:rPr>
          <w:rStyle w:val="28"/>
          <w:rFonts w:ascii="微软雅黑" w:hAnsi="微软雅黑"/>
          <w:b w:val="0"/>
          <w:color w:val="4F81BD" w:themeColor="accent1"/>
          <w14:textFill>
            <w14:solidFill>
              <w14:schemeClr w14:val="accent1"/>
            </w14:solidFill>
          </w14:textFill>
        </w:rPr>
        <w:t>图3-13  2025届各学院毕业生的工作满意度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_Toc215492958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42</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542482E9">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"_Toc215492960" </w:instrText>
      </w:r>
      <w:r>
        <w:fldChar w:fldCharType="separate"/>
      </w:r>
      <w:r>
        <w:rPr>
          <w:rStyle w:val="28"/>
          <w:rFonts w:ascii="微软雅黑" w:hAnsi="微软雅黑"/>
          <w:b w:val="0"/>
          <w:color w:val="4F81BD" w:themeColor="accent1"/>
          <w14:textFill>
            <w14:solidFill>
              <w14:schemeClr w14:val="accent1"/>
            </w14:solidFill>
          </w14:textFill>
        </w:rPr>
        <w:t>图3-14  2025届主要行业毕业生的工作满意度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_Toc215492960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44</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411975F3">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"_Toc215492961" </w:instrText>
      </w:r>
      <w:r>
        <w:fldChar w:fldCharType="separate"/>
      </w:r>
      <w:r>
        <w:rPr>
          <w:rStyle w:val="28"/>
          <w:rFonts w:ascii="微软雅黑" w:hAnsi="微软雅黑"/>
          <w:b w:val="0"/>
          <w:color w:val="4F81BD" w:themeColor="accent1"/>
          <w14:textFill>
            <w14:solidFill>
              <w14:schemeClr w14:val="accent1"/>
            </w14:solidFill>
          </w14:textFill>
        </w:rPr>
        <w:t>图3-15  2025届主要岗位毕业生的工作满意度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_Toc215492961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44</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541A668F">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"_Toc215492962" </w:instrText>
      </w:r>
      <w:r>
        <w:fldChar w:fldCharType="separate"/>
      </w:r>
      <w:r>
        <w:rPr>
          <w:rStyle w:val="28"/>
          <w:rFonts w:ascii="微软雅黑" w:hAnsi="微软雅黑"/>
          <w:b w:val="0"/>
          <w:color w:val="4F81BD" w:themeColor="accent1"/>
          <w14:textFill>
            <w14:solidFill>
              <w14:schemeClr w14:val="accent1"/>
            </w14:solidFill>
          </w14:textFill>
        </w:rPr>
        <w:t>图3-16  2025届已就业毕业生职业期待吻合度分析</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_Toc215492962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45</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4670CC2">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"_Toc215492963" </w:instrText>
      </w:r>
      <w:r>
        <w:fldChar w:fldCharType="separate"/>
      </w:r>
      <w:r>
        <w:rPr>
          <w:rStyle w:val="28"/>
          <w:rFonts w:ascii="微软雅黑" w:hAnsi="微软雅黑"/>
          <w:b w:val="0"/>
          <w:color w:val="4F81BD" w:themeColor="accent1"/>
          <w14:textFill>
            <w14:solidFill>
              <w14:schemeClr w14:val="accent1"/>
            </w14:solidFill>
          </w14:textFill>
        </w:rPr>
        <w:t>图3-17  2025届已就业毕业生工作与职业期待不吻合原因</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_Toc215492963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45</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D2BE1D1">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"_Toc215492964" </w:instrText>
      </w:r>
      <w:r>
        <w:fldChar w:fldCharType="separate"/>
      </w:r>
      <w:r>
        <w:rPr>
          <w:rStyle w:val="28"/>
          <w:rFonts w:ascii="微软雅黑" w:hAnsi="微软雅黑"/>
          <w:b w:val="0"/>
          <w:color w:val="4F81BD" w:themeColor="accent1"/>
          <w14:textFill>
            <w14:solidFill>
              <w14:schemeClr w14:val="accent1"/>
            </w14:solidFill>
          </w14:textFill>
        </w:rPr>
        <w:t>图3-18  2025届毕业生工作稳定度情况</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_Toc215492964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46</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4702D6B7">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"_Toc215492965" </w:instrText>
      </w:r>
      <w:r>
        <w:fldChar w:fldCharType="separate"/>
      </w:r>
      <w:r>
        <w:rPr>
          <w:rStyle w:val="28"/>
          <w:rFonts w:ascii="微软雅黑" w:hAnsi="微软雅黑"/>
          <w:b w:val="0"/>
          <w:color w:val="4F81BD" w:themeColor="accent1"/>
          <w14:textFill>
            <w14:solidFill>
              <w14:schemeClr w14:val="accent1"/>
            </w14:solidFill>
          </w14:textFill>
        </w:rPr>
        <w:t>图3-19  2025届毕业生离职原因分析</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_Toc215492965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46</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7711074C">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"_Toc215492966" </w:instrText>
      </w:r>
      <w:r>
        <w:fldChar w:fldCharType="separate"/>
      </w:r>
      <w:r>
        <w:rPr>
          <w:rStyle w:val="28"/>
          <w:rFonts w:ascii="微软雅黑" w:hAnsi="微软雅黑"/>
          <w:b w:val="0"/>
          <w:color w:val="4F81BD" w:themeColor="accent1"/>
          <w14:textFill>
            <w14:solidFill>
              <w14:schemeClr w14:val="accent1"/>
            </w14:solidFill>
          </w14:textFill>
        </w:rPr>
        <w:t>图3-20  2025届毕业生求职所用时间</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_Toc215492966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47</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75479563">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"_Toc215492967" </w:instrText>
      </w:r>
      <w:r>
        <w:fldChar w:fldCharType="separate"/>
      </w:r>
      <w:r>
        <w:rPr>
          <w:rStyle w:val="28"/>
          <w:rFonts w:ascii="微软雅黑" w:hAnsi="微软雅黑"/>
          <w:b w:val="0"/>
          <w:color w:val="4F81BD" w:themeColor="accent1"/>
          <w14:textFill>
            <w14:solidFill>
              <w14:schemeClr w14:val="accent1"/>
            </w14:solidFill>
          </w14:textFill>
        </w:rPr>
        <w:t>图3-21  2025届毕业生求职所用花费</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_Toc215492967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47</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F70E2DD">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"_Toc215492968" </w:instrText>
      </w:r>
      <w:r>
        <w:fldChar w:fldCharType="separate"/>
      </w:r>
      <w:r>
        <w:rPr>
          <w:rStyle w:val="28"/>
          <w:rFonts w:ascii="微软雅黑" w:hAnsi="微软雅黑"/>
          <w:b w:val="0"/>
          <w:color w:val="4F81BD" w:themeColor="accent1"/>
          <w14:textFill>
            <w14:solidFill>
              <w14:schemeClr w14:val="accent1"/>
            </w14:solidFill>
          </w14:textFill>
        </w:rPr>
        <w:t>图3-22  2025届毕业生的求职努力程度与结果</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_Toc215492968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48</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1DCD313">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"_Toc215492969" </w:instrText>
      </w:r>
      <w:r>
        <w:fldChar w:fldCharType="separate"/>
      </w:r>
      <w:r>
        <w:rPr>
          <w:rStyle w:val="28"/>
          <w:rFonts w:ascii="微软雅黑" w:hAnsi="微软雅黑"/>
          <w:b w:val="0"/>
          <w:color w:val="4F81BD" w:themeColor="accent1"/>
          <w14:textFill>
            <w14:solidFill>
              <w14:schemeClr w14:val="accent1"/>
            </w14:solidFill>
          </w14:textFill>
        </w:rPr>
        <w:t>图3-23  2025届毕业生获得工作的主要途径</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_Toc215492969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48</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B77D8B7">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"_Toc215492970" </w:instrText>
      </w:r>
      <w:r>
        <w:fldChar w:fldCharType="separate"/>
      </w:r>
      <w:r>
        <w:rPr>
          <w:rStyle w:val="28"/>
          <w:rFonts w:ascii="微软雅黑" w:hAnsi="微软雅黑"/>
          <w:b w:val="0"/>
          <w:color w:val="4F81BD" w:themeColor="accent1"/>
          <w14:textFill>
            <w14:solidFill>
              <w14:schemeClr w14:val="accent1"/>
            </w14:solidFill>
          </w14:textFill>
        </w:rPr>
        <w:t>图3-24  2025届已就业和未就业毕业生求职偏好对比</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_Toc215492970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49</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03EFA0F">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"_Toc215492971" </w:instrText>
      </w:r>
      <w:r>
        <w:fldChar w:fldCharType="separate"/>
      </w:r>
      <w:r>
        <w:rPr>
          <w:rStyle w:val="28"/>
          <w:rFonts w:ascii="微软雅黑" w:hAnsi="微软雅黑"/>
          <w:b w:val="0"/>
          <w:color w:val="4F81BD" w:themeColor="accent1"/>
          <w14:textFill>
            <w14:solidFill>
              <w14:schemeClr w14:val="accent1"/>
            </w14:solidFill>
          </w14:textFill>
        </w:rPr>
        <w:t>图3-25  2025届已就业与未就业毕业生求职所遇困难对比</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_Toc215492971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49</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5E237171">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"_Toc215492972" </w:instrText>
      </w:r>
      <w:r>
        <w:fldChar w:fldCharType="separate"/>
      </w:r>
      <w:r>
        <w:rPr>
          <w:rStyle w:val="28"/>
          <w:rFonts w:ascii="微软雅黑" w:hAnsi="微软雅黑"/>
          <w:b w:val="0"/>
          <w:color w:val="4F81BD" w:themeColor="accent1"/>
          <w14:textFill>
            <w14:solidFill>
              <w14:schemeClr w14:val="accent1"/>
            </w14:solidFill>
          </w14:textFill>
        </w:rPr>
        <w:t xml:space="preserve">图4-1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2023-2025届毕业生毕业去向落实率</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_Toc215492972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52</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7B724306">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"_Toc215492973" </w:instrText>
      </w:r>
      <w:r>
        <w:fldChar w:fldCharType="separate"/>
      </w:r>
      <w:r>
        <w:rPr>
          <w:rStyle w:val="28"/>
          <w:rFonts w:ascii="微软雅黑" w:hAnsi="微软雅黑"/>
          <w:b w:val="0"/>
          <w:color w:val="4F81BD" w:themeColor="accent1"/>
          <w14:textFill>
            <w14:solidFill>
              <w14:schemeClr w14:val="accent1"/>
            </w14:solidFill>
          </w14:textFill>
        </w:rPr>
        <w:t xml:space="preserve">图4-2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2023-2025届毕业生就业形式变化趋势</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_Toc215492973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52</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77678318">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"_Toc215492974" </w:instrText>
      </w:r>
      <w:r>
        <w:fldChar w:fldCharType="separate"/>
      </w:r>
      <w:r>
        <w:rPr>
          <w:rStyle w:val="28"/>
          <w:rFonts w:ascii="微软雅黑" w:hAnsi="微软雅黑"/>
          <w:b w:val="0"/>
          <w:color w:val="4F81BD" w:themeColor="accent1"/>
          <w14:textFill>
            <w14:solidFill>
              <w14:schemeClr w14:val="accent1"/>
            </w14:solidFill>
          </w14:textFill>
        </w:rPr>
        <w:t xml:space="preserve">图4-3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2023-2025届毕业生就业地区分布—全国</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_Toc215492974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53</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ADEBABD">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"_Toc215492975" </w:instrText>
      </w:r>
      <w:r>
        <w:fldChar w:fldCharType="separate"/>
      </w:r>
      <w:r>
        <w:rPr>
          <w:rStyle w:val="28"/>
          <w:rFonts w:ascii="微软雅黑" w:hAnsi="微软雅黑"/>
          <w:b w:val="0"/>
          <w:color w:val="4F81BD" w:themeColor="accent1"/>
          <w14:textFill>
            <w14:solidFill>
              <w14:schemeClr w14:val="accent1"/>
            </w14:solidFill>
          </w14:textFill>
        </w:rPr>
        <w:t xml:space="preserve">图4-4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 xml:space="preserve"> 2023-2025届毕业生就业地区分布—省内</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_Toc215492975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53</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2424F13A">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"_Toc215492976" </w:instrText>
      </w:r>
      <w:r>
        <w:fldChar w:fldCharType="separate"/>
      </w:r>
      <w:r>
        <w:rPr>
          <w:rStyle w:val="28"/>
          <w:rFonts w:ascii="微软雅黑" w:hAnsi="微软雅黑"/>
          <w:b w:val="0"/>
          <w:color w:val="4F81BD" w:themeColor="accent1"/>
          <w14:textFill>
            <w14:solidFill>
              <w14:schemeClr w14:val="accent1"/>
            </w14:solidFill>
          </w14:textFill>
        </w:rPr>
        <w:t xml:space="preserve">图4-5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 xml:space="preserve"> 2023-2025届毕业生就业行业分布</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_Toc215492976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54</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0A7F2CB">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"_Toc215492977" </w:instrText>
      </w:r>
      <w:r>
        <w:fldChar w:fldCharType="separate"/>
      </w:r>
      <w:r>
        <w:rPr>
          <w:rStyle w:val="28"/>
          <w:rFonts w:ascii="微软雅黑" w:hAnsi="微软雅黑"/>
          <w:b w:val="0"/>
          <w:color w:val="4F81BD" w:themeColor="accent1"/>
          <w14:textFill>
            <w14:solidFill>
              <w14:schemeClr w14:val="accent1"/>
            </w14:solidFill>
          </w14:textFill>
        </w:rPr>
        <w:t xml:space="preserve">图5-1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2025届毕业生对学校教学工作的总体评价</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_Toc215492977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55</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36E186D">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"_Toc215492978" </w:instrText>
      </w:r>
      <w:r>
        <w:fldChar w:fldCharType="separate"/>
      </w:r>
      <w:r>
        <w:rPr>
          <w:rStyle w:val="28"/>
          <w:rFonts w:ascii="微软雅黑" w:hAnsi="微软雅黑"/>
          <w:b w:val="0"/>
          <w:color w:val="4F81BD" w:themeColor="accent1"/>
          <w14:textFill>
            <w14:solidFill>
              <w14:schemeClr w14:val="accent1"/>
            </w14:solidFill>
          </w14:textFill>
        </w:rPr>
        <w:t xml:space="preserve">图5-2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 xml:space="preserve"> 2025届毕业生对教学工作感到满意的具体方面</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_Toc215492978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55</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E387671">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"_Toc215492979" </w:instrText>
      </w:r>
      <w:r>
        <w:fldChar w:fldCharType="separate"/>
      </w:r>
      <w:r>
        <w:rPr>
          <w:rStyle w:val="28"/>
          <w:rFonts w:ascii="微软雅黑" w:hAnsi="微软雅黑"/>
          <w:b w:val="0"/>
          <w:color w:val="4F81BD" w:themeColor="accent1"/>
          <w14:textFill>
            <w14:solidFill>
              <w14:schemeClr w14:val="accent1"/>
            </w14:solidFill>
          </w14:textFill>
        </w:rPr>
        <w:t xml:space="preserve">图5-3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 xml:space="preserve"> 2025届毕业生认为教育教学需要改进的地方</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_Toc215492979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56</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57188A6">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"_Toc215492980" </w:instrText>
      </w:r>
      <w:r>
        <w:fldChar w:fldCharType="separate"/>
      </w:r>
      <w:r>
        <w:rPr>
          <w:rStyle w:val="28"/>
          <w:rFonts w:ascii="微软雅黑" w:hAnsi="微软雅黑"/>
          <w:b w:val="0"/>
          <w:color w:val="4F81BD" w:themeColor="accent1"/>
          <w14:textFill>
            <w14:solidFill>
              <w14:schemeClr w14:val="accent1"/>
            </w14:solidFill>
          </w14:textFill>
        </w:rPr>
        <w:t xml:space="preserve">图5-4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 xml:space="preserve"> 2025届毕业生专业课能否满足自身发展的需要</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_Toc215492980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56</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C23C51D">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"_Toc215492981" </w:instrText>
      </w:r>
      <w:r>
        <w:fldChar w:fldCharType="separate"/>
      </w:r>
      <w:r>
        <w:rPr>
          <w:rStyle w:val="28"/>
          <w:rFonts w:ascii="微软雅黑" w:hAnsi="微软雅黑"/>
          <w:b w:val="0"/>
          <w:color w:val="4F81BD" w:themeColor="accent1"/>
          <w14:textFill>
            <w14:solidFill>
              <w14:schemeClr w14:val="accent1"/>
            </w14:solidFill>
          </w14:textFill>
        </w:rPr>
        <w:t xml:space="preserve">图5-5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2025届毕业生职业资格证书对求职就业起到的支撑和辅助作用</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_Toc215492981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57</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5655C9D">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"_Toc215492982" </w:instrText>
      </w:r>
      <w:r>
        <w:fldChar w:fldCharType="separate"/>
      </w:r>
      <w:r>
        <w:rPr>
          <w:rStyle w:val="28"/>
          <w:rFonts w:ascii="微软雅黑" w:hAnsi="微软雅黑"/>
          <w:b w:val="0"/>
          <w:color w:val="4F81BD" w:themeColor="accent1"/>
          <w14:textFill>
            <w14:solidFill>
              <w14:schemeClr w14:val="accent1"/>
            </w14:solidFill>
          </w14:textFill>
        </w:rPr>
        <w:t xml:space="preserve">图5-6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2025届毕业生认为职业资格证书3年之内对职业生涯发展起到的支撑和辅助作用</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_Toc215492982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57</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3A3734A">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"_Toc215492983" </w:instrText>
      </w:r>
      <w:r>
        <w:fldChar w:fldCharType="separate"/>
      </w:r>
      <w:r>
        <w:rPr>
          <w:rStyle w:val="28"/>
          <w:rFonts w:ascii="微软雅黑" w:hAnsi="微软雅黑"/>
          <w:b w:val="0"/>
          <w:color w:val="4F81BD" w:themeColor="accent1"/>
          <w14:textFill>
            <w14:solidFill>
              <w14:schemeClr w14:val="accent1"/>
            </w14:solidFill>
          </w14:textFill>
        </w:rPr>
        <w:t xml:space="preserve">图5-7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2025届毕业生认为学校可以进一步改善的方面</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_Toc215492983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58</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6C39211">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"_Toc215492984" </w:instrText>
      </w:r>
      <w:r>
        <w:fldChar w:fldCharType="separate"/>
      </w:r>
      <w:r>
        <w:rPr>
          <w:rStyle w:val="28"/>
          <w:rFonts w:ascii="微软雅黑" w:hAnsi="微软雅黑"/>
          <w:b w:val="0"/>
          <w:color w:val="4F81BD" w:themeColor="accent1"/>
          <w14:textFill>
            <w14:solidFill>
              <w14:schemeClr w14:val="accent1"/>
            </w14:solidFill>
          </w14:textFill>
        </w:rPr>
        <w:t xml:space="preserve">图5-8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 xml:space="preserve"> 用人单位对毕业生的满意度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_Toc215492984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58</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C44A037">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"_Toc215492985" </w:instrText>
      </w:r>
      <w:r>
        <w:fldChar w:fldCharType="separate"/>
      </w:r>
      <w:r>
        <w:rPr>
          <w:rStyle w:val="28"/>
          <w:rFonts w:ascii="微软雅黑" w:hAnsi="微软雅黑"/>
          <w:b w:val="0"/>
          <w:color w:val="4F81BD" w:themeColor="accent1"/>
          <w14:textFill>
            <w14:solidFill>
              <w14:schemeClr w14:val="accent1"/>
            </w14:solidFill>
          </w14:textFill>
        </w:rPr>
        <w:t xml:space="preserve">图5-9  </w:t>
      </w:r>
      <w:r>
        <w:rPr>
          <w:rStyle w:val="28"/>
          <w:rFonts w:hint="eastAsia" w:ascii="微软雅黑" w:hAnsi="微软雅黑"/>
          <w:b w:val="0"/>
          <w:color w:val="4F81BD" w:themeColor="accent1"/>
          <w14:textFill>
            <w14:solidFill>
              <w14:schemeClr w14:val="accent1"/>
            </w14:solidFill>
          </w14:textFill>
        </w:rPr>
        <w:t xml:space="preserve"> </w:t>
      </w:r>
      <w:r>
        <w:rPr>
          <w:rStyle w:val="28"/>
          <w:rFonts w:ascii="微软雅黑" w:hAnsi="微软雅黑"/>
          <w:b w:val="0"/>
          <w:color w:val="4F81BD" w:themeColor="accent1"/>
          <w14:textFill>
            <w14:solidFill>
              <w14:schemeClr w14:val="accent1"/>
            </w14:solidFill>
          </w14:textFill>
        </w:rPr>
        <w:t>用人单位录用2025届毕业生的缘由</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_Toc215492985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59</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08BEDE4">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"_Toc215492986" </w:instrText>
      </w:r>
      <w:r>
        <w:fldChar w:fldCharType="separate"/>
      </w:r>
      <w:r>
        <w:rPr>
          <w:rStyle w:val="28"/>
          <w:rFonts w:ascii="微软雅黑" w:hAnsi="微软雅黑"/>
          <w:b w:val="0"/>
          <w:color w:val="4F81BD" w:themeColor="accent1"/>
          <w14:textFill>
            <w14:solidFill>
              <w14:schemeClr w14:val="accent1"/>
            </w14:solidFill>
          </w14:textFill>
        </w:rPr>
        <w:t>图5-10  用人单位比较注重的毕业生能力</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_Toc215492986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59</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515D54CF">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"_Toc215492987" </w:instrText>
      </w:r>
      <w:r>
        <w:fldChar w:fldCharType="separate"/>
      </w:r>
      <w:r>
        <w:rPr>
          <w:rStyle w:val="28"/>
          <w:rFonts w:ascii="微软雅黑" w:hAnsi="微软雅黑"/>
          <w:b w:val="0"/>
          <w:color w:val="4F81BD" w:themeColor="accent1"/>
          <w14:textFill>
            <w14:solidFill>
              <w14:schemeClr w14:val="accent1"/>
            </w14:solidFill>
          </w14:textFill>
        </w:rPr>
        <w:t>图5-11  用人单位对毕业生能力满意度的反馈</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_Toc215492987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60</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151F220A">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"_Toc215492988" </w:instrText>
      </w:r>
      <w:r>
        <w:fldChar w:fldCharType="separate"/>
      </w:r>
      <w:r>
        <w:rPr>
          <w:rStyle w:val="28"/>
          <w:rFonts w:ascii="微软雅黑" w:hAnsi="微软雅黑"/>
          <w:b w:val="0"/>
          <w:color w:val="4F81BD" w:themeColor="accent1"/>
          <w14:textFill>
            <w14:solidFill>
              <w14:schemeClr w14:val="accent1"/>
            </w14:solidFill>
          </w14:textFill>
        </w:rPr>
        <w:t>图5-12  2025届毕业生在校期间社团活动的参与程度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_Toc215492988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60</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7DAED9CB">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"_Toc215492989" </w:instrText>
      </w:r>
      <w:r>
        <w:fldChar w:fldCharType="separate"/>
      </w:r>
      <w:r>
        <w:rPr>
          <w:rStyle w:val="28"/>
          <w:rFonts w:ascii="微软雅黑" w:hAnsi="微软雅黑"/>
          <w:b w:val="0"/>
          <w:color w:val="4F81BD" w:themeColor="accent1"/>
          <w14:textFill>
            <w14:solidFill>
              <w14:schemeClr w14:val="accent1"/>
            </w14:solidFill>
          </w14:textFill>
        </w:rPr>
        <w:t>图5-13  2025届毕业生在校期间社团活动的参与度对工作满意度的影响</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_Toc215492989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61</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0AF794F3">
      <w:pPr>
        <w:pStyle w:val="13"/>
        <w:spacing w:line="400" w:lineRule="exact"/>
        <w:rPr>
          <w:rStyle w:val="28"/>
          <w:rFonts w:ascii="微软雅黑" w:hAnsi="微软雅黑"/>
          <w:b w:val="0"/>
          <w:color w:val="4F81BD" w:themeColor="accent1"/>
          <w14:textFill>
            <w14:solidFill>
              <w14:schemeClr w14:val="accent1"/>
            </w14:solidFill>
          </w14:textFill>
        </w:rPr>
      </w:pPr>
      <w:r>
        <w:fldChar w:fldCharType="begin"/>
      </w:r>
      <w:r>
        <w:instrText xml:space="preserve"> HYPERLINK \l "_Toc215492990" </w:instrText>
      </w:r>
      <w:r>
        <w:fldChar w:fldCharType="separate"/>
      </w:r>
      <w:r>
        <w:rPr>
          <w:rStyle w:val="28"/>
          <w:rFonts w:ascii="微软雅黑" w:hAnsi="微软雅黑"/>
          <w:b w:val="0"/>
          <w:color w:val="4F81BD" w:themeColor="accent1"/>
          <w14:textFill>
            <w14:solidFill>
              <w14:schemeClr w14:val="accent1"/>
            </w14:solidFill>
          </w14:textFill>
        </w:rPr>
        <w:t>图5-14  2025届毕业生对母校的推荐度</w:t>
      </w:r>
      <w:r>
        <w:rPr>
          <w:rStyle w:val="28"/>
          <w:rFonts w:ascii="微软雅黑" w:hAnsi="微软雅黑"/>
          <w:b w:val="0"/>
          <w:color w:val="4F81BD" w:themeColor="accent1"/>
          <w14:textFill>
            <w14:solidFill>
              <w14:schemeClr w14:val="accent1"/>
            </w14:solidFill>
          </w14:textFill>
        </w:rPr>
        <w:tab/>
      </w:r>
      <w:r>
        <w:rPr>
          <w:rStyle w:val="28"/>
          <w:rFonts w:ascii="微软雅黑" w:hAnsi="微软雅黑"/>
          <w:b w:val="0"/>
          <w:color w:val="4F81BD" w:themeColor="accent1"/>
          <w14:textFill>
            <w14:solidFill>
              <w14:schemeClr w14:val="accent1"/>
            </w14:solidFill>
          </w14:textFill>
        </w:rPr>
        <w:fldChar w:fldCharType="begin"/>
      </w:r>
      <w:r>
        <w:rPr>
          <w:rStyle w:val="28"/>
          <w:rFonts w:ascii="微软雅黑" w:hAnsi="微软雅黑"/>
          <w:b w:val="0"/>
          <w:color w:val="4F81BD" w:themeColor="accent1"/>
          <w14:textFill>
            <w14:solidFill>
              <w14:schemeClr w14:val="accent1"/>
            </w14:solidFill>
          </w14:textFill>
        </w:rPr>
        <w:instrText xml:space="preserve"> PAGEREF _Toc215492990 \h </w:instrText>
      </w:r>
      <w:r>
        <w:rPr>
          <w:rStyle w:val="28"/>
          <w:rFonts w:ascii="微软雅黑" w:hAnsi="微软雅黑"/>
          <w:b w:val="0"/>
          <w:color w:val="4F81BD" w:themeColor="accent1"/>
          <w14:textFill>
            <w14:solidFill>
              <w14:schemeClr w14:val="accent1"/>
            </w14:solidFill>
          </w14:textFill>
        </w:rPr>
        <w:fldChar w:fldCharType="separate"/>
      </w:r>
      <w:r>
        <w:rPr>
          <w:rStyle w:val="28"/>
          <w:rFonts w:ascii="微软雅黑" w:hAnsi="微软雅黑"/>
          <w:b w:val="0"/>
          <w:color w:val="4F81BD" w:themeColor="accent1"/>
          <w14:textFill>
            <w14:solidFill>
              <w14:schemeClr w14:val="accent1"/>
            </w14:solidFill>
          </w14:textFill>
        </w:rPr>
        <w:t>61</w:t>
      </w:r>
      <w:r>
        <w:rPr>
          <w:rStyle w:val="28"/>
          <w:rFonts w:ascii="微软雅黑" w:hAnsi="微软雅黑"/>
          <w:b w:val="0"/>
          <w:color w:val="4F81BD" w:themeColor="accent1"/>
          <w14:textFill>
            <w14:solidFill>
              <w14:schemeClr w14:val="accent1"/>
            </w14:solidFill>
          </w14:textFill>
        </w:rPr>
        <w:fldChar w:fldCharType="end"/>
      </w:r>
      <w:r>
        <w:rPr>
          <w:rStyle w:val="28"/>
          <w:rFonts w:ascii="微软雅黑" w:hAnsi="微软雅黑"/>
          <w:b w:val="0"/>
          <w:color w:val="4F81BD" w:themeColor="accent1"/>
          <w14:textFill>
            <w14:solidFill>
              <w14:schemeClr w14:val="accent1"/>
            </w14:solidFill>
          </w14:textFill>
        </w:rPr>
        <w:fldChar w:fldCharType="end"/>
      </w:r>
    </w:p>
    <w:p w14:paraId="6AF0929F">
      <w:pPr>
        <w:pStyle w:val="13"/>
        <w:spacing w:line="400" w:lineRule="exact"/>
        <w:rPr>
          <w:rStyle w:val="28"/>
          <w:rFonts w:eastAsiaTheme="minorEastAsia"/>
          <w:b w:val="0"/>
          <w:color w:val="4F81BD" w:themeColor="accent1"/>
          <w14:textFill>
            <w14:solidFill>
              <w14:schemeClr w14:val="accent1"/>
            </w14:solidFill>
          </w14:textFill>
        </w:rPr>
        <w:sectPr>
          <w:headerReference r:id="rId5" w:type="default"/>
          <w:footerReference r:id="rId6" w:type="default"/>
          <w:footnotePr>
            <w:numRestart w:val="eachPage"/>
          </w:footnotePr>
          <w:pgSz w:w="11906" w:h="16838"/>
          <w:pgMar w:top="1440" w:right="1800" w:bottom="1440" w:left="1800" w:header="851" w:footer="992" w:gutter="0"/>
          <w:pgNumType w:fmt="upperRoman" w:start="1"/>
          <w:cols w:space="720" w:num="1"/>
          <w:docGrid w:type="lines" w:linePitch="312" w:charSpace="0"/>
        </w:sectPr>
      </w:pPr>
      <w:r>
        <w:rPr>
          <w:rStyle w:val="28"/>
          <w:b w:val="0"/>
          <w:color w:val="4F81BD" w:themeColor="accent1"/>
          <w:sz w:val="21"/>
          <w:szCs w:val="21"/>
          <w14:textFill>
            <w14:solidFill>
              <w14:schemeClr w14:val="accent1"/>
            </w14:solidFill>
          </w14:textFill>
        </w:rPr>
        <w:fldChar w:fldCharType="end"/>
      </w:r>
      <w:r>
        <w:rPr>
          <w:rStyle w:val="28"/>
          <w:b w:val="0"/>
          <w:color w:val="4F81BD" w:themeColor="accent1"/>
          <w:sz w:val="21"/>
          <w:szCs w:val="21"/>
          <w14:textFill>
            <w14:solidFill>
              <w14:schemeClr w14:val="accent1"/>
            </w14:solidFill>
          </w14:textFill>
        </w:rPr>
        <w:fldChar w:fldCharType="end"/>
      </w:r>
    </w:p>
    <w:p w14:paraId="192E18C0">
      <w:pPr>
        <w:tabs>
          <w:tab w:val="left" w:pos="2661"/>
        </w:tabs>
        <w:jc w:val="center"/>
        <w:rPr>
          <w:rFonts w:ascii="微软雅黑" w:hAnsi="微软雅黑" w:eastAsia="微软雅黑" w:cs="宋体"/>
          <w:b/>
          <w:bCs/>
          <w:color w:val="4F81BD" w:themeColor="accent1"/>
          <w:kern w:val="0"/>
          <w:sz w:val="28"/>
          <w:szCs w:val="28"/>
          <w14:textFill>
            <w14:solidFill>
              <w14:schemeClr w14:val="accent1"/>
            </w14:solidFill>
          </w14:textFill>
        </w:rPr>
      </w:pPr>
      <w:r>
        <w:rPr>
          <w:rFonts w:hint="eastAsia" w:ascii="微软雅黑" w:hAnsi="微软雅黑" w:eastAsia="微软雅黑" w:cs="宋体"/>
          <w:b/>
          <w:bCs/>
          <w:color w:val="4F81BD" w:themeColor="accent1"/>
          <w:kern w:val="0"/>
          <w:sz w:val="28"/>
          <w:szCs w:val="28"/>
          <w14:textFill>
            <w14:solidFill>
              <w14:schemeClr w14:val="accent1"/>
            </w14:solidFill>
          </w14:textFill>
        </w:rPr>
        <w:t>马鞍山师范高等专科学校2025届毕业生就业质量年度报告</w:t>
      </w:r>
    </w:p>
    <w:p w14:paraId="396068E9">
      <w:pPr>
        <w:pStyle w:val="2"/>
        <w:spacing w:before="0" w:after="240" w:line="360" w:lineRule="auto"/>
        <w:jc w:val="center"/>
        <w:rPr>
          <w:rFonts w:ascii="微软雅黑" w:hAnsi="微软雅黑" w:eastAsia="微软雅黑"/>
          <w:color w:val="FFFFFF" w:themeColor="background1"/>
          <w:kern w:val="0"/>
          <w:sz w:val="24"/>
          <w:szCs w:val="24"/>
          <w14:textFill>
            <w14:solidFill>
              <w14:schemeClr w14:val="bg1"/>
            </w14:solidFill>
          </w14:textFill>
        </w:rPr>
      </w:pPr>
      <w:bookmarkStart w:id="0" w:name="_Toc214977559"/>
      <w:bookmarkStart w:id="1" w:name="_Toc216173107"/>
      <w:bookmarkStart w:id="2" w:name="_Toc461089511"/>
      <w:r>
        <w:rPr>
          <w:rFonts w:hint="eastAsia" w:ascii="微软雅黑" w:hAnsi="微软雅黑" w:eastAsia="微软雅黑"/>
          <w:b w:val="0"/>
          <w:bCs w:val="0"/>
          <w:color w:val="FFFFFF" w:themeColor="background1"/>
          <w:sz w:val="24"/>
          <w:szCs w:val="24"/>
          <w14:textFill>
            <w14:solidFill>
              <w14:schemeClr w14:val="bg1"/>
            </w14:solidFill>
          </w14:textFill>
        </w:rPr>
        <mc:AlternateContent>
          <mc:Choice Requires="wpg">
            <w:drawing>
              <wp:anchor distT="0" distB="0" distL="114300" distR="114300" simplePos="0" relativeHeight="251755520" behindDoc="1" locked="0" layoutInCell="1" allowOverlap="1">
                <wp:simplePos x="0" y="0"/>
                <wp:positionH relativeFrom="column">
                  <wp:align>center</wp:align>
                </wp:positionH>
                <wp:positionV relativeFrom="paragraph">
                  <wp:posOffset>15875</wp:posOffset>
                </wp:positionV>
                <wp:extent cx="5285105" cy="474980"/>
                <wp:effectExtent l="0" t="0" r="11430" b="20320"/>
                <wp:wrapNone/>
                <wp:docPr id="198" name="组合 198"/>
                <wp:cNvGraphicFramePr/>
                <a:graphic xmlns:a="http://schemas.openxmlformats.org/drawingml/2006/main">
                  <a:graphicData uri="http://schemas.microsoft.com/office/word/2010/wordprocessingGroup">
                    <wpg:wgp>
                      <wpg:cNvGrpSpPr/>
                      <wpg:grpSpPr>
                        <a:xfrm>
                          <a:off x="0" y="0"/>
                          <a:ext cx="5284800" cy="475200"/>
                          <a:chOff x="0" y="0"/>
                          <a:chExt cx="5284800" cy="475200"/>
                        </a:xfrm>
                      </wpg:grpSpPr>
                      <wps:wsp>
                        <wps:cNvPr id="199" name="梯形 1"/>
                        <wps:cNvSpPr/>
                        <wps:spPr>
                          <a:xfrm>
                            <a:off x="431597" y="0"/>
                            <a:ext cx="4429290" cy="475200"/>
                          </a:xfrm>
                          <a:prstGeom prst="trapezoid">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0" name="矩形 2"/>
                        <wps:cNvSpPr/>
                        <wps:spPr>
                          <a:xfrm>
                            <a:off x="0" y="131674"/>
                            <a:ext cx="5284800" cy="343526"/>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E4425">
                              <w:pPr>
                                <w:jc w:val="center"/>
                              </w:pPr>
                            </w:p>
                          </w:txbxContent>
                        </wps:txbx>
                        <wps:bodyPr rtlCol="0" anchor="ctr"/>
                      </wps:wsp>
                      <wps:wsp>
                        <wps:cNvPr id="201" name="梯形 3"/>
                        <wps:cNvSpPr/>
                        <wps:spPr>
                          <a:xfrm flipV="1">
                            <a:off x="563235" y="0"/>
                            <a:ext cx="4154400" cy="340242"/>
                          </a:xfrm>
                          <a:prstGeom prst="trapezoid">
                            <a:avLst>
                              <a:gd name="adj" fmla="val 19870"/>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top:1.25pt;height:37.4pt;width:416.15pt;mso-position-horizontal:center;z-index:-251560960;mso-width-relative:page;mso-height-relative:page;" coordsize="5284800,475200" o:gfxdata="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rAYkwtYAAAAFAQAADwAAAAAAAAABACAAAAAiAAAAZHJzL2Rvd25yZXYueG1sUEsBAhQA&#10;FAAAAAgAh07iQIrnlqcRAwAAQwoAAA4AAAAAAAAAAQAgAAAAJQEAAGRycy9lMm9Eb2MueG1sUEsF&#10;BgAAAAAGAAYAWQEAAKgGAAAAAA==&#10;">
                <o:lock v:ext="edit" aspectratio="f"/>
                <v:shape id="梯形 1" o:spid="_x0000_s1026" style="position:absolute;left:431597;top:0;height:475200;width:4429290;v-text-anchor:middle;" fillcolor="#95B3D7 [1940]" filled="t" stroked="t" coordsize="4429290,475200" o:gfxdata="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4dotbsAAADc&#10;AAAADwAAAAAAAAABACAAAAAiAAAAZHJzL2Rvd25yZXYueG1sUEsBAhQAFAAAAAgAh07iQDMvBZ47&#10;AAAAOQAAABAAAAAAAAAAAQAgAAAACgEAAGRycy9zaGFwZXhtbC54bWxQSwUGAAAAAAYABgBbAQAA&#10;tAMAAAAA&#10;" path="m0,475200l118800,0,4310490,0,4429290,475200xe">
                  <v:path o:connectlocs="2214645,0;59400,237600;2214645,475200;4369890,237600" o:connectangles="247,164,82,0"/>
                  <v:fill on="t" focussize="0,0"/>
                  <v:stroke weight="2pt" color="#95B3D7 [1940]" joinstyle="round"/>
                  <v:imagedata o:title=""/>
                  <o:lock v:ext="edit" aspectratio="f"/>
                </v:shape>
                <v:rect id="矩形 2" o:spid="_x0000_s1026" o:spt="1" style="position:absolute;left:0;top:131674;height:343526;width:5284800;v-text-anchor:middle;" fillcolor="#4F81BD [3204]" filled="t" stroked="t" coordsize="21600,21600" o:gfxdata="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GkRRe8AAAA&#10;3AAAAA8AAAAAAAAAAQAgAAAAIgAAAGRycy9kb3ducmV2LnhtbFBLAQIUABQAAAAIAIdO4kAzLwWe&#10;OwAAADkAAAAQAAAAAAAAAAEAIAAAAAsBAABkcnMvc2hhcGV4bWwueG1sUEsFBgAAAAAGAAYAWwEA&#10;ALUDAAAAAA==&#10;">
                  <v:fill on="t" focussize="0,0"/>
                  <v:stroke weight="2pt" color="#4F81BD [3204]" joinstyle="round"/>
                  <v:imagedata o:title=""/>
                  <o:lock v:ext="edit" aspectratio="f"/>
                  <v:textbox>
                    <w:txbxContent>
                      <w:p w14:paraId="5C0E4425">
                        <w:pPr>
                          <w:jc w:val="center"/>
                        </w:pPr>
                      </w:p>
                    </w:txbxContent>
                  </v:textbox>
                </v:rect>
                <v:shape id="梯形 3" o:spid="_x0000_s1026" style="position:absolute;left:563235;top:0;flip:y;height:340242;width:4154400;v-text-anchor:middle;" fillcolor="#95B3D7 [1940]" filled="t" stroked="t" coordsize="4154400,340242" o:gfxdata="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jzXivQAA&#10;ANwAAAAPAAAAAAAAAAEAIAAAACIAAABkcnMvZG93bnJldi54bWxQSwECFAAUAAAACACHTuJAMy8F&#10;njsAAAA5AAAAEAAAAAAAAAABACAAAAAMAQAAZHJzL3NoYXBleG1sLnhtbFBLBQYAAAAABgAGAFsB&#10;AAC2AwAAAAA=&#10;" path="m0,340242l67606,0,4086793,0,4154400,340242xe">
                  <v:path o:connectlocs="2077200,0;33803,170121;2077200,340242;4120596,170121" o:connectangles="247,164,82,0"/>
                  <v:fill on="t" focussize="0,0"/>
                  <v:stroke weight="2pt" color="#95B3D7 [1940]"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引言</w:t>
      </w:r>
      <w:bookmarkEnd w:id="0"/>
      <w:bookmarkEnd w:id="1"/>
    </w:p>
    <w:p w14:paraId="42C73E94">
      <w:pPr>
        <w:widowControl/>
        <w:spacing w:after="150" w:line="4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马鞍山师范高等专科学校办学主体前身为1958年创建的马鞍山市师范学校，校史可追溯到1946年创办的和县简易师范学校。2004年5月经教育部批准独立升格为公办普通师范高等专科学校；2011年以优秀等次通过高职高专人才培养工作评估；2015年获准立项建设“安徽省地方技能型高水平大学”；2020年入选安徽省联合培养专升本学生高职（专科）院校，试点本科阶段教育人才培养；2021年获批安徽省第四批“三全育人”综合改革试点高校；2023年入选安徽省“双高计划”建设单位。目前，学校正全力以赴创建马鞍山师范学院。</w:t>
      </w:r>
    </w:p>
    <w:p w14:paraId="7B45BD54">
      <w:pPr>
        <w:widowControl/>
        <w:spacing w:after="150" w:line="4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全日制在校生7608人，校园占地面积843.25亩，一校两区（雨山校区、滨江校区）实现跨江联动发展，总建筑面积27.66万平方米。现有教职工534人，其中专任教师464人，其中正高级职称42人、副高职称147人，具有硕士及以上学位316人。“双师型”教师284人。省级教学名师16人，省级教学团队16个，省级专业带头人12人，省级教坛新秀31人，省级名师（大师）工作室1个、省级技能型大师工作室6个。设有10个二级学院（部）和14个行政教辅机构。累计9个专业与本科高校联合开展本科层次人才培养；高职专业41个，其中，中央财政支持建设专业2个，省级高水平专业群2个，省级特色专业7个，省级高水平高职专业3个，省级综合改革试点专业6个；匹配安徽十大新兴产业及文旅产业相关专业21个，占专业总数51.22%，匹配马鞍山市“1+3+N”产业相关专业12个，占专业总数29.27%。</w:t>
      </w:r>
    </w:p>
    <w:p w14:paraId="4576E86B">
      <w:pPr>
        <w:widowControl/>
        <w:spacing w:after="150" w:line="4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学校紧扣地方经济发展需要培养人才，提升服务地方发展的高度、精度和效度。持续加强产教融合，深化校地合作、校校合作、校企合作和校产合作，推行“工学一体化、教学做合一”的人才培养模式，与172家企业开展校企合作，其中本地企业138家，成立软件与互联网学院、旅游学院、食品学院，持续探索政府指导、行业引领、企业参与的理事会办学模式。与三县三区签订了人才培养战略协议，与市信息技术产业、文化产业、旅游产业、食品产业等8个产业行业形成“产教对接”关系。面向马鞍山市及周边地区基础教育和紧缺岗位产业发展需要，分别集群建设教师教育、学前教育、计算机与软件、旅游管理、艺术设计、社区服务与管理、公共文化事业管理、经济管理等8个面向现代服务业的专业群和1个面向现代加工制造业的食品加工专业群。获批“安徽省食品营养与健康产教融合共同体”培育项目，当选“中国食品产教融合共同体”“全国新能源与智能网联汽车智慧流通产教融合共同体”常务理事会单位、“全国城市设计数字化行业产教融合共同体”副理事长单位，以及“全国数字商务行业产教融合共同体”理事单位。</w:t>
      </w:r>
    </w:p>
    <w:p w14:paraId="7282ED61">
      <w:pPr>
        <w:widowControl/>
        <w:spacing w:after="150" w:line="4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同时，学校立足地方特色文化与社会发展需求，坚持地方性、特色化高水平研究，聚焦李白文化、萧云从与姑孰画派、当代及马鞍山作家作品与文化研究、安徽方言、马鞍山教育、当涂民歌、白纻歌舞等地方特色文化资源，研究成果丰厚，形式丰富多样。截止目前，围绕马鞍山文旅、学前教育发展等立项建设各级各类教科研项目93项，为市委宣传部、市科技局、市社科联、市港航局和市经济学会等部门提供智库咨询服务，进一步扩大了社会服务半径和影响力。</w:t>
      </w:r>
    </w:p>
    <w:p w14:paraId="4FA7F8CC">
      <w:pPr>
        <w:widowControl/>
        <w:spacing w:after="150" w:line="4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经过近70年的发展建设，学校综合实力、内涵建设、专业水平、教学科研等办学核心指标不断攀升，明确了“立足马鞍山、面向安徽省、辐射长三角，服务基础教育和行业产业一线”的服务面向，构建起“一体两翼、同城错位”的战略布局，正加快建设成为地方教师教育与应用型人才培养的新高地、科学研究与社会服务的新基地、文化传承创新与国际交流合作的新平台。学校荣膺全国先进师范学校、全国语言文字工作先进单位、全国艺术教育工作先进单位、全国未成年人思想道德建设工作先进单位、安徽省第五至第十一届文明单位、安徽省就业工作先进单位、安徽省高校大学生暑期实践活动先进单位、安徽省首批创新创业学院、安徽省AAA级大学生创业孵化基地、安徽省旅游教育培训示范基地、创建全国文明城市先进单位等荣誉称号。五年来，为地方经济发展培养、培训了数万名高素质技术技能人才和学前教育、基础教育精英超过1万人，留马就业工作考核连续三年位居全市高职院校第一。</w:t>
      </w:r>
    </w:p>
    <w:p w14:paraId="51C4FA6C">
      <w:pPr>
        <w:widowControl/>
        <w:spacing w:after="150" w:line="4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当前和未来一段时间，学校将以习近平新时代中国特色社会主义思想为指导，全面贯彻落实党的二十大和二十届二中、三中、四中全会精神，深入学习贯彻习近平总书记考察安徽重要讲话精神和关于教育的重要论述，坚持社会主义办学方向，以立德树人为根本，以报国强国为己任，以强化治理为关键，以长三角一体化发展为契机，力争在高质量完成地方技能型高水平大学项目建设的基础上，实现将学校建设成为学生受益、社会认可的师范性、地方性、应用型普通本科学校的奋斗目标。（以上数据统计截止时间为2025年10月）</w:t>
      </w:r>
    </w:p>
    <w:p w14:paraId="08F19C55">
      <w:pPr>
        <w:tabs>
          <w:tab w:val="left" w:pos="2661"/>
        </w:tabs>
        <w:spacing w:line="520" w:lineRule="exact"/>
        <w:ind w:firstLine="420" w:firstLineChars="200"/>
        <w:rPr>
          <w:rFonts w:ascii="微软雅黑" w:hAnsi="微软雅黑" w:eastAsia="微软雅黑" w:cs="微软雅黑"/>
          <w:kern w:val="0"/>
          <w:szCs w:val="21"/>
        </w:rPr>
      </w:pPr>
    </w:p>
    <w:p w14:paraId="3529C572">
      <w:pPr>
        <w:tabs>
          <w:tab w:val="left" w:pos="2661"/>
        </w:tabs>
        <w:spacing w:line="520" w:lineRule="exact"/>
        <w:ind w:firstLine="420" w:firstLineChars="200"/>
        <w:rPr>
          <w:rFonts w:ascii="微软雅黑" w:hAnsi="微软雅黑" w:eastAsia="微软雅黑" w:cs="微软雅黑"/>
          <w:kern w:val="0"/>
          <w:szCs w:val="21"/>
        </w:rPr>
      </w:pPr>
    </w:p>
    <w:p w14:paraId="2E461065">
      <w:pPr>
        <w:pStyle w:val="2"/>
        <w:spacing w:before="0" w:after="240" w:line="360" w:lineRule="auto"/>
        <w:jc w:val="center"/>
        <w:rPr>
          <w:rFonts w:ascii="微软雅黑" w:hAnsi="微软雅黑" w:eastAsia="微软雅黑"/>
          <w:color w:val="FFFFFF" w:themeColor="background1"/>
          <w:kern w:val="0"/>
          <w:sz w:val="24"/>
          <w:szCs w:val="24"/>
          <w14:textFill>
            <w14:solidFill>
              <w14:schemeClr w14:val="bg1"/>
            </w14:solidFill>
          </w14:textFill>
        </w:rPr>
      </w:pPr>
      <w:bookmarkStart w:id="3" w:name="_Toc216173108"/>
      <w:bookmarkStart w:id="4" w:name="_Toc92280953"/>
      <w:bookmarkStart w:id="5" w:name="_Toc214977560"/>
      <w:r>
        <w:rPr>
          <w:rFonts w:hint="eastAsia" w:ascii="微软雅黑" w:hAnsi="微软雅黑" w:eastAsia="微软雅黑"/>
          <w:b w:val="0"/>
          <w:bCs w:val="0"/>
          <w:color w:val="FFFFFF" w:themeColor="background1"/>
          <w:sz w:val="24"/>
          <w:szCs w:val="24"/>
          <w14:textFill>
            <w14:solidFill>
              <w14:schemeClr w14:val="bg1"/>
            </w14:solidFill>
          </w14:textFill>
        </w:rPr>
        <mc:AlternateContent>
          <mc:Choice Requires="wpg">
            <w:drawing>
              <wp:anchor distT="0" distB="0" distL="114300" distR="114300" simplePos="0" relativeHeight="251756544" behindDoc="1" locked="0" layoutInCell="1" allowOverlap="1">
                <wp:simplePos x="0" y="0"/>
                <wp:positionH relativeFrom="column">
                  <wp:align>center</wp:align>
                </wp:positionH>
                <wp:positionV relativeFrom="paragraph">
                  <wp:posOffset>31115</wp:posOffset>
                </wp:positionV>
                <wp:extent cx="5285105" cy="474980"/>
                <wp:effectExtent l="0" t="0" r="11430" b="20320"/>
                <wp:wrapNone/>
                <wp:docPr id="5" name="组合 5"/>
                <wp:cNvGraphicFramePr/>
                <a:graphic xmlns:a="http://schemas.openxmlformats.org/drawingml/2006/main">
                  <a:graphicData uri="http://schemas.microsoft.com/office/word/2010/wordprocessingGroup">
                    <wpg:wgp>
                      <wpg:cNvGrpSpPr/>
                      <wpg:grpSpPr>
                        <a:xfrm>
                          <a:off x="0" y="0"/>
                          <a:ext cx="5284800" cy="475200"/>
                          <a:chOff x="0" y="0"/>
                          <a:chExt cx="5284800" cy="475200"/>
                        </a:xfrm>
                      </wpg:grpSpPr>
                      <wps:wsp>
                        <wps:cNvPr id="7" name="梯形 1"/>
                        <wps:cNvSpPr/>
                        <wps:spPr>
                          <a:xfrm>
                            <a:off x="431597" y="0"/>
                            <a:ext cx="4429290" cy="475200"/>
                          </a:xfrm>
                          <a:prstGeom prst="trapezoid">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 name="矩形 2"/>
                        <wps:cNvSpPr/>
                        <wps:spPr>
                          <a:xfrm>
                            <a:off x="0" y="131674"/>
                            <a:ext cx="5284800" cy="343526"/>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410115">
                              <w:pPr>
                                <w:jc w:val="center"/>
                              </w:pPr>
                            </w:p>
                          </w:txbxContent>
                        </wps:txbx>
                        <wps:bodyPr rtlCol="0" anchor="ctr"/>
                      </wps:wsp>
                      <wps:wsp>
                        <wps:cNvPr id="9" name="梯形 3"/>
                        <wps:cNvSpPr/>
                        <wps:spPr>
                          <a:xfrm flipV="1">
                            <a:off x="563235" y="0"/>
                            <a:ext cx="4154400" cy="340242"/>
                          </a:xfrm>
                          <a:prstGeom prst="trapezoid">
                            <a:avLst>
                              <a:gd name="adj" fmla="val 19870"/>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top:2.45pt;height:37.4pt;width:416.15pt;mso-position-horizontal:center;z-index:-251559936;mso-width-relative:page;mso-height-relative:page;" coordsize="5284800,475200" o:gfxdata="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FDXhs7XAAAABQEAAA8AAAAAAAAAAQAgAAAAIgAAAGRycy9kb3ducmV2LnhtbFBLAQIU&#10;ABQAAAAIAIdO4kANEdUmEQMAADkKAAAOAAAAAAAAAAEAIAAAACYBAABkcnMvZTJvRG9jLnhtbFBL&#10;BQYAAAAABgAGAFkBAACpBgAAAAA=&#10;">
                <o:lock v:ext="edit" aspectratio="f"/>
                <v:shape id="梯形 1" o:spid="_x0000_s1026" style="position:absolute;left:431597;top:0;height:475200;width:4429290;v-text-anchor:middle;" fillcolor="#95B3D7 [1940]" filled="t" stroked="t" coordsize="4429290,475200" o:gfxdata="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8PNwbsAAADa&#10;AAAADwAAAAAAAAABACAAAAAiAAAAZHJzL2Rvd25yZXYueG1sUEsBAhQAFAAAAAgAh07iQDMvBZ47&#10;AAAAOQAAABAAAAAAAAAAAQAgAAAACgEAAGRycy9zaGFwZXhtbC54bWxQSwUGAAAAAAYABgBbAQAA&#10;tAMAAAAA&#10;" path="m0,475200l118800,0,4310490,0,4429290,475200xe">
                  <v:path o:connectlocs="2214645,0;59400,237600;2214645,475200;4369890,237600" o:connectangles="247,164,82,0"/>
                  <v:fill on="t" focussize="0,0"/>
                  <v:stroke weight="2pt" color="#95B3D7 [1940]" joinstyle="round"/>
                  <v:imagedata o:title=""/>
                  <o:lock v:ext="edit" aspectratio="f"/>
                </v:shape>
                <v:rect id="矩形 2" o:spid="_x0000_s1026" o:spt="1" style="position:absolute;left:0;top:131674;height:343526;width:5284800;v-text-anchor:middle;" fillcolor="#4F81BD [3204]" filled="t" stroked="t" coordsize="21600,21600" o:gfxdata="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ypnJ7sAAADa&#10;AAAADwAAAAAAAAABACAAAAAiAAAAZHJzL2Rvd25yZXYueG1sUEsBAhQAFAAAAAgAh07iQDMvBZ47&#10;AAAAOQAAABAAAAAAAAAAAQAgAAAACgEAAGRycy9zaGFwZXhtbC54bWxQSwUGAAAAAAYABgBbAQAA&#10;tAMAAAAA&#10;">
                  <v:fill on="t" focussize="0,0"/>
                  <v:stroke weight="2pt" color="#4F81BD [3204]" joinstyle="round"/>
                  <v:imagedata o:title=""/>
                  <o:lock v:ext="edit" aspectratio="f"/>
                  <v:textbox>
                    <w:txbxContent>
                      <w:p w14:paraId="73410115">
                        <w:pPr>
                          <w:jc w:val="center"/>
                        </w:pPr>
                      </w:p>
                    </w:txbxContent>
                  </v:textbox>
                </v:rect>
                <v:shape id="梯形 3" o:spid="_x0000_s1026" style="position:absolute;left:563235;top:0;flip:y;height:340242;width:4154400;v-text-anchor:middle;" fillcolor="#95B3D7 [1940]" filled="t" stroked="t" coordsize="4154400,340242" o:gfxdata="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DKUP7sAAADa&#10;AAAADwAAAAAAAAABACAAAAAiAAAAZHJzL2Rvd25yZXYueG1sUEsBAhQAFAAAAAgAh07iQDMvBZ47&#10;AAAAOQAAABAAAAAAAAAAAQAgAAAACgEAAGRycy9zaGFwZXhtbC54bWxQSwUGAAAAAAYABgBbAQAA&#10;tAMAAAAA&#10;" path="m0,340242l67606,0,4086793,0,4154400,340242xe">
                  <v:path o:connectlocs="2077200,0;33803,170121;2077200,340242;4120596,170121" o:connectangles="247,164,82,0"/>
                  <v:fill on="t" focussize="0,0"/>
                  <v:stroke weight="2pt" color="#95B3D7 [1940]"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报告说明</w:t>
      </w:r>
      <w:bookmarkEnd w:id="2"/>
      <w:bookmarkEnd w:id="3"/>
      <w:bookmarkEnd w:id="4"/>
      <w:bookmarkEnd w:id="5"/>
      <w:bookmarkStart w:id="6" w:name="_Toc91145348"/>
    </w:p>
    <w:p w14:paraId="013A3853">
      <w:pPr>
        <w:tabs>
          <w:tab w:val="left" w:pos="2661"/>
        </w:tabs>
        <w:spacing w:before="120" w:after="120" w:line="42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根据《教育部办公厅关于编制发布高校毕业生就业质量年度报告的通知》（教学厅函〔2013〕25号），马鞍山师范高等专科学校委托泓毅道远（北京）教育科技有限公司成立项目组，编制和正式发布《马鞍山师范高等专科学校2025届毕业生就业质量年度报告》（以下简称《报告》）。《报告》数据来源于两个方面：</w:t>
      </w:r>
    </w:p>
    <w:p w14:paraId="3544CD9A">
      <w:pPr>
        <w:tabs>
          <w:tab w:val="left" w:pos="2661"/>
        </w:tabs>
        <w:spacing w:before="120" w:after="120" w:line="420" w:lineRule="exact"/>
        <w:ind w:firstLine="420" w:firstLineChars="200"/>
        <w:rPr>
          <w:rFonts w:ascii="微软雅黑" w:hAnsi="微软雅黑" w:eastAsia="微软雅黑" w:cs="微软雅黑"/>
          <w:kern w:val="0"/>
          <w:szCs w:val="21"/>
        </w:rPr>
      </w:pPr>
      <w:bookmarkStart w:id="7" w:name="_Toc461089512"/>
      <w:r>
        <w:rPr>
          <w:rFonts w:hint="eastAsia" w:ascii="微软雅黑" w:hAnsi="微软雅黑" w:eastAsia="微软雅黑" w:cs="微软雅黑"/>
          <w:kern w:val="0"/>
          <w:szCs w:val="21"/>
        </w:rPr>
        <w:t>1. 安徽省大中专毕业生就业管理平台。数据统计截止日期为2025年12月31日，使用数据主要涉及毕业生的规模和结构、毕业去向落实率、毕业去向、就业地区分布等。</w:t>
      </w:r>
    </w:p>
    <w:p w14:paraId="45F276A5">
      <w:pPr>
        <w:tabs>
          <w:tab w:val="left" w:pos="2661"/>
        </w:tabs>
        <w:spacing w:before="120" w:after="120" w:line="42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2. 第三方机构泓毅道远（北京）调研数据，包括毕业生调研数据和用人单位调研数据。</w:t>
      </w:r>
    </w:p>
    <w:p w14:paraId="38FC35A7">
      <w:pPr>
        <w:tabs>
          <w:tab w:val="left" w:pos="2661"/>
        </w:tabs>
        <w:spacing w:before="120" w:after="120" w:line="42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1）2025届毕业生调研数据。以学校2025届毕业生为调查对象，通过网络调查的方式收集数据。调查的时间为2025年9月25日至11月14日，共回收问卷1663份，问卷回收率51.82%，问卷调查的主要内容包括：毕业生基本信息、毕业去向、求职过程、就业状况和对母校反馈等。</w:t>
      </w:r>
    </w:p>
    <w:p w14:paraId="53B2E84A">
      <w:pPr>
        <w:tabs>
          <w:tab w:val="left" w:pos="2661"/>
        </w:tabs>
        <w:spacing w:before="120" w:after="120" w:line="42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2）用人单位调研数据。以来我校参加校园招聘会的用人单位为调查对象，采用网络问卷方式调查。调查的时间为2025年9月25日至12月3日，共回收有效问卷37份。问卷调查的主要内容包括：用人单位基本情况、对我校毕业生的满意度和对学校就业工作的反馈等。</w:t>
      </w:r>
    </w:p>
    <w:p w14:paraId="1CB21295">
      <w:pPr>
        <w:widowControl/>
        <w:jc w:val="left"/>
        <w:rPr>
          <w:rFonts w:ascii="微软雅黑" w:hAnsi="微软雅黑" w:eastAsia="微软雅黑" w:cs="微软雅黑"/>
          <w:kern w:val="0"/>
          <w:szCs w:val="21"/>
        </w:rPr>
        <w:sectPr>
          <w:footerReference r:id="rId7" w:type="default"/>
          <w:footnotePr>
            <w:numRestart w:val="eachPage"/>
          </w:footnotePr>
          <w:pgSz w:w="11906" w:h="16838"/>
          <w:pgMar w:top="1440" w:right="1800" w:bottom="1440" w:left="1800" w:header="851" w:footer="992" w:gutter="0"/>
          <w:pgNumType w:start="1"/>
          <w:cols w:space="720" w:num="1"/>
          <w:docGrid w:type="lines" w:linePitch="312" w:charSpace="0"/>
        </w:sectPr>
      </w:pPr>
    </w:p>
    <w:p w14:paraId="42F32F83">
      <w:pPr>
        <w:spacing w:line="840" w:lineRule="exact"/>
      </w:pPr>
      <w:r>
        <mc:AlternateContent>
          <mc:Choice Requires="wps">
            <w:drawing>
              <wp:anchor distT="0" distB="0" distL="114300" distR="114300" simplePos="0" relativeHeight="251932672" behindDoc="0" locked="0" layoutInCell="1" allowOverlap="1">
                <wp:simplePos x="0" y="0"/>
                <wp:positionH relativeFrom="column">
                  <wp:posOffset>95885</wp:posOffset>
                </wp:positionH>
                <wp:positionV relativeFrom="paragraph">
                  <wp:posOffset>763905</wp:posOffset>
                </wp:positionV>
                <wp:extent cx="1807210" cy="1851660"/>
                <wp:effectExtent l="0" t="0" r="2540" b="0"/>
                <wp:wrapNone/>
                <wp:docPr id="2095" name="文本框 2095"/>
                <wp:cNvGraphicFramePr/>
                <a:graphic xmlns:a="http://schemas.openxmlformats.org/drawingml/2006/main">
                  <a:graphicData uri="http://schemas.microsoft.com/office/word/2010/wordprocessingShape">
                    <wps:wsp>
                      <wps:cNvSpPr txBox="1">
                        <a:spLocks noChangeArrowheads="1"/>
                      </wps:cNvSpPr>
                      <wps:spPr bwMode="auto">
                        <a:xfrm>
                          <a:off x="0" y="0"/>
                          <a:ext cx="1807210" cy="1851660"/>
                        </a:xfrm>
                        <a:prstGeom prst="rect">
                          <a:avLst/>
                        </a:prstGeom>
                        <a:solidFill>
                          <a:srgbClr val="FFFFFF"/>
                        </a:solidFill>
                        <a:ln w="9525">
                          <a:noFill/>
                          <a:miter lim="800000"/>
                        </a:ln>
                      </wps:spPr>
                      <wps:txbx>
                        <w:txbxContent>
                          <w:p w14:paraId="53E67592">
                            <w:pPr>
                              <w:rPr>
                                <w:b/>
                                <w:color w:val="4F81BD" w:themeColor="accent1"/>
                                <w:sz w:val="240"/>
                                <w:szCs w:val="260"/>
                                <w14:textFill>
                                  <w14:solidFill>
                                    <w14:schemeClr w14:val="accent1"/>
                                  </w14:solidFill>
                                </w14:textFill>
                              </w:rPr>
                            </w:pPr>
                            <w:r>
                              <w:rPr>
                                <w:rFonts w:hint="eastAsia"/>
                                <w:b/>
                                <w:color w:val="4F81BD" w:themeColor="accent1"/>
                                <w:sz w:val="240"/>
                                <w:szCs w:val="260"/>
                                <w14:textFill>
                                  <w14:solidFill>
                                    <w14:schemeClr w14:val="accent1"/>
                                  </w14:solidFill>
                                </w14:textFill>
                              </w:rPr>
                              <w:t>01</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7.55pt;margin-top:60.15pt;height:145.8pt;width:142.3pt;z-index:251932672;mso-width-relative:page;mso-height-relative:page;" fillcolor="#FFFFFF" filled="t" stroked="f" coordsize="21600,21600" o:gfxdata="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VXR0K2AAAAAoBAAAPAAAAAAAAAAEAIAAAACIAAABkcnMv&#10;ZG93bnJldi54bWxQSwECFAAUAAAACACHTuJA15rUUTwCAABZBAAADgAAAAAAAAABACAAAAAnAQAA&#10;ZHJzL2Uyb0RvYy54bWxQSwUGAAAAAAYABgBZAQAA1QUAAAAA&#10;">
                <v:fill on="t" focussize="0,0"/>
                <v:stroke on="f" miterlimit="8" joinstyle="miter"/>
                <v:imagedata o:title=""/>
                <o:lock v:ext="edit" aspectratio="f"/>
                <v:textbox>
                  <w:txbxContent>
                    <w:p w14:paraId="53E67592">
                      <w:pPr>
                        <w:rPr>
                          <w:b/>
                          <w:color w:val="4F81BD" w:themeColor="accent1"/>
                          <w:sz w:val="240"/>
                          <w:szCs w:val="260"/>
                          <w14:textFill>
                            <w14:solidFill>
                              <w14:schemeClr w14:val="accent1"/>
                            </w14:solidFill>
                          </w14:textFill>
                        </w:rPr>
                      </w:pPr>
                      <w:r>
                        <w:rPr>
                          <w:rFonts w:hint="eastAsia"/>
                          <w:b/>
                          <w:color w:val="4F81BD" w:themeColor="accent1"/>
                          <w:sz w:val="240"/>
                          <w:szCs w:val="260"/>
                          <w14:textFill>
                            <w14:solidFill>
                              <w14:schemeClr w14:val="accent1"/>
                            </w14:solidFill>
                          </w14:textFill>
                        </w:rPr>
                        <w:t>01</w:t>
                      </w:r>
                    </w:p>
                  </w:txbxContent>
                </v:textbox>
              </v:shape>
            </w:pict>
          </mc:Fallback>
        </mc:AlternateContent>
      </w:r>
      <w:r>
        <w:drawing>
          <wp:anchor distT="0" distB="0" distL="114300" distR="114300" simplePos="0" relativeHeight="251920384" behindDoc="1" locked="0" layoutInCell="1" allowOverlap="1">
            <wp:simplePos x="0" y="0"/>
            <wp:positionH relativeFrom="column">
              <wp:posOffset>-1133475</wp:posOffset>
            </wp:positionH>
            <wp:positionV relativeFrom="paragraph">
              <wp:posOffset>-914400</wp:posOffset>
            </wp:positionV>
            <wp:extent cx="7582535" cy="10740390"/>
            <wp:effectExtent l="0" t="0" r="0" b="3810"/>
            <wp:wrapNone/>
            <wp:docPr id="728" name="图片 728" descr="C:\Users\DELL\Desktop\插页 拷贝(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728" descr="C:\Users\DELL\Desktop\插页 拷贝(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7582581" cy="10740390"/>
                    </a:xfrm>
                    <a:prstGeom prst="rect">
                      <a:avLst/>
                    </a:prstGeom>
                    <a:noFill/>
                    <a:ln>
                      <a:noFill/>
                    </a:ln>
                  </pic:spPr>
                </pic:pic>
              </a:graphicData>
            </a:graphic>
          </wp:anchor>
        </w:drawing>
      </w:r>
      <w:r>
        <mc:AlternateContent>
          <mc:Choice Requires="wpg">
            <w:drawing>
              <wp:anchor distT="0" distB="0" distL="114300" distR="114300" simplePos="0" relativeHeight="251729920"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1230" name="组合 1230"/>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1231" name="组合 26"/>
                        <wpg:cNvGrpSpPr/>
                        <wpg:grpSpPr>
                          <a:xfrm>
                            <a:off x="4735773" y="7683690"/>
                            <a:ext cx="2884805" cy="3086100"/>
                            <a:chOff x="7363" y="11978"/>
                            <a:chExt cx="4543" cy="4860"/>
                          </a:xfrm>
                        </wpg:grpSpPr>
                        <pic:pic xmlns:pic="http://schemas.openxmlformats.org/drawingml/2006/picture">
                          <pic:nvPicPr>
                            <pic:cNvPr id="1232"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1233"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1234"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1235"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236"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237"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1238"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1239"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240"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1241"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242"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1243"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1244"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1245"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1246"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1247"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1248"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1249"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1250"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1251"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1252"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1253"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1254"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1255"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1256"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1257"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1258"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1259"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1260" name="组合 368"/>
                        <wpg:cNvGrpSpPr/>
                        <wpg:grpSpPr>
                          <a:xfrm>
                            <a:off x="0" y="0"/>
                            <a:ext cx="4842510" cy="3518535"/>
                            <a:chOff x="0" y="0"/>
                            <a:chExt cx="7626" cy="5541"/>
                          </a:xfrm>
                        </wpg:grpSpPr>
                        <pic:pic xmlns:pic="http://schemas.openxmlformats.org/drawingml/2006/picture">
                          <pic:nvPicPr>
                            <pic:cNvPr id="1261"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262"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1263"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1264"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1265"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1266"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267"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1268"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1269"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270"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271"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1272"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1273"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1274"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1275"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1276"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277"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1278"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1279"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1280"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281"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1282"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1283"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1284"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1285"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1286"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1287"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1288"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289"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1290"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291"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1292"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1293"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1294" name="Picture 2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_x0000_s1026" o:spid="_x0000_s1026" o:spt="203" style="position:absolute;left:0pt;margin-left:515.1pt;margin-top:-74.45pt;height:848pt;width:600pt;z-index:251729920;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">
                <o:lock v:ext="edit" aspectratio="f"/>
                <v:group id="组合 26" o:spid="_x0000_s1026" o:spt="203" style="position:absolute;left:4735773;top:7683690;height:3086100;width:2884805;" coordorigin="7363,11978" coordsize="4543,4860" o:gfxdata="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4HuLWvAAAAN0AAAAPAAAAAAAAAAEAIAAAACIAAABkcnMvZG93bnJldi54bWxQ&#10;SwECFAAUAAAACACHTuJAMy8FnjsAAAA5AAAAFQAAAAAAAAABACAAAAALAQAAZHJzL2dyb3Vwc2hh&#10;cGV4bWwueG1sUEsFBgAAAAAGAAYAYAEAAMgDA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MftBm70AAADd&#10;AAAADwAAAGRycy9kb3ducmV2LnhtbEVPTWsCMRC9C/0PYYTeNNktLboahbYUeigL1UKv42bcLG4m&#10;2yRV++8bQfA2j/c5y/XZ9eJIIXaeNRRTBYK48abjVsPX9m0yAxETssHeM2n4owjr1d1oiZXxJ/6k&#10;4ya1IodwrFCDTWmopIyNJYdx6gfizO19cJgyDK00AU853PWyVOpJOuw4N1gc6MVSc9j8Og2z+aPp&#10;ld0G/1OYevf8Hev69UPr+3GhFiASndNNfHW/mzy/fCjh8k0+Qa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0GbvQAA&#10;AN0AAAAPAAAAAAAAAAEAIAAAACIAAABkcnMvZG93bnJldi54bWxQSwECFAAUAAAACACHTuJAMy8F&#10;njsAAAA5AAAAEAAAAAAAAAABACAAAAAMAQAAZHJzL3NoYXBleG1sLnhtbFBLBQYAAAAABgAGAFsB&#10;AAC2Aw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DNL3U74AAADd&#10;AAAADwAAAGRycy9kb3ducmV2LnhtbEVPTWvCQBC9F/oflhF6q7tqLRJdhWqFHrw0VcTbkB2TYHY2&#10;ZFdj/PVuQfA2j/c5s8XVVuJCjS8daxj0FQjizJmScw3bv/X7BIQPyAYrx6ShIw+L+evLDBPjWv6l&#10;SxpyEUPYJ6ihCKFOpPRZQRZ939XEkTu6xmKIsMmlabCN4baSQ6U+pcWSY0OBNS0Lyk7p2Wpo161K&#10;T93OfY8356/uQ942+8NK67feQE1BBLqGp/jh/jFx/nA0gv9v4gly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NL3U74A&#10;AADdAAAADwAAAAAAAAABACAAAAAiAAAAZHJzL2Rvd25yZXYueG1sUEsBAhQAFAAAAAgAh07iQDMv&#10;BZ47AAAAOQAAABAAAAAAAAAAAQAgAAAADQEAAGRycy9zaGFwZXhtbC54bWxQSwUGAAAAAAYABgBb&#10;AQAAtwM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2cqou74AAADd&#10;AAAADwAAAGRycy9kb3ducmV2LnhtbEVPTWvCQBC9C/0PyxR6012tSIluQrEIUjxUjZrjkJ0modnZ&#10;mN2q/ffdgtDbPN7nLLKbbcWFet841jAeKRDEpTMNVxry/Wr4AsIHZIOtY9LwQx6y9GGwwMS4K2/p&#10;sguViCHsE9RQh9AlUvqyJot+5DriyH263mKIsK+k6fEaw20rJ0rNpMWGY0ONHS1rKr9231aDeg/7&#10;VVG8nY9UnChffqjN6yHX+ulxrOYgAt3Cv/juXps4f/I8hb9v4gky/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cqou74A&#10;AADdAAAADwAAAAAAAAABACAAAAAiAAAAZHJzL2Rvd25yZXYueG1sUEsBAhQAFAAAAAgAh07iQDMv&#10;BZ47AAAAOQAAABAAAAAAAAAAAQAgAAAADQEAAGRycy9zaGFwZXhtbC54bWxQSwUGAAAAAAYABgBb&#10;AQAAtwM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2eG3ZrkAAADd&#10;AAAADwAAAGRycy9kb3ducmV2LnhtbEVPzWoCMRC+C32HMAVvmrhia1ejlEKhHl19gCEZN4ubyZKk&#10;ur59Uyj0Nh/f72z3o+/FjWLqAmtYzBUIYhNsx62G8+lztgaRMrLFPjBpeFCC/e5pssXahjsf6dbk&#10;VpQQTjVqcDkPtZTJOPKY5mEgLtwlRI+5wNhKG/Fewn0vK6VepMeOS4PDgT4cmWvz7TUYFd8qvrr3&#10;/rVZH45mVG33UFpPnxdqAyLTmP/Ff+4vW+ZXyxX8flNOkLs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nht2a5AAAA3QAA&#10;AA8AAAAAAAAAAQAgAAAAIgAAAGRycy9kb3ducmV2LnhtbFBLAQIUABQAAAAIAIdO4kAzLwWeOwAA&#10;ADkAAAAQAAAAAAAAAAEAIAAAAAgBAABkcnMvc2hhcGV4bWwueG1sUEsFBgAAAAAGAAYAWwEAALID&#10;AA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mROUJLsAAADd&#10;AAAADwAAAGRycy9kb3ducmV2LnhtbEVPTYvCMBC9C/sfwgh700QFka5pD4KweBGrB70NzWxbbCYl&#10;iVb99ZuFBW/zeJ+zLh62E3fyoXWsYTZVIIgrZ1quNZyO28kKRIjIBjvHpOFJAYr8Y7TGzLiBD3Qv&#10;Yy1SCIcMNTQx9pmUoWrIYpi6njhxP85bjAn6WhqPQwq3nZwrtZQWW04NDfa0aai6ljerAV9x5/fh&#10;sjh06rm3O1ny8dxq/TmeqS8QkR7xLf53f5s0f75Ywt836QSZ/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ROUJLsAAADd&#10;AAAADwAAAAAAAAABACAAAAAiAAAAZHJzL2Rvd25yZXYueG1sUEsBAhQAFAAAAAgAh07iQDMvBZ47&#10;AAAAOQAAABAAAAAAAAAAAQAgAAAACgEAAGRycy9zaGFwZXhtbC54bWxQSwUGAAAAAAYABgBbAQAA&#10;tAM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NGTt4r0AAADd&#10;AAAADwAAAGRycy9kb3ducmV2LnhtbEVPS2sCMRC+F/wPYQpeSk1UaMtqFBQWhB7UdYvXYTPdLG4m&#10;yyY++u+NIPQ2H99z5suba8WF+tB41jAeKRDElTcN1xrKQ/7+BSJEZIOtZ9LwRwGWi8HLHDPjr7yn&#10;SxFrkUI4ZKjBxthlUobKksMw8h1x4n597zAm2NfS9HhN4a6VE6U+pMOGU4PFjtaWqlNxdhq8ak7H&#10;702uinPM37bqZ1/uVlbr4etYzUBEusV/8dO9MWn+ZPoJj2/SCXJ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ZO3ivQAA&#10;AN0AAAAPAAAAAAAAAAEAIAAAACIAAABkcnMvZG93bnJldi54bWxQSwECFAAUAAAACACHTuJAMy8F&#10;njsAAAA5AAAAEAAAAAAAAAABACAAAAAMAQAAZHJzL3NoYXBleG1sLnhtbFBLBQYAAAAABgAGAFsB&#10;AAC2Aw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lhW9e8EAAADd&#10;AAAADwAAAGRycy9kb3ducmV2LnhtbEWPQWvCQBCF74X+h2UKvRTdxJYSo6vQFqmlp1rB65Ads9Hs&#10;bMiu0fbXO4dCbzO8N+99M19efKsG6mMT2EA+zkARV8E2XBvYfq9GBaiYkC22gcnAD0VYLm5v5lja&#10;cOYvGjapVhLCsUQDLqWu1DpWjjzGceiIRduH3mOSta+17fEs4b7Vkyx71h4blgaHHb06qo6bkzdw&#10;eHso6sP092nIPz/4xeF7MY07Y+7v8mwGKtEl/Zv/rtdW8CePgivfyAh6c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hW9&#10;e8EAAADdAAAADwAAAAAAAAABACAAAAAiAAAAZHJzL2Rvd25yZXYueG1sUEsBAhQAFAAAAAgAh07i&#10;QDMvBZ47AAAAOQAAABAAAAAAAAAAAQAgAAAAEAEAAGRycy9zaGFwZXhtbC54bWxQSwUGAAAAAAYA&#10;BgBbAQAAugM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TaNaZr8AAADd&#10;AAAADwAAAGRycy9kb3ducmV2LnhtbEVPTWvCQBC9C/6HZYReRHeN0Nro6kEobfFQtC3kOGTHJG12&#10;NmS30fjrXUHobR7vc1abs61FR62vHGuYTRUI4tyZigsNX58vkwUIH5AN1o5JQ08eNuvhYIWpcSfe&#10;U3cIhYgh7FPUUIbQpFL6vCSLfuoa4sgdXWsxRNgW0rR4iuG2lolSj9JixbGhxIa2JeW/hz+rQV12&#10;3ff7R5+Z1/12bJKfbPfUZ1o/jGZqCSLQOfyL7+43E+cn82e4fRNPkO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2jWma/&#10;AAAA3QAAAA8AAAAAAAAAAQAgAAAAIgAAAGRycy9kb3ducmV2LnhtbFBLAQIUABQAAAAIAIdO4kAz&#10;LwWeOwAAADkAAAAQAAAAAAAAAAEAIAAAAA4BAABkcnMvc2hhcGV4bWwueG1sUEsFBgAAAAAGAAYA&#10;WwEAALgDA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GCP8dcIAAADd&#10;AAAADwAAAGRycy9kb3ducmV2LnhtbEWPT2vCQBDF70K/wzKCF9GNtohGV6FFWw9C8Q+KtyE7JqHZ&#10;2ZDdRvvtO4dCbzO8N+/9ZrF6uEq11ITSs4HRMAFFnHlbcm7gdNwMpqBCRLZYeSYDPxRgtXzqLDC1&#10;/s57ag8xVxLCIUUDRYx1qnXICnIYhr4mFu3mG4dR1ibXtsG7hLtKj5Nkoh2WLA0F1vRWUPZ1+HYG&#10;1pPZ+/M5z9pt/3jbXdav9edHuBrT646SOahIj/hv/rveWsEfvwi/fCMj6O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Bgj&#10;/HXCAAAA3QAAAA8AAAAAAAAAAQAgAAAAIgAAAGRycy9kb3ducmV2LnhtbFBLAQIUABQAAAAIAIdO&#10;4kAzLwWeOwAAADkAAAAQAAAAAAAAAAEAIAAAABEBAABkcnMvc2hhcGV4bWwueG1sUEsFBgAAAAAG&#10;AAYAWwEAALsDA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DJjnNb4AAADd&#10;AAAADwAAAGRycy9kb3ducmV2LnhtbEVPS2sCMRC+F/ofwhR6q8laqXY1ehDEHhZKXbHXIRl3VzeT&#10;dZP6+PdNoeBtPr7nzBZX14oz9aHxrCEbKBDExtuGKw3bcvUyAREissXWM2m4UYDF/PFhhrn1F/6i&#10;8yZWIoVwyFFDHWOXSxlMTQ7DwHfEidv73mFMsK+k7fGSwl0rh0q9SYcNp4YaO1rWZI6bH6cBx6bc&#10;ymJXHF7N6f27+GzXE5Vp/fyUqSmISNd4F/+7P2yaPxxl8PdNOkHO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JjnNb4A&#10;AADdAAAADwAAAAAAAAABACAAAAAiAAAAZHJzL2Rvd25yZXYueG1sUEsBAhQAFAAAAAgAh07iQDMv&#10;BZ47AAAAOQAAABAAAAAAAAAAAQAgAAAADQEAAGRycy9zaGFwZXhtbC54bWxQSwUGAAAAAAYABgBb&#10;AQAAtwM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6M2Hd7sAAADd&#10;AAAADwAAAGRycy9kb3ducmV2LnhtbEWPzQrCMBCE74LvEFbwpmmLiFSjB1HoRfHv4HFp1rbYbEoT&#10;tb69EQRvu8zMt7OLVWdq8aTWVZYVxOMIBHFudcWFgst5O5qBcB5ZY22ZFLzJwWrZ7y0w1fbFR3qe&#10;fCEChF2KCkrvm1RKl5dk0I1tQxy0m20N+rC2hdQtvgLc1DKJoqk0WHG4UGJD65Ly++lhAqXb7A+7&#10;zZXj2baY5Od7dl3LTKnhII7mIDx1/m/+pTMd6ieTBL7fhBHk8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M2Hd7sAAADd&#10;AAAADwAAAAAAAAABACAAAAAiAAAAZHJzL2Rvd25yZXYueG1sUEsBAhQAFAAAAAgAh07iQDMvBZ47&#10;AAAAOQAAABAAAAAAAAAAAQAgAAAACgEAAGRycy9zaGFwZXhtbC54bWxQSwUGAAAAAAYABgBbAQAA&#10;tAM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CMmCk7sAAADd&#10;AAAADwAAAGRycy9kb3ducmV2LnhtbEVPyYoCMRC9D/gPoQRvY+IyIq3RgygonnTmoLeiU3Y3dipN&#10;EtevN4Iwt3q8tabzu63FlXyoHGvodRUI4tyZigsNf7+r7zGIEJEN1o5Jw4MCzGetrylmxt14R9d9&#10;LEQK4ZChhjLGJpMy5CVZDF3XECfu5LzFmKAvpPF4S+G2ln2lRtJixamhxIYWJeXn/cVq+PHPfK3O&#10;y03NB7MdV89jkM1G6067pyYgIt3jv/jjXps0vz8cwPubdIKc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MmCk7sAAADd&#10;AAAADwAAAAAAAAABACAAAAAiAAAAZHJzL2Rvd25yZXYueG1sUEsBAhQAFAAAAAgAh07iQDMvBZ47&#10;AAAAOQAAABAAAAAAAAAAAQAgAAAACgEAAGRycy9zaGFwZXhtbC54bWxQSwUGAAAAAAYABgBbAQAA&#10;tAM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so86W7wAAADd&#10;AAAADwAAAGRycy9kb3ducmV2LnhtbEVPTYvCMBC9C/sfwix401RXZKlGD7LKogfRFfQ4NGNT2ky6&#10;Taz6740geJvH+5zp/GYr0VLjC8cKBv0EBHHmdMG5gsPfsvcNwgdkjZVjUnAnD/PZR2eKqXZX3lG7&#10;D7mIIexTVGBCqFMpfWbIou+7mjhyZ9dYDBE2udQNXmO4reQwScbSYsGxwWBNC0NZub9YBa1c08/h&#10;tN0U93y1+y/Lo1msvpTqfg6SCYhAt/AWv9y/Os4fjkbw/CaeIG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KPOlu8AAAA&#10;3QAAAA8AAAAAAAAAAQAgAAAAIgAAAGRycy9kb3ducmV2LnhtbFBLAQIUABQAAAAIAIdO4kAzLwWe&#10;OwAAADkAAAAQAAAAAAAAAAEAIAAAAAsBAABkcnMvc2hhcGV4bWwueG1sUEsFBgAAAAAGAAYAWwEA&#10;ALUDA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9kAdrr4AAADd&#10;AAAADwAAAGRycy9kb3ducmV2LnhtbEVPTWvCQBC9F/oflin0UnTXoFWiqwfB1vYWLYK3ITsmwexs&#10;yG5N0l/fLRS8zeN9zmrT21rcqPWVYw2TsQJBnDtTcaHh67gbLUD4gGywdkwaBvKwWT8+rDA1ruOM&#10;bodQiBjCPkUNZQhNKqXPS7Lox64hjtzFtRZDhG0hTYtdDLe1TJR6lRYrjg0lNrQtKb8evq0G9376&#10;tG9Dnf3Q1X289PPZcaHOWj8/TdQSRKA+3MX/7r2J85PpDP6+iSfI9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kAdrr4A&#10;AADdAAAADwAAAAAAAAABACAAAAAiAAAAZHJzL2Rvd25yZXYueG1sUEsBAhQAFAAAAAgAh07iQDMv&#10;BZ47AAAAOQAAABAAAAAAAAAAAQAgAAAADQEAAGRycy9zaGFwZXhtbC54bWxQSwUGAAAAAAYABgBb&#10;AQAAtwM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VxHpRboAAADd&#10;AAAADwAAAGRycy9kb3ducmV2LnhtbEVPS4vCMBC+L+x/CLPgbU0sUrRr9OCu4NEXeB2asQ1tJqXJ&#10;tvrvzcKCt/n4nrPa3F0rBuqD9axhNlUgiEtvLFcaLufd5wJEiMgGW8+k4UEBNuv3txUWxo98pOEU&#10;K5FCOBSooY6xK6QMZU0Ow9R3xIm7+d5hTLCvpOlxTOGulZlSuXRoOTXU2NG2prI5/ToNy+aQffvx&#10;dm1+tsshWqvyh2q0nnzM1BeISPf4Ev+79ybNz+Y5/H2TTpD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EelFugAAAN0A&#10;AAAPAAAAAAAAAAEAIAAAACIAAABkcnMvZG93bnJldi54bWxQSwECFAAUAAAACACHTuJAMy8FnjsA&#10;AAA5AAAAEAAAAAAAAAABACAAAAAJAQAAZHJzL3NoYXBleG1sLnhtbFBLBQYAAAAABgAGAFsBAACz&#10;Aw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xMmZDbwAAADd&#10;AAAADwAAAGRycy9kb3ducmV2LnhtbEVPTWvCQBC9F/wPywi91d2EUiW6CgolPTYq4nHIjkk0O5tm&#10;t1H/fbcgeJvH+5zF6mZbMVDvG8cakokCQVw603ClYb/7fJuB8AHZYOuYNNzJw2o5ellgZtyVCxq2&#10;oRIxhH2GGuoQukxKX9Zk0U9cRxy5k+sthgj7SpoerzHctjJV6kNabDg21NjRpqbysv21Gn4O6yq9&#10;H/Nzkg9JfnFNob6Ltdav40TNQQS6haf44f4ycX76PoX/b+IJcv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TJmQ28AAAA&#10;3QAAAA8AAAAAAAAAAQAgAAAAIgAAAGRycy9kb3ducmV2LnhtbFBLAQIUABQAAAAIAIdO4kAzLwWe&#10;OwAAADkAAAAQAAAAAAAAAAEAIAAAAAsBAABkcnMvc2hhcGV4bWwueG1sUEsFBgAAAAAGAAYAWwEA&#10;ALUDA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79uNO78AAADd&#10;AAAADwAAAGRycy9kb3ducmV2LnhtbEWPQW/CMAyF70j8h8hIu6CRFgHaOgKHaYidkCj8ACsxbbfG&#10;qZoU2L+fD0jcbL3n9z6vt3ffqiv1sQlsIJ9loIhtcA1XBs6n3esbqJiQHbaBycAfRdhuxqM1Fi7c&#10;+EjXMlVKQjgWaKBOqSu0jrYmj3EWOmLRLqH3mGTtK+16vEm4b/U8y1baY8PSUGNHnzXZ33LwBvZ2&#10;14X3iy0PP2X+le+n02W7GIx5meTZB6hE9/Q0P66/neDPF4Ir38gIevM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bjTu/&#10;AAAA3QAAAA8AAAAAAAAAAQAgAAAAIgAAAGRycy9kb3ducmV2LnhtbFBLAQIUABQAAAAIAIdO4kAz&#10;LwWeOwAAADkAAAAQAAAAAAAAAAEAIAAAAA4BAABkcnMvc2hhcGV4bWwueG1sUEsFBgAAAAAGAAYA&#10;WwEAALgDA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vB1SZL8AAADd&#10;AAAADwAAAGRycy9kb3ducmV2LnhtbEVPTUvDQBC9F/wPywheit2kVtGYTcGCkIOXxiIeh+w0G5Kd&#10;Dbtr2/jrXUHwNo/3OeX2YkdxIh96xwryVQaCuHW6507B4f319hFEiMgaR8ekYKYA2+pqUWKh3Zn3&#10;dGpiJ1IIhwIVmBinQsrQGrIYVm4iTtzReYsxQd9J7fGcwu0o11n2IC32nBoMTrQz1A7Nl1UwdIfv&#10;u/t8Hupm93n88LVZvs0vSt1c59kziEiX+C/+c9c6zV9vnuD3m3SCrH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wdUmS/&#10;AAAA3QAAAA8AAAAAAAAAAQAgAAAAIgAAAGRycy9kb3ducmV2LnhtbFBLAQIUABQAAAAIAIdO4kAz&#10;LwWeOwAAADkAAAAQAAAAAAAAAAEAIAAAAA4BAABkcnMvc2hhcGV4bWwueG1sUEsFBgAAAAAGAAYA&#10;WwEAALgDA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gXluicAAAADd&#10;AAAADwAAAGRycy9kb3ducmV2LnhtbEWP3WrDMAyF7wd7B6NC71YnZevWtG4ZhUHZKKRdHkDEWhJq&#10;yyF2f59+uhjsTuIcnfNpub56p840xC6wgXySgSKug+24MVB9fzy9gYoJ2aILTAZuFGG9enxYYmHD&#10;hfd0PqRGSQjHAg20KfWF1rFuyWOchJ5YtJ8weEyyDo22A14k3Ds9zbKZ9tixNLTY06al+ng4eQNO&#10;z9/j8252L49V6aqvZp5/vu6MGY/ybAEq0TX9m/+ut1bwpy/CL9/ICHr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eW6J&#10;wAAAAN0AAAAPAAAAAAAAAAEAIAAAACIAAABkcnMvZG93bnJldi54bWxQSwECFAAUAAAACACHTuJA&#10;My8FnjsAAAA5AAAAEAAAAAAAAAABACAAAAAPAQAAZHJzL3NoYXBleG1sLnhtbFBLBQYAAAAABgAG&#10;AFsBAAC5Aw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u6l597oAAADd&#10;AAAADwAAAGRycy9kb3ducmV2LnhtbEVPS2sCMRC+F/wPYQq91SRSi2yNUlYWvNZWz8Nm9kE3k3WT&#10;dfXfm4LQ23x8z1lvr64TFxpC69mAnisQxKW3LdcGfr6L1xWIEJEtdp7JwI0CbDezpzVm1k/8RZdD&#10;rEUK4ZChgSbGPpMylA05DHPfEyeu8oPDmOBQSzvglMJdJxdKvUuHLaeGBnvKGyp/D6MzsKvqzzeZ&#10;77UeC1K+POXH87k15uVZqw8Qka7xX/xw722av1hq+PsmnSA3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7qXn3ugAAAN0A&#10;AAAPAAAAAAAAAAEAIAAAACIAAABkcnMvZG93bnJldi54bWxQSwECFAAUAAAACACHTuJAMy8FnjsA&#10;AAA5AAAAEAAAAAAAAAABACAAAAAJAQAAZHJzL3NoYXBleG1sLnhtbFBLBQYAAAAABgAGAFsBAACz&#10;Aw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sflp2r0AAADd&#10;AAAADwAAAGRycy9kb3ducmV2LnhtbEVPS2sCMRC+F/wPYQq9dbNuq5bVKChIeyr1SY/DZtws3UzW&#10;JFX7741Q8DYf33Mms4ttxYl8aBwr6Gc5COLK6YZrBdvN8vkNRIjIGlvHpOCPAsymvYcJltqdeUWn&#10;daxFCuFQogITY1dKGSpDFkPmOuLEHZy3GBP0tdQezynctrLI86G02HBqMNjRwlD1s/61CuYjv7T1&#10;+8vga4fHudl/vvKi+lbq6bGfj0FEusS7+N/9odP8YlDA7Zt0gpx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WnavQAA&#10;AN0AAAAPAAAAAAAAAAEAIAAAACIAAABkcnMvZG93bnJldi54bWxQSwECFAAUAAAACACHTuJAMy8F&#10;njsAAAA5AAAAEAAAAAAAAAABACAAAAAMAQAAZHJzL3NoYXBleG1sLnhtbFBLBQYAAAAABgAGAFsB&#10;AAC2Aw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aakd4b0AAADd&#10;AAAADwAAAGRycy9kb3ducmV2LnhtbEVPTWvCQBC9C/0Pywi9SN2YUhtSVw8WIaeCRgRvQ3aajWZn&#10;Q3bV+O+7gtDbPN7nLFaDbcWVet84VjCbJiCIK6cbrhXsy81bBsIHZI2tY1JwJw+r5ctogbl2N97S&#10;dRdqEUPY56jAhNDlUvrKkEU/dR1x5H5dbzFE2NdS93iL4baVaZLMpcWGY4PBjtaGqvPuYhVgsTY/&#10;x+G0NZ/Z/bRPD9/ZpCiVeh3Pki8QgYbwL366Cx3npx/v8Pgmni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qR3hvQAA&#10;AN0AAAAPAAAAAAAAAAEAIAAAACIAAABkcnMvZG93bnJldi54bWxQSwECFAAUAAAACACHTuJAMy8F&#10;njsAAAA5AAAAEAAAAAAAAAABACAAAAAMAQAAZHJzL3NoYXBleG1sLnhtbFBLBQYAAAAABgAGAFsB&#10;AAC2Aw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c+3RS7sAAADd&#10;AAAADwAAAGRycy9kb3ducmV2LnhtbEVPzYrCMBC+C75DGMGbpoorWo0eFFFWL1ofYGhm27rNpDSx&#10;VZ/eLCx4m4/vd5brhylFQ7UrLCsYDSMQxKnVBWcKrsluMAPhPLLG0jIpeJKD9arbWWKsbctnai4+&#10;EyGEXYwKcu+rWEqX5mTQDW1FHLgfWxv0AdaZ1DW2IdyUchxFU2mw4NCQY0WbnNLfy90omCdNxsdy&#10;i6d2n+7a2eF2+05eSvV7o2gBwtPDf8T/7oMO88dfE/j7JpwgV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3RS7sAAADd&#10;AAAADwAAAAAAAAABACAAAAAiAAAAZHJzL2Rvd25yZXYueG1sUEsBAhQAFAAAAAgAh07iQDMvBZ47&#10;AAAAOQAAABAAAAAAAAAAAQAgAAAACgEAAGRycy9zaGFwZXhtbC54bWxQSwUGAAAAAAYABgBbAQAA&#10;tAM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dNrVPbwAAADd&#10;AAAADwAAAGRycy9kb3ducmV2LnhtbEVPS4vCMBC+L/gfwix4W1MLinSNwhYKshdd9eBxbKZN2WZS&#10;kqyPf28WBG/z8T1nub7ZXlzIh86xgukkA0FcO91xq+B4qD4WIEJE1tg7JgV3CrBejd6WWGh35R+6&#10;7GMrUgiHAhWYGIdCylAbshgmbiBOXOO8xZigb6X2eE3htpd5ls2lxY5Tg8GBSkP17/7PKtjuzkNZ&#10;+uZ7V/nTV94YWy2OVqnx+zT7BBHpFl/ip3uj0/x8NoP/b9IJcvU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a1T28AAAA&#10;3QAAAA8AAAAAAAAAAQAgAAAAIgAAAGRycy9kb3ducmV2LnhtbFBLAQIUABQAAAAIAIdO4kAzLwWe&#10;OwAAADkAAAAQAAAAAAAAAAEAIAAAAAsBAABkcnMvc2hhcGV4bWwueG1sUEsFBgAAAAAGAAYAWwEA&#10;ALUDA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PZ0SU8EAAADd&#10;AAAADwAAAGRycy9kb3ducmV2LnhtbEWPT2vCQBDF74V+h2WEXopuEqjU6OohpbQUpNR48TZkxySa&#10;nQ3Zbf58+64g9DbDe783bza70TSip87VlhXEiwgEcWF1zaWCY/4+fwXhPLLGxjIpmMjBbvv4sMFU&#10;24F/qD/4UoQQdikqqLxvUyldUZFBt7AtcdDOtjPow9qVUnc4hHDTyCSKltJgzeFChS1lFRXXw68J&#10;NS5T/H3a69Mq69+ek32df7ivXKmnWRytQXga/b/5Tn/qwCUvS7h9E0aQ2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Z0S&#10;U8EAAADdAAAADwAAAAAAAAABACAAAAAiAAAAZHJzL2Rvd25yZXYueG1sUEsBAhQAFAAAAAgAh07i&#10;QDMvBZ47AAAAOQAAABAAAAAAAAAAAQAgAAAAEAEAAGRycy9zaGFwZXhtbC54bWxQSwUGAAAAAAYA&#10;BgBbAQAAugM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aQy5QLwAAADd&#10;AAAADwAAAGRycy9kb3ducmV2LnhtbEVP22rCQBB9F/yHZYS+6cbQqkmzBmwptIKgth8wzU4umJ0N&#10;2W1i/75bEHybw7lOll9NKwbqXWNZwXIRgSAurG64UvD1+TbfgHAeWWNrmRT8koN8O51kmGo78omG&#10;s69ECGGXooLa+y6V0hU1GXQL2xEHrrS9QR9gX0nd4xjCTSvjKFpJgw2Hhho7eqmpuJx/jALzuqHm&#10;UZ52+yMTfpTfSXsoE6UeZsvoGYSnq7+Lb+53HebHT2v4/yacIL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kMuUC8AAAA&#10;3QAAAA8AAAAAAAAAAQAgAAAAIgAAAGRycy9kb3ducmV2LnhtbFBLAQIUABQAAAAIAIdO4kAzLwWe&#10;OwAAADkAAAAQAAAAAAAAAAEAIAAAAAsBAABkcnMvc2hhcGV4bWwueG1sUEsFBgAAAAAGAAYAWwEA&#10;ALUDA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ODXI274AAADd&#10;AAAADwAAAGRycy9kb3ducmV2LnhtbEWPQU/DMAyF70j7D5EncWPJJiisLNth0iQuOzAmcTWN15Y2&#10;TpVk7fj3+IDEzdZ7fu/zZnfzvRoppjawheXCgCKugmu5tnD+ODy8gEoZ2WEfmCz8UILddna3wdKF&#10;id9pPOVaSQinEi00OQ+l1qlqyGNahIFYtEuIHrOssdYu4iThvtcrYwrtsWVpaHCgfUNVd7p6C92z&#10;Hj+/Q+TOhOPj16E4TqlYW3s/X5pXUJlu+d/8d/3mBH/1JLjyjYygt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DXI274A&#10;AADdAAAADwAAAAAAAAABACAAAAAiAAAAZHJzL2Rvd25yZXYueG1sUEsBAhQAFAAAAAgAh07iQDMv&#10;BZ47AAAAOQAAABAAAAAAAAAAAQAgAAAADQEAAGRycy9zaGFwZXhtbC54bWxQSwUGAAAAAAYABgBb&#10;AQAAtwM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xP5kV74AAADd&#10;AAAADwAAAGRycy9kb3ducmV2LnhtbEVPS2sCMRC+F/wPYQQvolktProaPShCW0HwcdDbdDPuLm4m&#10;YRNf/74RCr3Nx/ec6fxhKnGj2peWFfS6CQjizOqScwWH/aozBuEDssbKMil4kof5rPE2xVTbO2/p&#10;tgu5iCHsU1RQhOBSKX1WkEHftY44cmdbGwwR1rnUNd5juKlkP0mG0mDJsaFAR4uCssvuahR8H95/&#10;TqNNe2Dbzi/dc7T+0se1Uq1mL5mACPQI/+I/96eO8/uDD3h9E0+Qs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P5kV74A&#10;AADdAAAADwAAAAAAAAABACAAAAAiAAAAZHJzL2Rvd25yZXYueG1sUEsBAhQAFAAAAAgAh07iQDMv&#10;BZ47AAAAOQAAABAAAAAAAAAAAQAgAAAADQEAAGRycy9zaGFwZXhtbC54bWxQSwUGAAAAAAYABgBb&#10;AQAAtwMAAAAA&#10;">
                    <v:fill on="f" focussize="0,0"/>
                    <v:stroke on="f"/>
                    <v:imagedata r:id="rId58" o:title=""/>
                    <o:lock v:ext="edit" aspectratio="t"/>
                  </v:shape>
                </v:group>
                <v:group id="组合 368" o:spid="_x0000_s1026" o:spt="203" style="position:absolute;left:0;top:0;height:3518535;width:4842510;" coordsize="7626,5541" o:gfxdata="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E4WhQvwAAAN0AAAAPAAAAAAAAAAEAIAAAACIAAABkcnMvZG93bnJldi54&#10;bWxQSwECFAAUAAAACACHTuJAMy8FnjsAAAA5AAAAFQAAAAAAAAABACAAAAAOAQAAZHJzL2dyb3Vw&#10;c2hhcGV4bWwueG1sUEsFBgAAAAAGAAYAYAEAAMsDAAAAAA==&#10;">
                  <o:lock v:ext="edit" aspectratio="f"/>
                  <v:shape id="Picture 171" o:spid="_x0000_s1026" o:spt="75" type="#_x0000_t75" style="position:absolute;left:0;top:1939;height:3113;width:1795;" filled="f" o:preferrelative="t" stroked="f" coordsize="21600,21600" o:gfxdata="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a/T/i8AAAA&#10;3QAAAA8AAAAAAAAAAQAgAAAAIgAAAGRycy9kb3ducmV2LnhtbFBLAQIUABQAAAAIAIdO4kAzLwWe&#10;OwAAADkAAAAQAAAAAAAAAAEAIAAAAAsBAABkcnMvc2hhcGV4bWwueG1sUEsFBgAAAAAGAAYAWwEA&#10;ALUDA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m6E/Zb0AAADd&#10;AAAADwAAAGRycy9kb3ducmV2LnhtbEVPS2vCQBC+C/0PyxS8iNkkgi0xq4dSUelJ00OPQ3byoNnZ&#10;NLtq8u/dQqG3+fiek+9G04kbDa61rCCJYhDEpdUt1wo+i/3yFYTzyBo7y6RgIge77dMsx0zbO5/p&#10;dvG1CCHsMlTQeN9nUrqyIYMusj1x4Co7GPQBDrXUA95DuOlkGsdrabDl0NBgT28Nld+Xq1FweGcq&#10;Fj+JrD6up6+X88rxdHBKzZ+TeAPC0+j/xX/uow7z03UKv9+EE+T2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oT9lvQAA&#10;AN0AAAAPAAAAAAAAAAEAIAAAACIAAABkcnMvZG93bnJldi54bWxQSwECFAAUAAAACACHTuJAMy8F&#10;njsAAAA5AAAAEAAAAAAAAAABACAAAAAMAQAAZHJzL3NoYXBleG1sLnhtbFBLBQYAAAAABgAGAFsB&#10;AAC2Aw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m1RCH70AAADd&#10;AAAADwAAAGRycy9kb3ducmV2LnhtbEVPS2vCQBC+C/0PyxR6azamNEp0lSIWPPmIgtchOybB7Gya&#10;XTXtr3eFgrf5+J4znfemEVfqXG1ZwTCKQRAXVtdcKjjsv9/HIJxH1thYJgW/5GA+exlMMdP2xju6&#10;5r4UIYRdhgoq79tMSldUZNBFtiUO3Ml2Bn2AXSl1h7cQbhqZxHEqDdYcGipsaVFRcc4vRgGP0s+L&#10;XR/+Vv36K2832+PPMmGl3l6H8QSEp94/xf/ulQ7zk/QDHt+EE+Ts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VEIfvQAA&#10;AN0AAAAPAAAAAAAAAAEAIAAAACIAAABkcnMvZG93bnJldi54bWxQSwECFAAUAAAACACHTuJAMy8F&#10;njsAAAA5AAAAEAAAAAAAAAABACAAAAAMAQAAZHJzL3NoYXBleG1sLnhtbFBLBQYAAAAABgAGAFsB&#10;AAC2Aw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QPaF74AAADd&#10;AAAADwAAAGRycy9kb3ducmV2LnhtbEVPTWvCQBC9F/oflil4q7umJkjq6qFQaEGxRi+9DdlpEpqd&#10;DdltYv69Kwi9zeN9znp7sa0YqPeNYw2LuQJBXDrTcKXhfHp/XoHwAdlg65g0TORhu3l8WGNu3MhH&#10;GopQiRjCPkcNdQhdLqUva7Lo564jjtyP6y2GCPtKmh7HGG5bmSiVSYsNx4YaO3qrqfwt/qwG+TUs&#10;X6YklZ97VTa76fvQpYdB69nTQr2CCHQJ/+K7+8PE+Um2hNs38QS5u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PaF74A&#10;AADdAAAADwAAAAAAAAABACAAAAAiAAAAZHJzL2Rvd25yZXYueG1sUEsBAhQAFAAAAAgAh07iQDMv&#10;BZ47AAAAOQAAABAAAAAAAAAAAQAgAAAADQEAAGRycy9zaGFwZXhtbC54bWxQSwUGAAAAAAYABgBb&#10;AQAAtwM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94IOpL8AAADd&#10;AAAADwAAAGRycy9kb3ducmV2LnhtbEVPS2vCQBC+C/6HZQQvUjcKFY1ugm0o9FCoNT14HLKTB2Zn&#10;Q3bV1F/vFgq9zcf3nF06mFZcqXeNZQWLeQSCuLC64UrBd/72tAbhPLLG1jIp+CEHaTIe7TDW9sZf&#10;dD36SoQQdjEqqL3vYildUZNBN7cdceBK2xv0AfaV1D3eQrhp5TKKVtJgw6Ghxo5eayrOx4tRUA6z&#10;/JDlm648HV4+97q8Zx8yU2o6WURbEJ4G/y/+c7/rMH+5eobfb8IJMnk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eCDqS/&#10;AAAA3QAAAA8AAAAAAAAAAQAgAAAAIgAAAGRycy9kb3ducmV2LnhtbFBLAQIUABQAAAAIAIdO4kAz&#10;LwWeOwAAADkAAAAQAAAAAAAAAAEAIAAAAA4BAABkcnMvc2hhcGV4bWwueG1sUEsFBgAAAAAGAAYA&#10;WwEAALgDA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oQ50y7sAAADd&#10;AAAADwAAAGRycy9kb3ducmV2LnhtbEVPTYvCMBC9C/6HMIIX0bSylKUaPQiCJ2GtHvY2NGNTbCa1&#10;SdX11xthwds83ucs1w/biBt1vnasIJ0lIIhLp2uuFByL7fQbhA/IGhvHpOCPPKxXw8ESc+3u/EO3&#10;Q6hEDGGfowITQptL6UtDFv3MtcSRO7vOYoiwq6Tu8B7DbSPnSZJJizXHBoMtbQyVl0NvFTzbU49F&#10;I/f95Nd/Ha9FujVlqtR4lCYLEIEe4SP+d+90nD/PMnh/E0+Qq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Q50y7sAAADd&#10;AAAADwAAAAAAAAABACAAAAAiAAAAZHJzL2Rvd25yZXYueG1sUEsBAhQAFAAAAAgAh07iQDMvBZ47&#10;AAAAOQAAABAAAAAAAAAAAQAgAAAACgEAAGRycy9zaGFwZXhtbC54bWxQSwUGAAAAAAYABgBbAQAA&#10;tAM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vBERC7sAAADd&#10;AAAADwAAAGRycy9kb3ducmV2LnhtbEVPTYvCMBC9C/sfwizsRWyqh1qqUWRhZb1ZXdjr0IxtsZmU&#10;Jrb13xtB8DaP9znr7Wga0VPnassK5lEMgriwuuZSwd/5Z5aCcB5ZY2OZFNzJwXbzMVljpu3AOfUn&#10;X4oQwi5DBZX3bSalKyoy6CLbEgfuYjuDPsCulLrDIYSbRi7iOJEGaw4NFbb0XVFxPd2MgvRwX07H&#10;fTIO//Vxl1N+SXPslfr6nMcrEJ5G/xa/3L86zF8kS3h+E06Qm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BERC7sAAADd&#10;AAAADwAAAAAAAAABACAAAAAiAAAAZHJzL2Rvd25yZXYueG1sUEsBAhQAFAAAAAgAh07iQDMvBZ47&#10;AAAAOQAAABAAAAAAAAAAAQAgAAAACgEAAGRycy9zaGFwZXhtbC54bWxQSwUGAAAAAAYABgBbAQAA&#10;tAM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1lPl7b0AAADd&#10;AAAADwAAAGRycy9kb3ducmV2LnhtbEWPQWvCQBCF7wX/wzJCb3WjliDRVVAQehK0PXgcsmMSzc7G&#10;3W20/vrOQfA2w3vz3jeL1d21qqcQG88GxqMMFHHpbcOVgZ/v7ccMVEzIFlvPZOCPIqyWg7cFFtbf&#10;eE/9IVVKQjgWaKBOqSu0jmVNDuPId8SinXxwmGQNlbYBbxLuWj3Jslw7bFgaauxoU1N5Ofw6A6TD&#10;Az8TXfqzC8fZeprnu+3VmPfhOJuDSnRPL/Pz+ssK/iQXXPlGRt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U+XtvQAA&#10;AN0AAAAPAAAAAAAAAAEAIAAAACIAAABkcnMvZG93bnJldi54bWxQSwECFAAUAAAACACHTuJAMy8F&#10;njsAAAA5AAAAEAAAAAAAAAABACAAAAAMAQAAZHJzL3NoYXBleG1sLnhtbFBLBQYAAAAABgAGAFsB&#10;AAC2Aw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7WxYLLkAAADd&#10;AAAADwAAAGRycy9kb3ducmV2LnhtbEVPy6rCMBDdC/5DGMGNaKoL0Wp0ocgVvBsfHzA0Y1NtJiXJ&#10;tfr3Rrjgbg7nOcv109biQT5UjhWMRxkI4sLpiksFl/NuOAMRIrLG2jEpeFGA9arbWWKuXctHepxi&#10;KVIIhxwVmBibXMpQGLIYRq4hTtzVeYsxQV9K7bFN4baWkyybSosVpwaDDW0MFffTn1WAOPj9ufLR&#10;cIvaX+aHc9yGm1L93jhbgIj0jF/xv3uv0/zJdA6fb9IJcvUG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1sWCy5AAAA3QAA&#10;AA8AAAAAAAAAAQAgAAAAIgAAAGRycy9kb3ducmV2LnhtbFBLAQIUABQAAAAIAIdO4kAzLwWeOwAA&#10;ADkAAAAQAAAAAAAAAAEAIAAAAAgBAABkcnMvc2hhcGV4bWwueG1sUEsFBgAAAAAGAAYAWwEAALID&#10;A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TZj7Z8AAAADd&#10;AAAADwAAAGRycy9kb3ducmV2LnhtbEWPzU4DMQyE70i8Q2QkbjRpD/wsTStAICrEoRSkXq2Nu4m6&#10;cZYktNu3xwckbrZmPPN5vhxjrw6US0hsYToxoIjb5AJ3Fr4+X65uQZWK7LBPTBZOVGC5OD+bY+PS&#10;kT/osKmdkhAuDVrwtQ6N1qX1FLFM0kAs2i7liFXW3GmX8SjhsdczY651xMDS4HGgJ0/tfvMTLZjv&#10;kPdr/7p99o+7u3H7dnp4XwVrLy+m5h5UpbH+m/+uV07wZzfCL9/ICHr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mPtn&#10;wAAAAN0AAAAPAAAAAAAAAAEAIAAAACIAAABkcnMvZG93bnJldi54bWxQSwECFAAUAAAACACHTuJA&#10;My8FnjsAAAA5AAAAEAAAAAAAAAABACAAAAAPAQAAZHJzL3NoYXBleG1sLnhtbFBLBQYAAAAABgAG&#10;AFsBAAC5Aw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gkK4tb4AAADd&#10;AAAADwAAAGRycy9kb3ducmV2LnhtbEVPTWvCQBC9F/wPywje6ibBVhtdBVsqQntRS+lxzI7ZYHY2&#10;ZFcT/71bKPQ2j/c5i1Vva3Gl1leOFaTjBARx4XTFpYKvw/vjDIQPyBprx6TgRh5Wy8HDAnPtOt7R&#10;dR9KEUPY56jAhNDkUvrCkEU/dg1x5E6utRgibEupW+xiuK1lliTP0mLFscFgQ6+GivP+YhU8vXXV&#10;98dtPZn8HPqjeTluPrPZRqnRME3mIAL14V/8597qOD+bpvD7TTxB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kK4tb4A&#10;AADdAAAADwAAAAAAAAABACAAAAAiAAAAZHJzL2Rvd25yZXYueG1sUEsBAhQAFAAAAAgAh07iQDMv&#10;BZ47AAAAOQAAABAAAAAAAAAAAQAgAAAADQEAAGRycy9zaGFwZXhtbC54bWxQSwUGAAAAAAYABgBb&#10;AQAAtwM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HUI3bL0AAADd&#10;AAAADwAAAGRycy9kb3ducmV2LnhtbEVPTWsCMRC9C/6HMEJvmnWRtrs1ehAEwUvrCnocNtPd0M1k&#10;SaJr/fWNIPQ2j/c5y/XNduJKPhjHCuazDARx7bThRsGx2k7fQYSIrLFzTAp+KcB6NR4tsdRu4C+6&#10;HmIjUgiHEhW0MfallKFuyWKYuZ44cd/OW4wJ+kZqj0MKt53Ms+xVWjScGlrsadNS/XO4WAWFuZ/P&#10;xd19+qE4VfvaLyqz2Sn1MplnHyAi3eK/+One6TQ/f8vh8U06Qa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QjdsvQAA&#10;AN0AAAAPAAAAAAAAAAEAIAAAACIAAABkcnMvZG93bnJldi54bWxQSwECFAAUAAAACACHTuJAMy8F&#10;njsAAAA5AAAAEAAAAAAAAAABACAAAAAMAQAAZHJzL3NoYXBleG1sLnhtbFBLBQYAAAAABgAGAFsB&#10;AAC2Aw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90FP/rwAAADd&#10;AAAADwAAAGRycy9kb3ducmV2LnhtbEVPTWvCQBC9F/oflil4qxNtqxKzkSIUrOBBjXgdstMkNDsb&#10;stto/31XEHqbx/ucbHW1rRq4940TDZNxAoqldKaRSkNx/HhegPKBxFDrhDX8sodV/viQUWrcRfY8&#10;HEKlYoj4lDTUIXQpoi9rtuTHrmOJ3JfrLYUI+wpNT5cYblucJskMLTUSG2rqeF1z+X34sRqwMefX&#10;0/u2LNaDKTrGT2x3b1qPnibJElTga/gX390bE+dP5y9w+yaegP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dBT/68AAAA&#10;3QAAAA8AAAAAAAAAAQAgAAAAIgAAAGRycy9kb3ducmV2LnhtbFBLAQIUABQAAAAIAIdO4kAzLwWe&#10;OwAAADkAAAAQAAAAAAAAAAEAIAAAAAsBAABkcnMvc2hhcGV4bWwueG1sUEsFBgAAAAAGAAYAWwEA&#10;ALUDA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w5PHkL0AAADd&#10;AAAADwAAAGRycy9kb3ducmV2LnhtbEVPTYvCMBC9C/6HMIIXWRNlXddqFBEEPXhYlYW9Dc3YVptJ&#10;aaLWf78RBG/zeJ8zWzS2FDeqfeFYw6CvQBCnzhScaTge1h/fIHxANlg6Jg0P8rCYt1szTIy78w/d&#10;9iETMYR9ghryEKpESp/mZNH3XUUcuZOrLYYI60yaGu8x3JZyqNSXtFhwbMixolVO6WV/tRp2f1vz&#10;a+VB2XMxeoRmueuNNhOtu52BmoII1IS3+OXemDh/OP6E5zfxBD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k8eQvQAA&#10;AN0AAAAPAAAAAAAAAAEAIAAAACIAAABkcnMvZG93bnJldi54bWxQSwECFAAUAAAACACHTuJAMy8F&#10;njsAAAA5AAAAEAAAAAAAAAABACAAAAAMAQAAZHJzL3NoYXBleG1sLnhtbFBLBQYAAAAABgAGAFsB&#10;AAC2Aw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HgPCtLoAAADd&#10;AAAADwAAAGRycy9kb3ducmV2LnhtbEVPO2/CMBDeK/EfrENiKw5QHgoYBlSga4GF7bCPOMI+R7Eb&#10;6L+vK1Xqdp++5602T+9ER22sAysYDQsQxDqYmisF59PudQEiJmSDLjAp+KYIm3XvZYWlCQ/+pO6Y&#10;KpFDOJaowKbUlFJGbcljHIaGOHO30HpMGbaVNC0+crh3clwUM+mx5txgsaGtJX0/fnkFB3e4aNZv&#10;V+siTXi2v7zrbqrUoD8qliASPdO/+M/9YfL88XwKv9/kE+T6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eA8K0ugAAAN0A&#10;AAAPAAAAAAAAAAEAIAAAACIAAABkcnMvZG93bnJldi54bWxQSwECFAAUAAAACACHTuJAMy8FnjsA&#10;AAA5AAAAEAAAAAAAAAABACAAAAAJAQAAZHJzL3NoYXBleG1sLnhtbFBLBQYAAAAABgAGAFsBAACz&#10;Aw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0tmxYL4AAADd&#10;AAAADwAAAGRycy9kb3ducmV2LnhtbEVPTWvCQBC9F/oflil4KWaTCFbSbEIpiHpU68HbNDtN0mZn&#10;0+wa9d+7QqG3ebzPycuL6cRIg2stK0iiGARxZXXLtYKP/XK6AOE8ssbOMim4koOyeHzIMdP2zFsa&#10;d74WIYRdhgoa7/tMSlc1ZNBFticO3JcdDPoAh1rqAc8h3HQyjeO5NNhyaGiwp/eGqp/dySjoNuZb&#10;6ur5+oljOlsd35an3/Gg1OQpiV9BeLr4f/Gfe63D/PRlDvdvwgmy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tmxYL4A&#10;AADdAAAADwAAAAAAAAABACAAAAAiAAAAZHJzL2Rvd25yZXYueG1sUEsBAhQAFAAAAAgAh07iQDMv&#10;BZ47AAAAOQAAABAAAAAAAAAAAQAgAAAADQEAAGRycy9zaGFwZXhtbC54bWxQSwUGAAAAAAYABgBb&#10;AQAAtwM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gYQRb7wAAADd&#10;AAAADwAAAGRycy9kb3ducmV2LnhtbEVP32vCMBB+F/wfwgl7m2kdrKMaRQaDgYOhTnw9m7MpNpcu&#10;idr990YY+HYf38+bLXrbigv50DhWkI8zEMSV0w3XCn62H89vIEJE1tg6JgV/FGAxHw5mWGp35TVd&#10;NrEWKYRDiQpMjF0pZagMWQxj1xEn7ui8xZigr6X2eE3htpWTLHuVFhtODQY7ejdUnTZnq+D4nS8P&#10;v3tTvOS467/ketVVjVfqaZRnUxCR+vgQ/7s/dZo/KQq4f5NOkP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GEEW+8AAAA&#10;3QAAAA8AAAAAAAAAAQAgAAAAIgAAAGRycy9kb3ducmV2LnhtbFBLAQIUABQAAAAIAIdO4kAzLwWe&#10;OwAAADkAAAAQAAAAAAAAAAEAIAAAAAsBAABkcnMvc2hhcGV4bWwueG1sUEsFBgAAAAAGAAYAWwEA&#10;ALUDA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MLMWAMAAAADd&#10;AAAADwAAAGRycy9kb3ducmV2LnhtbEWP3WrCQBCF7wu+wzKF3tVNpNg0dRUUpBUU0fYBptnpJjQ7&#10;G7Lr79M7F0LvZjhnzvlmMjv7Vh2pj01gA/kwA0VcBduwM/D9tXwuQMWEbLENTAYuFGE2HTxMsLTh&#10;xDs67pNTEsKxRAN1Sl2pdaxq8hiHoSMW7Tf0HpOsvdO2x5OE+1aPsmysPTYsDTV2tKip+tsfvAG3&#10;3q6aj7hs31bzn2KT3Pr6khfGPD3m2TuoROf0b75ff1rBH70KrnwjI+jp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sxYA&#10;wAAAAN0AAAAPAAAAAAAAAAEAIAAAACIAAABkcnMvZG93bnJldi54bWxQSwECFAAUAAAACACHTuJA&#10;My8FnjsAAAA5AAAAEAAAAAAAAAABACAAAAAPAQAAZHJzL3NoYXBleG1sLnhtbFBLBQYAAAAABgAG&#10;AFsBAAC5Aw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7MZN2bwAAADd&#10;AAAADwAAAGRycy9kb3ducmV2LnhtbEVPS4vCMBC+C/6HMAveNK2HVbtGYQVhERWfsMexGdtiMylN&#10;tPrvjSB4m4/vOePp3ZTiRrUrLCuIexEI4tTqgjMFh/28OwThPLLG0jIpeJCD6aTdGmOibcNbuu18&#10;JkIIuwQV5N5XiZQuzcmg69mKOHBnWxv0AdaZ1DU2IdyUsh9F39JgwaEhx4pmOaWX3dUoqGbNYhVf&#10;Tov/Da6X8ePoD7/rlVKdrzj6AeHp7j/it/tPh/n9wQhe34QT5OQ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GTdm8AAAA&#10;3QAAAA8AAAAAAAAAAQAgAAAAIgAAAGRycy9kb3ducmV2LnhtbFBLAQIUABQAAAAIAIdO4kAzLwWe&#10;OwAAADkAAAAQAAAAAAAAAAEAIAAAAAsBAABkcnMvc2hhcGV4bWwueG1sUEsFBgAAAAAGAAYAWwEA&#10;ALUDA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JLMy+sEAAADd&#10;AAAADwAAAGRycy9kb3ducmV2LnhtbEWPT2vCQBDF70K/wzIFL6IbRcSmriIFi4de/FfwNmTHJDQ7&#10;m2a3MfXTOwfB2wzvzXu/Waw6V6mWmlB6NjAeJaCIM29Lzg0cD5vhHFSIyBYrz2TgnwKsli+9BabW&#10;X3lH7T7mSkI4pGigiLFOtQ5ZQQ7DyNfEol184zDK2uTaNniVcFfpSZLMtMOSpaHAmj4Kyn72f87A&#10;YDP9Ktfn37fPbsfu9r1uL3jSxvRfx8k7qEhdfJof11sr+JO58Ms3MoJe3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LMy&#10;+sEAAADdAAAADwAAAAAAAAABACAAAAAiAAAAZHJzL2Rvd25yZXYueG1sUEsBAhQAFAAAAAgAh07i&#10;QDMvBZ47AAAAOQAAABAAAAAAAAAAAQAgAAAAEAEAAGRycy9zaGFwZXhtbC54bWxQSwUGAAAAAAYA&#10;BgBbAQAAugM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4Wi25r0AAADd&#10;AAAADwAAAGRycy9kb3ducmV2LnhtbEVPS2vCQBC+C/6HZQq96SYioqmrh4L4OtRHe+htyE6zqdnZ&#10;kN3G+O/dguBtPr7nzJedrURLjS8dK0iHCQji3OmSCwWf59VgCsIHZI2VY1JwIw/LRb83x0y7Kx+p&#10;PYVCxBD2GSowIdSZlD43ZNEPXU0cuR/XWAwRNoXUDV5juK3kKEkm0mLJscFgTe+G8svpzyoYT75b&#10;qvdfh49f03XH2XZ9wR0r9fqSJm8gAnXhKX64NzrOH01T+P8mni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aLbmvQAA&#10;AN0AAAAPAAAAAAAAAAEAIAAAACIAAABkcnMvZG93bnJldi54bWxQSwECFAAUAAAACACHTuJAMy8F&#10;njsAAAA5AAAAEAAAAAAAAAABACAAAAAMAQAAZHJzL3NoYXBleG1sLnhtbFBLBQYAAAAABgAGAFsB&#10;AAC2Aw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8N+B878AAADd&#10;AAAADwAAAGRycy9kb3ducmV2LnhtbEVPS2vCQBC+F/oflin01mwMVNLoKliq1OLFB6K3MTtmg9nZ&#10;kN2q7a/vCkJv8/E9Zzi+2kacqfO1YwW9JAVBXDpdc6Vgs56+5CB8QNbYOCYFP+RhPHp8GGKh3YWX&#10;dF6FSsQQ9gUqMCG0hZS+NGTRJ64ljtzRdRZDhF0ldYeXGG4bmaVpX1qsOTYYbOndUHlafVsFs9xv&#10;v34nzu+Xcrc9vJqPxdv8pNTzUy8dgAh0Df/iu/tTx/lZnsHtm3iCH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fgfO/&#10;AAAA3QAAAA8AAAAAAAAAAQAgAAAAIgAAAGRycy9kb3ducmV2LnhtbFBLAQIUABQAAAAIAIdO4kAz&#10;LwWeOwAAADkAAAAQAAAAAAAAAAEAIAAAAA4BAABkcnMvc2hhcGV4bWwueG1sUEsFBgAAAAAGAAYA&#10;WwEAALgDA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8iWPSr0AAADd&#10;AAAADwAAAGRycy9kb3ducmV2LnhtbEVPTWvCQBC9F/wPywi9lLpJClWiqwdBKD0ITZRex+yYDWZn&#10;Q3aT2H/vFgq9zeN9zmZ3t60YqfeNYwXpIgFBXDndcK3gVB5eVyB8QNbYOiYFP+Rht509bTDXbuIv&#10;GotQixjCPkcFJoQul9JXhiz6heuII3d1vcUQYV9L3eMUw20rsyR5lxYbjg0GO9obqm7FYBVwaQt9&#10;Xp6w7D7N8uLa4/f4Mij1PE+TNYhA9/Av/nN/6Dg/W73B7zfxBL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JY9KvQAA&#10;AN0AAAAPAAAAAAAAAAEAIAAAACIAAABkcnMvZG93bnJldi54bWxQSwECFAAUAAAACACHTuJAMy8F&#10;njsAAAA5AAAAEAAAAAAAAAABACAAAAAMAQAAZHJzL3NoYXBleG1sLnhtbFBLBQYAAAAABgAGAFsB&#10;AAC2Aw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5wxvF7wAAADd&#10;AAAADwAAAGRycy9kb3ducmV2LnhtbEVPTYvCMBC9C/6HMMLeNFWKSG0qKgoeVkFXWLwNzdgWm0lp&#10;slb//UYQvM3jfU66eJha3Kl1lWUF41EEgji3uuJCwflnO5yBcB5ZY22ZFDzJwSLr91JMtO34SPeT&#10;L0QIYZeggtL7JpHS5SUZdCPbEAfualuDPsC2kLrFLoSbWk6iaCoNVhwaSmxoXVJ+O/0ZBYfL4RzT&#10;as+/0+/dzR+5e27ipVJfg3E0B+Hp4T/it3unw/zJLIbXN+EEm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cMbxe8AAAA&#10;3QAAAA8AAAAAAAAAAQAgAAAAIgAAAGRycy9kb3ducmV2LnhtbFBLAQIUABQAAAAIAIdO4kAzLwWe&#10;OwAAADkAAAAQAAAAAAAAAAEAIAAAAAsBAABkcnMvc2hhcGV4bWwueG1sUEsFBgAAAAAGAAYAWwEA&#10;ALUDA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vooPa70AAADd&#10;AAAADwAAAGRycy9kb3ducmV2LnhtbEVPyWrDMBC9F/oPYgq91VKCkxonSg6hgd5CnfQ+sSa2iTVy&#10;JTWLv74qFHqbx1tnub7ZXlzIh86xhkmmQBDXznTcaDjsty8FiBCRDfaOScOdAqxXjw9LLI278gdd&#10;qtiIFMKhRA1tjEMpZahbshgyNxAn7uS8xZigb6TxeE3htpdTpebSYsepocWBNi3V5+rbavjc5rO3&#10;fPc6VoXafXWb+zEfR6/189NELUBEusV/8Z/73aT502IGv9+kE+Tq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g9rvQAA&#10;AN0AAAAPAAAAAAAAAAEAIAAAACIAAABkcnMvZG93bnJldi54bWxQSwECFAAUAAAACACHTuJAMy8F&#10;njsAAAA5AAAAEAAAAAAAAAABACAAAAAMAQAAZHJzL3NoYXBleG1sLnhtbFBLBQYAAAAABgAGAFsB&#10;AAC2Aw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8XPT8bwAAADd&#10;AAAADwAAAGRycy9kb3ducmV2LnhtbEVPzWoCMRC+F3yHMEJvNauIXVejaEGwBw9aH2DcjJvVZLJs&#10;Ul379I1Q6G0+vt+ZLztnxY3aUHtWMBxkIIhLr2uuFBy/Nm85iBCRNVrPpOBBAZaL3sscC+3vvKfb&#10;IVYihXAoUIGJsSmkDKUhh2HgG+LEnX3rMCbYVlK3eE/hzspRlk2kw5pTg8GGPgyV18O3U8Dr/NR9&#10;/lz29fj6vpqareXdwyr12h9mMxCRuvgv/nNvdZo/yifw/CadIB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Fz0/G8AAAA&#10;3QAAAA8AAAAAAAAAAQAgAAAAIgAAAGRycy9kb3ducmV2LnhtbFBLAQIUABQAAAAIAIdO4kAzLwWe&#10;OwAAADkAAAAQAAAAAAAAAAEAIAAAAAsBAABkcnMvc2hhcGV4bWwueG1sUEsFBgAAAAAGAAYAWwEA&#10;ALUDA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HbAmQrwAAADd&#10;AAAADwAAAGRycy9kb3ducmV2LnhtbEVPTYvCMBC9C/sfwgh707SFValGDy6yXgS1XrwNzdgWm0lJ&#10;YtX99WZhwds83ucsVg/Tip6cbywrSMcJCOLS6oYrBadiM5qB8AFZY2uZFDzJw2r5MVhgru2dD9Qf&#10;QyViCPscFdQhdLmUvqzJoB/bjjhyF+sMhghdJbXDeww3rcySZCINNhwbauxoXVN5Pd6MAv1bfl2q&#10;9Pzc8/Yn/S6czKa7XqnPYZrMQQR6hLf4373VcX42m8LfN/EEuX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2wJkK8AAAA&#10;3QAAAA8AAAAAAAAAAQAgAAAAIgAAAGRycy9kb3ducmV2LnhtbFBLAQIUABQAAAAIAIdO4kAzLwWe&#10;OwAAADkAAAAQAAAAAAAAAAEAIAAAAAsBAABkcnMvc2hhcGV4bWwueG1sUEsFBgAAAAAGAAYAWwEA&#10;ALUDA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dg9KlL8AAADd&#10;AAAADwAAAGRycy9kb3ducmV2LnhtbEWPT2/CMAzF75P4DpEn7TZSOKCqEDiAJsFh2trB3Wu8pqJx&#10;qiT82T79fJi0m633/N7Pq83dD+pKMfWBDcymBSjiNtieOwPHj5fnElTKyBaHwGTgmxJs1pOHFVY2&#10;3Lima5M7JSGcKjTgch4rrVPryGOahpFYtK8QPWZZY6dtxJuE+0HPi2KhPfYsDQ5H2jpqz83FGyjP&#10;b4efz2ZXXzCeXg/vrrYLWxvz9DgrlqAy3fO/+e96bwV/XgqufCMj6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YPSpS/&#10;AAAA3QAAAA8AAAAAAAAAAQAgAAAAIgAAAGRycy9kb3ducmV2LnhtbFBLAQIUABQAAAAIAIdO4kAz&#10;LwWeOwAAADkAAAAQAAAAAAAAAAEAIAAAAA4BAABkcnMvc2hhcGV4bWwueG1sUEsFBgAAAAAGAAYA&#10;WwEAALgDA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ezD8NL0AAADd&#10;AAAADwAAAGRycy9kb3ducmV2LnhtbEVPTWvCQBC9F/wPywi96W6EShpdBdtaPRWrotchOybB7Gya&#10;3Wrsr+8WhN7m8T5nOu9sLS7U+sqxhmSoQBDnzlRcaNjvloMUhA/IBmvHpOFGHuaz3sMUM+Ou/EmX&#10;bShEDGGfoYYyhCaT0uclWfRD1xBH7uRaiyHCtpCmxWsMt7UcKTWWFiuODSU29FJSft5+Ww0/7+nH&#10;kSubHHixfH3arNRX96a0fuwnagIiUBf+xXf32sT5o/QZ/r6JJ8jZ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MPw0vQAA&#10;AN0AAAAPAAAAAAAAAAEAIAAAACIAAABkcnMvZG93bnJldi54bWxQSwECFAAUAAAACACHTuJAMy8F&#10;njsAAAA5AAAAEAAAAAAAAAABACAAAAAMAQAAZHJzL3NoYXBleG1sLnhtbFBLBQYAAAAABgAGAFsB&#10;AAC2Aw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l9cdWr8AAADd&#10;AAAADwAAAGRycy9kb3ducmV2LnhtbEWPS4vCQBCE7wv+h6EFL7JOzEHWrKMHHyAIii/YY5PpTYKZ&#10;npAZX//ePgjeuqnqqq8ns4er1Y3aUHk2MBwkoIhzbysuDJyOq+8fUCEiW6w9k4EnBZhNO18TzKy/&#10;855uh1goCeGQoYEyxibTOuQlOQwD3xCL9u9bh1HWttC2xbuEu1qnSTLSDiuWhhIbmpeUXw5XZ6Ba&#10;9k/z3VnH9FKsdgt97bvN39aYXneY/IKK9Igf8/t6bQU/HQu/fCMj6O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XHVq/&#10;AAAA3QAAAA8AAAAAAAAAAQAgAAAAIgAAAGRycy9kb3ducmV2LnhtbFBLAQIUABQAAAAIAIdO4kAz&#10;LwWeOwAAADkAAAAQAAAAAAAAAAEAIAAAAA4BAABkcnMvc2hhcGV4bWwueG1sUEsFBgAAAAAGAAYA&#10;WwEAALgDA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QTXIbYAAADd&#10;AAAADwAAAGRycy9kb3ducmV2LnhtbEVPyQrCMBC9C/5DGMGbpnVDq9GDIHi1LuexGdtiMylNXL/e&#10;CIK3ebx1FqunqcSdGldaVhD3IxDEmdUl5woO+01vCsJ5ZI2VZVLwIgerZbu1wETbB+/onvpchBB2&#10;CSoovK8TKV1WkEHXtzVx4C62MegDbHKpG3yEcFPJQRRNpMGSQ0OBNa0Lyq7pzSg46tF4VqVnM8xv&#10;Xr92GJ/etFGq24mjOQhPT/8X/9xbHeYPZjF8vwknyOUH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0E1yG2AAAA3QAAAA8A&#10;AAAAAAAAAQAgAAAAIgAAAGRycy9kb3ducmV2LnhtbFBLAQIUABQAAAAIAIdO4kAzLwWeOwAAADkA&#10;AAAQAAAAAAAAAAEAIAAAAAUBAABkcnMvc2hhcGV4bWwueG1sUEsFBgAAAAAGAAYAWwEAAK8DAAAA&#10;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cNK6RLwAAADd&#10;AAAADwAAAGRycy9kb3ducmV2LnhtbEVPPW/CMBDdkfofrKvEBg4ZUBswDFRRERNQUDue4iOJGp8j&#10;2w343+NKSGz39D5vub6ZTgzkfGtZwWyagSCurG65VnD6KidvIHxA1thZJgWRPKxXL6MlFtpe+UDD&#10;MdQihbAvUEETQl9I6auGDPqp7YkTd7HOYEjQ1VI7vKZw08k8y+bSYMupocGeNg1Vv8c/o+Bzc/4o&#10;3VAaHfvY7YZD/PneR6XGr7NsASLQLTzFD/dWp/n5ew7/36QT5Oo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DSukS8AAAA&#10;3QAAAA8AAAAAAAAAAQAgAAAAIgAAAGRycy9kb3ducmV2LnhtbFBLAQIUABQAAAAIAIdO4kAzLwWe&#10;OwAAADkAAAAQAAAAAAAAAAEAIAAAAAsBAABkcnMvc2hhcGV4bWwueG1sUEsFBgAAAAAGAAYAWwEA&#10;ALUDA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fI7PC74AAADd&#10;AAAADwAAAGRycy9kb3ducmV2LnhtbEVPTWvCQBC9F/wPyxR6041aW41ZRYRAT2pt6XnIjtk02dmQ&#10;3RrbX+8KQm/zeJ+TrS+2EWfqfOVYwXiUgCAunK64VPD5kQ/nIHxA1tg4JgW/5GG9GjxkmGrX8zud&#10;j6EUMYR9igpMCG0qpS8MWfQj1xJH7uQ6iyHCrpS6wz6G20ZOkuRFWqw4NhhsaWuoqI8/VkF+COZr&#10;tpv+bfev/W5W8+b5uz0o9fQ4TpYgAl3Cv/juftNx/mQxhds38QS5u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I7PC74A&#10;AADdAAAADwAAAAAAAAABACAAAAAiAAAAZHJzL2Rvd25yZXYueG1sUEsBAhQAFAAAAAgAh07iQDMv&#10;BZ47AAAAOQAAABAAAAAAAAAAAQAgAAAADQEAAGRycy9zaGFwZXhtbC54bWxQSwUGAAAAAAYABgBb&#10;AQAAtwM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Sht5yL0AAADd&#10;AAAADwAAAGRycy9kb3ducmV2LnhtbEVP30vDMBB+F/wfwgl7c0mLiHbLBirCGINqde+35ta0NpfS&#10;ZFv9740g+HYf389brifXizONofWsIZsrEMS1Ny03Gj4/Xm8fQISIbLD3TBq+KcB6dX21xML4C7/T&#10;uYqNSCEcCtRgYxwKKUNtyWGY+4E4cUc/OowJjo00I15SuOtlrtS9dNhyarA40LOl+qs6OQ3TU2U3&#10;Muu6w/7NdWq3LV/KvNR6dpOpBYhIU/wX/7k3Js3PH+/g95t0glz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G3nIvQAA&#10;AN0AAAAPAAAAAAAAAAEAIAAAACIAAABkcnMvZG93bnJldi54bWxQSwECFAAUAAAACACHTuJAMy8F&#10;njsAAAA5AAAAEAAAAAAAAAABACAAAAAMAQAAZHJzL3NoYXBleG1sLnhtbFBLBQYAAAAABgAGAFsB&#10;AAC2AwAAAAA=&#10;">
                    <v:fill on="f" focussize="0,0"/>
                    <v:stroke on="f"/>
                    <v:imagedata r:id="rId92" o:title=""/>
                    <o:lock v:ext="edit" aspectratio="t"/>
                  </v:shape>
                </v:group>
              </v:group>
            </w:pict>
          </mc:Fallback>
        </mc:AlternateContent>
      </w:r>
      <w:r>
        <mc:AlternateContent>
          <mc:Choice Requires="wpg">
            <w:drawing>
              <wp:anchor distT="0" distB="0" distL="114300" distR="114300" simplePos="0" relativeHeight="251728896"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11" name="组合 48"/>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26" name="组合 26"/>
                        <wpg:cNvGrpSpPr/>
                        <wpg:grpSpPr>
                          <a:xfrm>
                            <a:off x="4735773" y="7683690"/>
                            <a:ext cx="2884805" cy="3086100"/>
                            <a:chOff x="7363" y="11978"/>
                            <a:chExt cx="4543" cy="4860"/>
                          </a:xfrm>
                        </wpg:grpSpPr>
                        <pic:pic xmlns:pic="http://schemas.openxmlformats.org/drawingml/2006/picture">
                          <pic:nvPicPr>
                            <pic:cNvPr id="27"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28"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34"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41"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43"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44"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61"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64"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65"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68"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69"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71"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72"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1216"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1217"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1218"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1219"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1220"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1221"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1222"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1223"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1224"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1225"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1226"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1227"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1228"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1229"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1295"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1296" name="组合 368"/>
                        <wpg:cNvGrpSpPr/>
                        <wpg:grpSpPr>
                          <a:xfrm>
                            <a:off x="0" y="0"/>
                            <a:ext cx="4842510" cy="3518535"/>
                            <a:chOff x="0" y="0"/>
                            <a:chExt cx="7626" cy="5541"/>
                          </a:xfrm>
                        </wpg:grpSpPr>
                        <pic:pic xmlns:pic="http://schemas.openxmlformats.org/drawingml/2006/picture">
                          <pic:nvPicPr>
                            <pic:cNvPr id="1297"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298"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1299"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1300"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1301"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1302"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303"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1304"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1305"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306"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307"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1308"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1309"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1310"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1311"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674"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675"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676"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677"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678"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679"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680"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681"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682"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683"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684"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685"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686"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720"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721"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722"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723"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724"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725" name="Picture 20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组合 48" o:spid="_x0000_s1026" o:spt="203" style="position:absolute;left:0pt;margin-left:515.1pt;margin-top:-74.45pt;height:848pt;width:600pt;z-index:251728896;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">
                <o:lock v:ext="edit" aspectratio="f"/>
                <v:group id="_x0000_s1026" o:spid="_x0000_s1026" o:spt="203" style="position:absolute;left:4735773;top:7683690;height:3086100;width:2884805;" coordorigin="7363,11978" coordsize="4543,4860" o:gfxdata="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zHZke+AAAA2wAAAA8AAAAAAAAAAQAgAAAAIgAAAGRycy9kb3ducmV2Lnht&#10;bFBLAQIUABQAAAAIAIdO4kAzLwWeOwAAADkAAAAVAAAAAAAAAAEAIAAAAA0BAABkcnMvZ3JvdXBz&#10;aGFwZXhtbC54bWxQSwUGAAAAAAYABgBgAQAAygM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awwusr0AAADb&#10;AAAADwAAAGRycy9kb3ducmV2LnhtbEWPT2sCMRTE7wW/Q3iF3mqyQtVujYKWQg+yoBZ6fd28bpZu&#10;XtYk9c+3N4LgcZiZ3zCzxcl14kAhtp41FEMFgrj2puVGw9fu43kKIiZkg51n0nCmCIv54GGGpfFH&#10;3tBhmxqRIRxL1GBT6kspY23JYRz6njh7vz44TFmGRpqAxwx3nRwpNZYOW84LFntaWar/tv9Ow/T1&#10;xXTK7oLfF6b6WX7Hqnpfa/30WKg3EIlO6R6+tT+NhtEErl/yD5D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DC6yvQAA&#10;ANsAAAAPAAAAAAAAAAEAIAAAACIAAABkcnMvZG93bnJldi54bWxQSwECFAAUAAAACACHTuJAMy8F&#10;njsAAAA5AAAAEAAAAAAAAAABACAAAAAMAQAAZHJzL3NoYXBleG1sLnhtbFBLBQYAAAAABgAGAFsB&#10;AAC2Aw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hk6PLsAAADb&#10;AAAADwAAAGRycy9kb3ducmV2LnhtbEVPTYvCMBC9C/sfwix400RRWapR2FVhD16sLuJtaMa22ExK&#10;E63dX28OgsfH+16sHrYSd2p86VjDaKhAEGfOlJxrOB62gy8QPiAbrByTho48rJYfvQUmxrW8p3sa&#10;chFD2CeooQihTqT0WUEW/dDVxJG7uMZiiLDJpWmwjeG2kmOlZtJiybGhwJp+Csqu6c1qaLetSq/d&#10;n9tMd7fvbiL/d6fzWuv+50jNQQR6hLf45f41GsZxbPwSf4BcP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k6PLsAAADb&#10;AAAADwAAAAAAAAABACAAAAAiAAAAZHJzL2Rvd25yZXYueG1sUEsBAhQAFAAAAAgAh07iQDMvBZ47&#10;AAAAOQAAABAAAAAAAAAAAQAgAAAACgEAAGRycy9zaGFwZXhtbC54bWxQSwUGAAAAAAYABgBbAQAA&#10;tAM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idaxcr8AAADb&#10;AAAADwAAAGRycy9kb3ducmV2LnhtbEWPT2vCQBTE74V+h+UVvNVda5ES3YRiEYr0UDXVHB/ZZxKa&#10;fZtm1z/99q4geBxm5jfMLDvbVhyp941jDaOhAkFcOtNwpSHfLJ7fQPiAbLB1TBr+yUOWPj7MMDHu&#10;xCs6rkMlIoR9ghrqELpESl/WZNEPXUccvb3rLYYo+0qaHk8Rblv5otREWmw4LtTY0bym8nd9sBrU&#10;MmwWRfHxt6ViR/n8W329/+RaD55Gagoi0Dncw7f2p9EwfoXrl/gDZH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nWsXK/&#10;AAAA2wAAAA8AAAAAAAAAAQAgAAAAIgAAAGRycy9kb3ducmV2LnhtbFBLAQIUABQAAAAIAIdO4kAz&#10;LwWeOwAAADkAAAAQAAAAAAAAAAEAIAAAAA4BAABkcnMvc2hhcGV4bWwueG1sUEsFBgAAAAAGAAYA&#10;WwEAALgDA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pvODmLkAAADb&#10;AAAADwAAAGRycy9kb3ducmV2LnhtbEWP0WoCMRRE34X+Q7gF3zRZKdVujVIKQn109QMuye1mcXOz&#10;JKmuf28EoY/DzJxh1tvR9+JCMXWBNVRzBYLYBNtxq+F03M1WIFJGttgHJg03SrDdvEzWWNtw5QNd&#10;mtyKAuFUowaX81BLmYwjj2keBuLi/YboMRcZW2kjXgvc93Kh1Lv02HFZcDjQtyNzbv68BqPix4LP&#10;7qtfNqv9wYyq7W5K6+lrpT5BZBrzf/jZ/rEa3ip4fCk/QG7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bzg5i5AAAA2wAA&#10;AA8AAAAAAAAAAQAgAAAAIgAAAGRycy9kb3ducmV2LnhtbFBLAQIUABQAAAAIAIdO4kAzLwWeOwAA&#10;ADkAAAAQAAAAAAAAAAEAIAAAAAgBAABkcnMvc2hhcGV4bWwueG1sUEsFBgAAAAAGAAYAWwEAALID&#10;AA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dGjPkbsAAADb&#10;AAAADwAAAGRycy9kb3ducmV2LnhtbEWPT4vCMBTE74LfIbwFb5pUF5Fq7GFBEC9i9bB7ezRv27LN&#10;S0ni309vFgSPw8z8hlkVN9uJC/nQOtaQTRQI4sqZlmsNp+NmvAARIrLBzjFpuFOAYj0crDA37soH&#10;upSxFgnCIUcNTYx9LmWoGrIYJq4nTt6v8xZjkr6WxuM1wW0np0rNpcWW00KDPX01VP2VZ6sBH3Hn&#10;9+FndujUfW93suTjd6v16CNTSxCRbvEdfrW3RsPnDP6/pB8g1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GjPkbsAAADb&#10;AAAADwAAAAAAAAABACAAAAAiAAAAZHJzL2Rvd25yZXYueG1sUEsBAhQAFAAAAAgAh07iQDMvBZ47&#10;AAAAOQAAABAAAAAAAAAAAQAgAAAACgEAAGRycy9zaGFwZXhtbC54bWxQSwUGAAAAAAYABgBbAQAA&#10;tAM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B0wpzrwAAADb&#10;AAAADwAAAGRycy9kb3ducmV2LnhtbEWPT4vCMBTE78J+h/AWvIgmiohUo7ALBWEPanXZ66N52xSb&#10;l9LEf9/eCILHYWZ+wyzXN9eIC3Wh9qxhPFIgiEtvaq40HA/5cA4iRGSDjWfScKcA69VHb4mZ8Vfe&#10;06WIlUgQDhlqsDG2mZShtOQwjHxLnLx/3zmMSXaVNB1eE9w1cqLUTDqsOS1YbOnbUnkqzk6DV/Xp&#10;72eTq+Ic88FW/e6Puy+rdf9zrBYgIt3iO/xqb4yG6RSeX9IPkK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dMKc68AAAA&#10;2wAAAA8AAAAAAAAAAQAgAAAAIgAAAGRycy9kb3ducmV2LnhtbFBLAQIUABQAAAAIAIdO4kAzLwWe&#10;OwAAADkAAAAQAAAAAAAAAAEAIAAAAAsBAABkcnMvc2hhcGV4bWwueG1sUEsFBgAAAAAGAAYAWwEA&#10;ALUDA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rcH4VL4AAADb&#10;AAAADwAAAGRycy9kb3ducmV2LnhtbEWPT2vCQBTE74LfYXlCL6KblCIxugq2SCs9+Qe8PrLPbDT7&#10;NmTXaPvpu0LB4zAzv2Hmy7utRUetrxwrSMcJCOLC6YpLBYf9epSB8AFZY+2YFPyQh+Wi35tjrt2N&#10;t9TtQikihH2OCkwITS6lLwxZ9GPXEEfv5FqLIcq2lLrFW4TbWr4myURarDguGGzo3VBx2V2tgvPH&#10;MCvP09+3Lv3e8MrgZzb1R6VeBmkyAxHoHp7h//aXVjBJ4fEl/gC5+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cH4VL4A&#10;AADbAAAADwAAAAAAAAABACAAAAAiAAAAZHJzL2Rvd25yZXYueG1sUEsBAhQAFAAAAAgAh07iQDMv&#10;BZ47AAAAOQAAABAAAAAAAAAAAQAgAAAADQEAAGRycy9zaGFwZXhtbC54bWxQSwUGAAAAAAYABgBb&#10;AQAAtwM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8/FXgL8AAADb&#10;AAAADwAAAGRycy9kb3ducmV2LnhtbEWPQWvCQBSE74L/YXlCL6K7iqikrh4EscVDUVvI8ZF9TaLZ&#10;tyG7jcZf3y0UPA4z8w2z2txtJVpqfOlYw2SsQBBnzpSca/g870ZLED4gG6wck4aOPGzW/d4KE+Nu&#10;fKT2FHIRIewT1FCEUCdS+qwgi37sauLofbvGYoiyyaVp8BbhtpJTpebSYslxocCatgVl19OP1aAe&#10;h/br/aNLzf64HZrpJT0sulTrl8FEvYIIdA/P8H/7zWiYz+DvS/wBcv0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PxV4C/&#10;AAAA2wAAAA8AAAAAAAAAAQAgAAAAIgAAAGRycy9kb3ducmV2LnhtbFBLAQIUABQAAAAIAIdO4kAz&#10;LwWeOwAAADkAAAAQAAAAAAAAAAEAIAAAAA4BAABkcnMvc2hhcGV4bWwueG1sUEsFBgAAAAAGAAYA&#10;WwEAALgDA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JBEdbL8AAADb&#10;AAAADwAAAGRycy9kb3ducmV2LnhtbEWPQWvCQBSE7wX/w/IKvRTdWDHU1FVQrHoQSqMo3h7ZZxLM&#10;vg3ZbdR/7wpCj8PMfMOMp1dTiZYaV1pW0O9FIIgzq0vOFey2391PEM4ja6wsk4IbOZhOOi9jTLS9&#10;8C+1qc9FgLBLUEHhfZ1I6bKCDLqerYmDd7KNQR9kk0vd4CXATSU/oiiWBksOCwXWNC8oO6d/RsEi&#10;Hi0H+zxr1+/b0+awmNU/K3dU6u21H32B8HT1/+Fne60VxEN4fAk/QE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QRHWy/&#10;AAAA2wAAAA8AAAAAAAAAAQAgAAAAIgAAAGRycy9kb3ducmV2LnhtbFBLAQIUABQAAAAIAIdO4kAz&#10;LwWeOwAAADkAAAAQAAAAAAAAAAEAIAAAAA4BAABkcnMvc2hhcGV4bWwueG1sUEsFBgAAAAAGAAYA&#10;WwEAALgDA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DSlIzLsAAADb&#10;AAAADwAAAGRycy9kb3ducmV2LnhtbEVPy2oCMRTdC/2HcAvuNBkFtVOji4LUxYDoiN1ektuZaSc3&#10;00nq4+/NQnB5OO/l+upacaY+NJ41ZGMFgth423Cl4VhuRgsQISJbbD2ThhsFWK9eBkvMrb/wns6H&#10;WIkUwiFHDXWMXS5lMDU5DGPfESfu2/cOY4J9JW2PlxTuWjlRaiYdNpwaauzooybze/h3GnBuyqMs&#10;TsXP1Py9fRW79nOhMq2Hr5l6BxHpGp/ih3trNczS2PQl/QC5u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SlIzLsAAADb&#10;AAAADwAAAAAAAAABACAAAAAiAAAAZHJzL2Rvd25yZXYueG1sUEsBAhQAFAAAAAgAh07iQDMvBZ47&#10;AAAAOQAAABAAAAAAAAAAAQAgAAAACgEAAGRycy9zaGFwZXhtbC54bWxQSwUGAAAAAAYABgBbAQAA&#10;tAM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RwrXfLkAAADb&#10;AAAADwAAAGRycy9kb3ducmV2LnhtbEWPzQrCMBCE74LvEFbwpmlFRKvRgyj0ovh38Lg0a1tsNqWJ&#10;Wt/eCILHYWa+YRar1lTiSY0rLSuIhxEI4szqknMFl/N2MAXhPLLGyjIpeJOD1bLbWWCi7YuP9Dz5&#10;XAQIuwQVFN7XiZQuK8igG9qaOHg32xj0QTa51A2+AtxUchRFE2mw5LBQYE3rgrL76WECpd3sD7vN&#10;lePpNh9n53t6XctUqX4vjuYgPLX+H/61U61gMoPvl/AD5P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cK13y5AAAA2wAA&#10;AA8AAAAAAAAAAQAgAAAAIgAAAGRycy9kb3ducmV2LnhtbFBLAQIUABQAAAAIAIdO4kAzLwWeOwAA&#10;ADkAAAAQAAAAAAAAAAEAIAAAAAgBAABkcnMvc2hhcGV4bWwueG1sUEsFBgAAAAAGAAYAWwEAALID&#10;A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zWO7WL0AAADb&#10;AAAADwAAAGRycy9kb3ducmV2LnhtbEWPzWrDMBCE74W+g9hCb7XkQhvjRMmhJGDTU34OyW2xtraJ&#10;tTKSmrh5+qhQ6HGYmW+YxWqyg7iQD71jDXmmQBA3zvTcajjsNy8FiBCRDQ6OScMPBVgtHx8WWBp3&#10;5S1ddrEVCcKhRA1djGMpZWg6shgyNxIn78t5izFJ30rj8ZrgdpCvSr1Liz2nhQ5H+uioOe++rYY3&#10;f2sqdV7XAx/NZ9HfTkGOtdbPT7mag4g0xf/wX7syGmY5/H5JP0A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Y7tYvQAA&#10;ANsAAAAPAAAAAAAAAAEAIAAAACIAAABkcnMvZG93bnJldi54bWxQSwECFAAUAAAACACHTuJAMy8F&#10;njsAAAA5AAAAEAAAAAAAAAABACAAAAAMAQAAZHJzL3NoYXBleG1sLnhtbFBLBQYAAAAABgAGAFsB&#10;AAC2Aw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knm0ar8AAADb&#10;AAAADwAAAGRycy9kb3ducmV2LnhtbEWPQWvCQBSE7wX/w/KE3uomKbSSunoQK6KHohXs8ZF9ZkOy&#10;b9PsGpN/3y0Uehxm5htmsRpsI3rqfOVYQTpLQBAXTldcKjh/vj/NQfiArLFxTApG8rBaTh4WmGt3&#10;5yP1p1CKCGGfowITQptL6QtDFv3MtcTRu7rOYoiyK6Xu8B7htpFZkrxIixXHBYMtrQ0V9elmFfRy&#10;T5vz18ehGsvt8buuL2a9fVbqcZombyACDeE//NfeaQWvGfx+iT9AL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J5tGq/&#10;AAAA2wAAAA8AAAAAAAAAAQAgAAAAIgAAAGRycy9kb3ducmV2LnhtbFBLAQIUABQAAAAIAIdO4kAz&#10;LwWeOwAAADkAAAAQAAAAAAAAAAEAIAAAAA4BAABkcnMvc2hhcGV4bWwueG1sUEsFBgAAAAAGAAYA&#10;WwEAALgDA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FSGsxL4AAADd&#10;AAAADwAAAGRycy9kb3ducmV2LnhtbEVPS2vCQBC+F/oflin0UnQ3AR+krjkUamtvxlLwNmSnSTA7&#10;G7KrJv31XUHwNh/fc1b5YFtxpt43jjUkUwWCuHSm4UrD9/59sgThA7LB1jFpGMlDvn58WGFm3IV3&#10;dC5CJWII+ww11CF0mZS+rMmin7qOOHK/rrcYIuwraXq8xHDbylSpubTYcGyosaO3mspjcbIa3MfP&#10;l92M7e6Pjm77Mixm+6U6aP38lKhXEIGGcBff3J8mzk+TOVy/iSfI9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SGsxL4A&#10;AADdAAAADwAAAAAAAAABACAAAAAiAAAAZHJzL2Rvd25yZXYueG1sUEsBAhQAFAAAAAgAh07iQDMv&#10;BZ47AAAAOQAAABAAAAAAAAAAAQAgAAAADQEAAGRycy9zaGFwZXhtbC54bWxQSwUGAAAAAAYABgBb&#10;AQAAtwM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K+5jw7oAAADd&#10;AAAADwAAAGRycy9kb3ducmV2LnhtbEVPPW/CMBDdK/U/WFeJrdjJQCHFMNAiMVJAYj3FR2IlPkex&#10;m8C/x0hIbPf0Pm+5vrpWDNQH61lDNlUgiEtvLFcaTsft5xxEiMgGW8+k4UYB1qv3tyUWxo/8R8Mh&#10;ViKFcChQQx1jV0gZypochqnviBN38b3DmGBfSdPjmMJdK3OlZtKh5dRQY0ebmsrm8O80LJp9/uPH&#10;y7n53SyGaK2a3VSj9eQjU98gIl3jS/x070yan2df8PgmnS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7mPDugAAAN0A&#10;AAAPAAAAAAAAAAEAIAAAACIAAABkcnMvZG93bnJldi54bWxQSwECFAAUAAAACACHTuJAMy8FnjsA&#10;AAA5AAAAEAAAAAAAAAABACAAAAAJAQAAZHJzL3NoYXBleG1sLnhtbFBLBQYAAAAABgAGAFsBAACz&#10;Aw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puUiYr4AAADd&#10;AAAADwAAAGRycy9kb3ducmV2LnhtbEWPQU/DMAyF70j7D5EncWNJekCoLJs0pKkc6UBoR6sxbVnj&#10;dE3otn+PD0jcbL3n9z6vt9cwqJmm1Ed2YFcGFHETfc+tg4/3/cMTqJSRPQ6RycGNEmw3i7s1lj5e&#10;uKb5kFslIZxKdNDlPJZap6ajgGkVR2LRvuIUMMs6tdpPeJHwMOjCmEcdsGdp6HCkl46a0+EnODh/&#10;7tridqy+bTXb6hT72rzVO+ful9Y8g8p0zf/mv+tXL/iFFVz5Rkb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uUiYr4A&#10;AADdAAAADwAAAAAAAAABACAAAAAiAAAAZHJzL2Rvd25yZXYueG1sUEsBAhQAFAAAAAgAh07iQDMv&#10;BZ47AAAAOQAAABAAAAAAAAAAAQAgAAAADQEAAGRycy9zaGFwZXhtbC54bWxQSwUGAAAAAAYABgBb&#10;AQAAtwM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kyQHvbsAAADd&#10;AAAADwAAAGRycy9kb3ducmV2LnhtbEVPzYrCMBC+C/sOYRa8iKYRlbUaPSwr7kmw7gMMydhWm0lp&#10;4t/bbwTB23x8v7Nc310jrtSF2rMGNcpAEBtvay41/B02wy8QISJbbDyThgcFWK8+ekvMrb/xnq5F&#10;LEUK4ZCjhirGNpcymIochpFviRN39J3DmGBXStvhLYW7Ro6zbCYd1pwaKmzpuyJzLi5Ow9ZsWj8/&#10;mmJ3KtSP2g4G02Zy0br/qbIFiEj3+Ba/3L82zR+rOTy/SSfI1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yQHvbsAAADd&#10;AAAADwAAAAAAAAABACAAAAAiAAAAZHJzL2Rvd25yZXYueG1sUEsBAhQAFAAAAAgAh07iQDMvBZ47&#10;AAAAOQAAABAAAAAAAAAAAQAgAAAACgEAAGRycy9zaGFwZXhtbC54bWxQSwUGAAAAAAYABgBbAQAA&#10;tAM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8PgeWcAAAADd&#10;AAAADwAAAGRycy9kb3ducmV2LnhtbEWPQUvDQBCF74L/YRnBi9hNIorEbgsWhBy8GEvxOGSn2ZDs&#10;bNhd28Zf7xwEbzO8N+99s95e/KROFNMQ2EC5KkARd8EO3BvYf77dP4NKGdniFJgMLJRgu7m+WmNt&#10;w5k/6NTmXkkIpxoNuJznWuvUOfKYVmEmFu0Yoscsa+y1jXiWcD/pqiietMeBpcHhTDtH3dh+ewNj&#10;v/95eCyXsWl3X8dDbNzd+/JqzO1NWbyAynTJ/+a/68YKflUJv3wjI+jN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B5Z&#10;wAAAAN0AAAAPAAAAAAAAAAEAIAAAACIAAABkcnMvZG93bnJldi54bWxQSwECFAAUAAAACACHTuJA&#10;My8FnjsAAAA5AAAAEAAAAAAAAAABACAAAAAPAQAAZHJzL3NoYXBleG1sLnhtbFBLBQYAAAAABgAG&#10;AFsBAAC5Aw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tjO4b70AAADd&#10;AAAADwAAAGRycy9kb3ducmV2LnhtbEVPS2rDMBDdF3oHMYXuGtmmuIkTxYRAobQY8vEBBmtim0gj&#10;Y6lO2tNXgUB383jfWZVXa8REo+8dK0hnCQjixumeWwX18f1lDsIHZI3GMSn4IQ/l+vFhhYV2F97T&#10;dAitiCHsC1TQhTAUUvqmI4t+5gbiyJ3caDFEOLZSj3iJ4dbILElyabHn2NDhQNuOmvPh2yowcrHx&#10;r1X+uzvXO1N/tYv0861S6vkpTZYgAl3Dv/ju/tBxfpalcPsmniD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M7hvvQAA&#10;AN0AAAAPAAAAAAAAAAEAIAAAACIAAABkcnMvZG93bnJldi54bWxQSwECFAAUAAAACACHTuJAMy8F&#10;njsAAAA5AAAAEAAAAAAAAAABACAAAAAMAQAAZHJzL3NoYXBleG1sLnhtbFBLBQYAAAAABgAGAFsB&#10;AAC2Aw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E32U/bkAAADd&#10;AAAADwAAAGRycy9kb3ducmV2LnhtbEVPS4vCMBC+C/6HMII3TVqWRappWSqC13XV89CMbdlmUpv4&#10;+vdGELzNx/ecVXG3nbjS4FvHGpK5AkFcOdNyrWH/t5ktQPiAbLBzTBoe5KHIx6MVZsbd+Jeuu1CL&#10;GMI+Qw1NCH0mpa8asujnrieO3MkNFkOEQy3NgLcYbjuZKvUtLbYcGxrsqWyo+t9drIb1qf75kuU2&#10;SS4bUq46lofzudV6OknUEkSge/iI3+6tifPTNIXXN/EEmT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N9lP25AAAA3QAA&#10;AA8AAAAAAAAAAQAgAAAAIgAAAGRycy9kb3ducmV2LnhtbFBLAQIUABQAAAAIAIdO4kAzLwWeOwAA&#10;ADkAAAAQAAAAAAAAAAEAIAAAAAgBAABkcnMvc2hhcGV4bWwueG1sUEsFBgAAAAAGAAYAWwEAALID&#10;A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hrO/PL0AAADd&#10;AAAADwAAAGRycy9kb3ducmV2LnhtbEVPS2sCMRC+F/wPYYTeatb1UVmNgoLoqbTaFo/DZtwsbiZr&#10;kvr4901B6G0+vufMFjfbiAv5UDtW0O9lIIhLp2uuFHzu1y8TECEia2wck4I7BVjMO08zLLS78gdd&#10;drESKYRDgQpMjG0hZSgNWQw91xIn7ui8xZigr6T2eE3htpF5lo2lxZpTg8GWVobK0+7HKli++rWt&#10;NoPR+xeel+b7bcir8qDUc7efTUFEusV/8cO91Wl+ng/g75t0gp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s788vQAA&#10;AN0AAAAPAAAAAAAAAAEAIAAAACIAAABkcnMvZG93bnJldi54bWxQSwECFAAUAAAACACHTuJAMy8F&#10;njsAAAA5AAAAEAAAAAAAAAABACAAAAAMAQAAZHJzL3NoYXBleG1sLnhtbFBLBQYAAAAABgAGAFsB&#10;AAC2Aw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vkb26LwAAADd&#10;AAAADwAAAGRycy9kb3ducmV2LnhtbEVPS4vCMBC+L/gfwgheFk0ty1qq0YOy0JPgA8Hb0IxNtZmU&#10;Jqv1328EYW/z8T1nseptI+7U+dqxgukkAUFcOl1zpeB4+BlnIHxA1tg4JgVP8rBaDj4WmGv34B3d&#10;96ESMYR9jgpMCG0upS8NWfQT1xJH7uI6iyHCrpK6w0cMt41Mk+RbWqw5NhhsaW2ovO1/rQIs1mZ7&#10;7q87M8ue12N62mSfxUGp0XCazEEE6sO/+O0udJyfpl/w+iae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5G9ui8AAAA&#10;3QAAAA8AAAAAAAAAAQAgAAAAIgAAAGRycy9kb3ducmV2LnhtbFBLAQIUABQAAAAIAIdO4kAzLwWe&#10;OwAAADkAAAAQAAAAAAAAAAEAIAAAAAsBAABkcnMvc2hhcGV4bWwueG1sUEsFBgAAAAAGAAYAWwEA&#10;ALUDA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RKcHrb0AAADd&#10;AAAADwAAAGRycy9kb3ducmV2LnhtbEVPzWrCQBC+F/oOyxS81Y0BSxpdPVSCoXqp6QMM2TGJzc6G&#10;7JrEPr1bEHqbj+931tvJtGKg3jWWFSzmEQji0uqGKwXfRfaagHAeWWNrmRTcyMF28/y0xlTbkb9o&#10;OPlKhBB2KSqove9SKV1Zk0E3tx1x4M62N+gD7CupexxDuGllHEVv0mDDoaHGjj5qKn9OV6PgvRgq&#10;PrQ7PI77MhuT/HL5LH6Vmr0sohUIT5P/Fz/cuQ7z43gJf9+EE+Tm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pwetvQAA&#10;AN0AAAAPAAAAAAAAAAEAIAAAACIAAABkcnMvZG93bnJldi54bWxQSwECFAAUAAAACACHTuJAMy8F&#10;njsAAAA5AAAAEAAAAAAAAAABACAAAAAMAQAAZHJzL3NoYXBleG1sLnhtbFBLBQYAAAAABgAGAFsB&#10;AAC2Aw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3A44N7sAAADd&#10;AAAADwAAAGRycy9kb3ducmV2LnhtbEVPS4vCMBC+L/gfwgh7W1N7EKlGwUJB9rK+Dh7HZtoUm0lJ&#10;4mP/vVlY8DYf33OW66ftxZ186BwrmE4yEMS10x23Ck7H6msOIkRkjb1jUvBLAdar0ccSC+0evKf7&#10;IbYihXAoUIGJcSikDLUhi2HiBuLENc5bjAn6VmqPjxRue5ln2Uxa7Dg1GByoNFRfDzer4Gd3GcrS&#10;N9+7yp83eWNsNT9ZpT7H02wBItIzvsX/7q1O8/N8Bn/fpBPk6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A44N7sAAADd&#10;AAAADwAAAAAAAAABACAAAAAiAAAAZHJzL2Rvd25yZXYueG1sUEsBAhQAFAAAAAgAh07iQDMvBZ47&#10;AAAAOQAAABAAAAAAAAAAAQAgAAAACgEAAGRycy9zaGFwZXhtbC54bWxQSwUGAAAAAAYABgBbAQAA&#10;tAM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CtfEtcAAAADd&#10;AAAADwAAAGRycy9kb3ducmV2LnhtbEWPQYvCMBCF78L+hzALXmRN24O61ejBZVEEEa0Xb0Mztt1t&#10;JqWJVf+9EQRvM7z3vXkzW9xMLTpqXWVZQTyMQBDnVldcKDhmv18TEM4ja6wtk4I7OVjMP3ozTLW9&#10;8p66gy9ECGGXooLS+yaV0uUlGXRD2xAH7Wxbgz6sbSF1i9cQbmqZRNFIGqw4XCixoWVJ+f/hYkKN&#10;v3u8O2316XvZ/QySbZWt3CZTqv8ZR1MQnm7+bX7Rax24JBnD85swgpw/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18S1&#10;wAAAAN0AAAAPAAAAAAAAAAEAIAAAACIAAABkcnMvZG93bnJldi54bWxQSwECFAAUAAAACACHTuJA&#10;My8FnjsAAAA5AAAAEAAAAAAAAAABACAAAAAPAQAAZHJzL3NoYXBleG1sLnhtbFBLBQYAAAAABgAG&#10;AFsBAAC5Aw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QJVeT78AAADd&#10;AAAADwAAAGRycy9kb3ducmV2LnhtbEWP3WrCQBCF7wu+wzJC75qNQUoSXQWVgi0Uqu0DjNnJD2Zn&#10;Q3ar6dt3Lgq9m+GcOeeb9XZyvbrRGDrPBhZJCoq48rbjxsDX58tTDipEZIu9ZzLwQwG2m9nDGkvr&#10;73yi2zk2SkI4lGigjXEotQ5VSw5D4gdi0Wo/Ooyyjo22I94l3PU6S9Nn7bBjaWhxoH1L1fX87Qy4&#10;Q07dUp92bx9M+Fpfiv69Lox5nC/SFahIU/w3/10freBnmeDKNzKC3v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CVXk+/&#10;AAAA3QAAAA8AAAAAAAAAAQAgAAAAIgAAAGRycy9kb3ducmV2LnhtbFBLAQIUABQAAAAIAIdO4kAz&#10;LwWeOwAAADkAAAAQAAAAAAAAAAEAIAAAAA4BAABkcnMvc2hhcGV4bWwueG1sUEsFBgAAAAAGAAYA&#10;WwEAALgDA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D38ePbwAAADd&#10;AAAADwAAAGRycy9kb3ducmV2LnhtbEVPS2vCQBC+F/oflil4q7uGktbo6qEg9OLBB/Q6ZsckJjsb&#10;dreJ/ntXEHqbj+85y/XVdmIgHxrHGmZTBYK4dKbhSsPxsHn/AhEissHOMWm4UYD16vVliYVxI+9o&#10;2MdKpBAOBWqoY+wLKUNZk8UwdT1x4s7OW4wJ+koaj2MKt53MlMqlxYZTQ409fddUtvs/q6H9lMPv&#10;xXluldt+nDb5dgz5XOvJ20wtQES6xn/x0/1j0vwsm8Pjm3SCX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9/Hj28AAAA&#10;3QAAAA8AAAAAAAAAAQAgAAAAIgAAAGRycy9kb3ducmV2LnhtbFBLAQIUABQAAAAIAIdO4kAzLwWe&#10;OwAAADkAAAAQAAAAAAAAAAEAIAAAAAsBAABkcnMvc2hhcGV4bWwueG1sUEsFBgAAAAAGAAYAWwEA&#10;ALUDA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vgrUyL4AAADd&#10;AAAADwAAAGRycy9kb3ducmV2LnhtbEVPS2sCMRC+F/wPYQQvolktProaPShCW0HwcdDbdDPuLm4m&#10;YRNf/74RCr3Nx/ec6fxhKnGj2peWFfS6CQjizOqScwWH/aozBuEDssbKMil4kof5rPE2xVTbO2/p&#10;tgu5iCHsU1RQhOBSKX1WkEHftY44cmdbGwwR1rnUNd5juKlkP0mG0mDJsaFAR4uCssvuahR8H95/&#10;TqNNe2Dbzi/dc7T+0se1Uq1mL5mACPQI/+I/96eO8/sfA3h9E0+Qs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grUyL4A&#10;AADdAAAADwAAAAAAAAABACAAAAAiAAAAZHJzL2Rvd25yZXYueG1sUEsBAhQAFAAAAAgAh07iQDMv&#10;BZ47AAAAOQAAABAAAAAAAAAAAQAgAAAADQEAAGRycy9zaGFwZXhtbC54bWxQSwUGAAAAAAYABgBb&#10;AQAAtwMAAAAA&#10;">
                    <v:fill on="f" focussize="0,0"/>
                    <v:stroke on="f"/>
                    <v:imagedata r:id="rId58" o:title=""/>
                    <o:lock v:ext="edit" aspectratio="t"/>
                  </v:shape>
                </v:group>
                <v:group id="组合 368" o:spid="_x0000_s1026" o:spt="203" style="position:absolute;left:0;top:0;height:3518535;width:4842510;" coordsize="7626,5541" o:gfxdata="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BGRJZi+AAAA3QAAAA8AAAAAAAAAAQAgAAAAIgAAAGRycy9kb3ducmV2Lnht&#10;bFBLAQIUABQAAAAIAIdO4kAzLwWeOwAAADkAAAAVAAAAAAAAAAEAIAAAAA0BAABkcnMvZ3JvdXBz&#10;aGFwZXhtbC54bWxQSwUGAAAAAAYABgBgAQAAygMAAAAA&#10;">
                  <o:lock v:ext="edit" aspectratio="f"/>
                  <v:shape id="Picture 171" o:spid="_x0000_s1026" o:spt="75" type="#_x0000_t75" style="position:absolute;left:0;top:1939;height:3113;width:1795;" filled="f" o:preferrelative="t" stroked="f" coordsize="21600,21600" o:gfxdata="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PPAjC8AAAA&#10;3QAAAA8AAAAAAAAAAQAgAAAAIgAAAGRycy9kb3ducmV2LnhtbFBLAQIUABQAAAAIAIdO4kAzLwWe&#10;OwAAADkAAAAQAAAAAAAAAAEAIAAAAAsBAABkcnMvc2hhcGV4bWwueG1sUEsFBgAAAAAGAAYAWwEA&#10;ALUDA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z5x4qL8AAADd&#10;AAAADwAAAGRycy9kb3ducmV2LnhtbEWPS2/CQAyE70j8h5WRuKCyCUhAUxYOCAQVJx6HHq2sSSKy&#10;3pBdXv++PlTqzdaMZz7Ply9Xqwe1ofJsIB0moIhzbysuDJxPm48ZqBCRLdaeycCbAiwX3c4cM+uf&#10;fKDHMRZKQjhkaKCMscm0DnlJDsPQN8SiXXzrMMraFtq2+JRwV+tRkky0w4qlocSGViXl1+PdGdiu&#10;mU6DW6ov+/v3z/QwDvzeBmP6vTT5AhXpFf/Nf9c7K/ijT8GVb2QEvf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ceKi/&#10;AAAA3QAAAA8AAAAAAAAAAQAgAAAAIgAAAGRycy9kb3ducmV2LnhtbFBLAQIUABQAAAAIAIdO4kAz&#10;LwWeOwAAADkAAAAQAAAAAAAAAAEAIAAAAA4BAABkcnMvc2hhcGV4bWwueG1sUEsFBgAAAAAGAAYA&#10;WwEAALgDA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z2kF0r4AAADd&#10;AAAADwAAAGRycy9kb3ducmV2LnhtbEVPS2vCQBC+C/0PyxS81U0C1Zq6hlJayMlHKvQ6ZMckmJ1N&#10;sxuN/fVdoeBtPr7nrLLRtOJMvWssK4hnEQji0uqGKwWHr8+nFxDOI2tsLZOCKznI1g+TFabaXnhP&#10;58JXIoSwS1FB7X2XSunKmgy6me2IA3e0vUEfYF9J3eMlhJtWJlE0lwYbDg01dvReU3kqBqOAF/Pn&#10;wW4Ov/m4eSu67e775yNhpaaPcfQKwtPo7+J/d67D/GS5hNs34QS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2kF0r4A&#10;AADdAAAADwAAAAAAAAABACAAAAAiAAAAZHJzL2Rvd25yZXYueG1sUEsBAhQAFAAAAAgAh07iQDMv&#10;BZ47AAAAOQAAABAAAAAAAAAAAQAgAAAADQEAAGRycy9zaGFwZXhtbC54bWxQSwUGAAAAAAYABgBb&#10;AQAAtwM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LQY2Kb8AAADd&#10;AAAADwAAAGRycy9kb3ducmV2LnhtbEWPT2vCQBDF74V+h2UKvdVdtYpEVw+FQoWKfy/ehuyYhGZn&#10;Q3aN5ts7h4K3Gd6b936zWN19rTpqYxXYwnBgQBHnwVVcWDgdvz9moGJCdlgHJgs9RVgtX18WmLlw&#10;4z11h1QoCeGYoYUypSbTOuYleYyD0BCLdgmtxyRrW2jX4k3Cfa1Hxky1x4qlocSGvkrK/w5Xb0Hv&#10;us9xP5ro9cbk1W9/3jaTbWft+9vQzEEluqen+f/6xwn+2Ai/fCMj6O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0GNim/&#10;AAAA3QAAAA8AAAAAAAAAAQAgAAAAIgAAAGRycy9kb3ducmV2LnhtbFBLAQIUABQAAAAIAIdO4kAz&#10;LwWeOwAAADkAAAAQAAAAAAAAAAEAIAAAAA4BAABkcnMvc2hhcGV4bWwueG1sUEsFBgAAAAAGAAYA&#10;WwEAALgDA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I4fimr8AAADd&#10;AAAADwAAAGRycy9kb3ducmV2LnhtbEVPS2sCMRC+F/wPYQQvRZNtoehqFNtF8FCodT14HDazD9xM&#10;lk2qa399Uyj0Nh/fc1abwbbiSr1vHGtIZgoEceFMw5WGU76bzkH4gGywdUwa7uRhsx49rDA17saf&#10;dD2GSsQQ9ilqqEPoUil9UZNFP3MdceRK11sMEfaVND3eYrht5ZNSL9Jiw7Ghxo7eaiouxy+roRwe&#10;80OWL7ryfHj92JryO3uXmdaTcaKWIAIN4V/8596bOP9ZJfD7TTxBr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OH4pq/&#10;AAAA3QAAAA8AAAAAAAAAAQAgAAAAIgAAAGRycy9kb3ducmV2LnhtbFBLAQIUABQAAAAIAIdO4kAz&#10;LwWeOwAAADkAAAAQAAAAAAAAAAEAIAAAAA4BAABkcnMvc2hhcGV4bWwueG1sUEsFBgAAAAAGAAYA&#10;WwEAALgDA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dQuY9b0AAADd&#10;AAAADwAAAGRycy9kb3ducmV2LnhtbEVPO2vDMBDeC/0P4gpZSiI5KaU4ljMUApkCjdOh22FdLBPr&#10;5FpyHv31USDQ7T6+5xWri+vEiYbQetaQzRQI4tqblhsN+2o9/QARIrLBzjNpuFKAVfn8VGBu/Jm/&#10;6LSLjUghHHLUYGPscylDbclhmPmeOHEHPziMCQ6NNAOeU7jr5Fypd+mw5dRgsadPS/VxNzoNf/33&#10;iFUnt+PrT3jb/1bZ2taZ1pOXTC1BRLrEf/HDvTFp/kLN4f5NOkGW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C5j1vQAA&#10;AN0AAAAPAAAAAAAAAAEAIAAAACIAAABkcnMvZG93bnJldi54bWxQSwECFAAUAAAACACHTuJAMy8F&#10;njsAAAA5AAAAEAAAAAAAAAABACAAAAAMAQAAZHJzL3NoYXBleG1sLnhtbFBLBQYAAAAABgAGAFsB&#10;AAC2Aw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aBT9NbwAAADd&#10;AAAADwAAAGRycy9kb3ducmV2LnhtbEVPTWvCQBC9F/oflil4KXVXBQ0xGykFxd4aFXodsmMSzM6G&#10;7JrEf98tFHqbx/ucbDfZVgzU+8axhsVcgSAunWm40nA5798SED4gG2wdk4YHedjlz08ZpsaNXNBw&#10;CpWIIexT1FCH0KVS+rImi37uOuLIXV1vMUTYV9L0OMZw28qlUmtpseHYUGNHHzWVt9Pdakg+H5vX&#10;6bCexu/m672g4poUOGg9e1moLYhAU/gX/7mPJs5fqRX8fhNPkP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gU/TW8AAAA&#10;3QAAAA8AAAAAAAAAAQAgAAAAIgAAAGRycy9kb3ducmV2LnhtbFBLAQIUABQAAAAIAIdO4kAzLwWe&#10;OwAAADkAAAAQAAAAAAAAAAEAIAAAAAsBAABkcnMvc2hhcGV4bWwueG1sUEsFBgAAAAAGAAYAWwEA&#10;ALUDA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CAF1bwAAADd&#10;AAAADwAAAGRycy9kb3ducmV2LnhtbEVPTWvCQBC9C/6HZYTedDeNBEldBQuBngpNPXgcstMkmp1N&#10;d7fR9td3CwVv83ifs93f7CAm8qF3rCFbKRDEjTM9txqO79VyAyJEZIODY9LwTQH2u/lsi6VxV36j&#10;qY6tSCEcStTQxTiWUoamI4th5UbixH04bzEm6FtpPF5TuB3ko1KFtNhzauhwpOeOmkv9ZTWQ9D+4&#10;jnSZztafNoe8KF6rT60fFpl6AhHpFu/if/eLSfNztYa/b9IJcvc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wgBdW8AAAA&#10;3QAAAA8AAAAAAAAAAQAgAAAAIgAAAGRycy9kb3ducmV2LnhtbFBLAQIUABQAAAAIAIdO4kAzLwWe&#10;OwAAADkAAAAQAAAAAAAAAAEAIAAAAAsBAABkcnMvc2hhcGV4bWwueG1sUEsFBgAAAAAGAAYAWwEA&#10;ALUDA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xx+4FLsAAADd&#10;AAAADwAAAGRycy9kb3ducmV2LnhtbEVPzWoCMRC+F3yHMEIvxU20VHQ1erBIC+3FnwcYNrOb1c1k&#10;SVLXvn1TKPQ2H9/vrLd314kbhdh61jAtFAjiypuWGw3n036yABETssHOM2n4pgjbzehhjaXxAx/o&#10;dkyNyCEcS9RgU+pLKWNlyWEsfE+cudoHhynD0EgTcMjhrpMzpebSYcu5wWJPO0vV9fjlNCA+fb7V&#10;fLA8oAnn5ccpvcaL1o/jqVqBSHRP/+I/97vJ85/VC/x+k0+Qm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x+4FLsAAADd&#10;AAAADwAAAAAAAAABACAAAAAiAAAAZHJzL2Rvd25yZXYueG1sUEsBAhQAFAAAAAgAh07iQDMvBZ47&#10;AAAAOQAAABAAAAAAAAAAAQAgAAAACgEAAGRycy9zaGFwZXhtbC54bWxQSwUGAAAAAAYABgBbAQAA&#10;tAM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g9q6aL0AAADd&#10;AAAADwAAAGRycy9kb3ducmV2LnhtbEVPTWsCMRC9F/ofwhR6q4kWxG6N0kqLUjyoLXgdNuMmuJls&#10;k1TXf28Khd7m8T5nOu99K04UkwusYThQIIjrYBw3Gr4+3x8mIFJGNtgGJg0XSjCf3d5MsTLhzFs6&#10;7XIjSginCjXYnLtKylRb8pgGoSMu3CFEj7nA2EgT8VzCfStHSo2lR8elwWJHC0v1cffjNahvF48b&#10;u9y/2dfDU7//uLysV07r+7uhegaRqc//4j/3ypT5j2oMv9+UE+Ts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2rpovQAA&#10;AN0AAAAPAAAAAAAAAAEAIAAAACIAAABkcnMvZG93bnJldi54bWxQSwECFAAUAAAACACHTuJAMy8F&#10;njsAAAA5AAAAEAAAAAAAAAABACAAAAAMAQAAZHJzL3NoYXBleG1sLnhtbFBLBQYAAAAABgAGAFsB&#10;AAC2Aw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TAD5ur8AAADd&#10;AAAADwAAAGRycy9kb3ducmV2LnhtbEVPS2sCMRC+F/wPYYTeaqK1PrZGoS2Vgl58IB7HzXSzdDNZ&#10;Nqm7/vumUOhtPr7nLFadq8SVmlB61jAcKBDEuTclFxqOh/eHGYgQkQ1WnknDjQKslr27BWbGt7yj&#10;6z4WIoVwyFCDjbHOpAy5JYdh4GvixH36xmFMsCmkabBN4a6SI6Um0mHJqcFiTa+W8q/9t9Pw9NaW&#10;p83tZTw+H7qLnV/W29FsrfV9f6ieQUTq4r/4z/1h0vxHNYXfb9IJcv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wA+bq/&#10;AAAA3QAAAA8AAAAAAAAAAQAgAAAAIgAAAGRycy9kb3ducmV2LnhtbFBLAQIUABQAAAAIAIdO4kAz&#10;LwWeOwAAADkAAAAQAAAAAAAAAAEAIAAAAA4BAABkcnMvc2hhcGV4bWwueG1sUEsFBgAAAAAGAAYA&#10;WwEAALgDA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Uk18Zr8AAADd&#10;AAAADwAAAGRycy9kb3ducmV2LnhtbEWPQUsDMRCF74L/IYzgzSatIu7atIdCoeCldgV7HDbjbnAz&#10;WZLYbfvrnYPgbYb35r1vlutzGNSJUvaRLcxnBhRxG53nzsJHs314AZULssMhMlm4UIb16vZmibWL&#10;E7/T6VA6JSGca7TQlzLWWue2p4B5Fkdi0b5iClhkTZ12CScJD4NeGPOsA3qWhh5H2vTUfh9+goXK&#10;X4/H6hr3aao+m7c2PTV+s7P2/m5uXkEVOpd/89/1zgn+oxFc+UZG0K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JNfGa/&#10;AAAA3QAAAA8AAAAAAAAAAQAgAAAAIgAAAGRycy9kb3ducmV2LnhtbFBLAQIUABQAAAAIAIdO4kAz&#10;LwWeOwAAADkAAAAQAAAAAAAAAAEAIAAAAA4BAABkcnMvc2hhcGV4bWwueG1sUEsFBgAAAAAGAAYA&#10;WwEAALgDA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uE4E9LsAAADd&#10;AAAADwAAAGRycy9kb3ducmV2LnhtbEVPS2vCQBC+C/6HZQRvdda+qKmriFDQggdtitchO02C2dmQ&#10;3Ub9992C4G0+vufMlxfXqJ67UHsxMJ1oUCyFt7WUBvKvj4c3UCGSWGq8sIErB1guhoM5ZdafZc/9&#10;IZYqhUjIyEAVY5shhqJiR2HiW5bE/fjOUUywK9F2dE7hrsFHrV/RUS2poaKW1xUXp8OvM4C1PT5/&#10;rz6LfN3bvGXcYrN7MWY8mup3UJEv8S6+uTc2zX/SM/j/Jp2A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E4E9LsAAADd&#10;AAAADwAAAAAAAAABACAAAAAiAAAAZHJzL2Rvd25yZXYueG1sUEsBAhQAFAAAAAgAh07iQDMvBZ47&#10;AAAAOQAAABAAAAAAAAAAAQAgAAAACgEAAGRycy9zaGFwZXhtbC54bWxQSwUGAAAAAAYABgBbAQAA&#10;tAM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F5YrrsAAAADd&#10;AAAADwAAAGRycy9kb3ducmV2LnhtbEWPQWvCQBCF70L/wzKFXqTupqK0qauIIOjBQ1WE3obsNIlm&#10;Z0N21fjvO4dCbzO8N+99M1v0vlE36mId2EI2MqCIi+BqLi0cD+vXd1AxITtsApOFB0VYzJ8GM8xd&#10;uPMX3fapVBLCMUcLVUptrnUsKvIYR6ElFu0ndB6TrF2pXYd3CfeNfjNmqj3WLA0VtrSqqLjsr97C&#10;7nvrTl4fjD/Xk0fql7vhZPNh7ctzZj5BJerTv/nveuMEf5wJv3wjI+j5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liuu&#10;wAAAAN0AAAAPAAAAAAAAAAEAIAAAACIAAABkcnMvZG93bnJldi54bWxQSwECFAAUAAAACACHTuJA&#10;My8FnjsAAAA5AAAAEAAAAAAAAAABACAAAAAPAQAAZHJzL3NoYXBleG1sLnhtbFBLBQYAAAAABgAG&#10;AFsBAAC5Aw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ygYuiroAAADd&#10;AAAADwAAAGRycy9kb3ducmV2LnhtbEVPO2/CMBDeK/EfrEPqVpwUilDAMCAeXQssbId9xBH2OYrd&#10;QP99jVSp2336nrdYPbwTPXWxCaygHBUgiHUwDdcKTsft2wxETMgGXWBS8EMRVsvBywIrE+78Rf0h&#10;1SKHcKxQgU2praSM2pLHOAotceauofOYMuxqaTq853Dv5HtRTKXHhnODxZbWlvTt8O0V7N3+rFlP&#10;LtZFGvN0d97o/kOp12FZzEEkeqR/8Z/70+T547KE5zf5BLn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Bi6KugAAAN0A&#10;AAAPAAAAAAAAAAEAIAAAACIAAABkcnMvZG93bnJldi54bWxQSwECFAAUAAAACACHTuJAMy8FnjsA&#10;AAA5AAAAEAAAAAAAAAABACAAAAAJAQAAZHJzL3NoYXBleG1sLnhtbFBLBQYAAAAABgAGAFsBAACz&#10;Aw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qXTy1b0AAADc&#10;AAAADwAAAGRycy9kb3ducmV2LnhtbEWPT4vCMBTE74LfITxhL6KprqhUo8iC7O7Rfwdvz+bZVpuX&#10;2sSq394IgsdhZn7DTOd3U4iaKpdbVtDrRiCIE6tzThVsN8vOGITzyBoLy6TgQQ7ms2ZjirG2N15R&#10;vfapCBB2MSrIvC9jKV2SkUHXtSVx8I62MuiDrFKpK7wFuClkP4qG0mDOYSHDkn4ySs7rq1FQ/JuT&#10;1En7ccC6//27Xyyvl3qn1FerF01AeLr7T/jd/tMKhqMBvM6EIyB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dPLVvQAA&#10;ANwAAAAPAAAAAAAAAAEAIAAAACIAAABkcnMvZG93bnJldi54bWxQSwECFAAUAAAACACHTuJAMy8F&#10;njsAAAA5AAAAEAAAAAAAAAABACAAAAAMAQAAZHJzL3NoYXBleG1sLnhtbFBLBQYAAAAABgAGAFsB&#10;AAC2Aw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T4B9L78AAADc&#10;AAAADwAAAGRycy9kb3ducmV2LnhtbEWP3WoCMRSE7wu+QzhC72p2W+rKahQpFAotiH94e9wcN4ub&#10;k22S6vbtTaHg5TAz3zCzRW9bcSEfGscK8lEGgrhyuuFawW77/jQBESKyxtYxKfilAIv54GGGpXZX&#10;XtNlE2uRIBxKVGBi7EopQ2XIYhi5jjh5J+ctxiR9LbXHa4LbVj5n2VhabDgtGOzozVB13vxYBadV&#10;vjx+H0zxkuO+/5Lrz65qvFKPwzybgojUx3v4v/2hFYyLV/g7k46An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AfS+/&#10;AAAA3AAAAA8AAAAAAAAAAQAgAAAAIgAAAGRycy9kb3ducmV2LnhtbFBLAQIUABQAAAAIAIdO4kAz&#10;LwWeOwAAADkAAAAQAAAAAAAAAAEAIAAAAA4BAABkcnMvc2hhcGV4bWwueG1sUEsFBgAAAAAGAAYA&#10;WwEAALgDA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r/ZbfL4AAADc&#10;AAAADwAAAGRycy9kb3ducmV2LnhtbEWP3WrCQBSE7wXfYTlC7+ompcQYXQUFaQVFan2AY/a4CWbP&#10;huzWv6fvFgpeDjPzDTOd32wjLtT52rGCdJiAIC6drtkoOHyvXnMQPiBrbByTgjt5mM/6vSkW2l35&#10;iy77YESEsC9QQRVCW0jpy4os+qFriaN3cp3FEGVnpO7wGuG2kW9JkkmLNceFCltaVlSe9z9Wgdns&#10;1vWHXzXj9eKYb4PZPN7TXKmXQZpMQAS6hWf4v/2pFWSjDP7OxCMgZ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ZbfL4A&#10;AADcAAAADwAAAAAAAAABACAAAAAiAAAAZHJzL2Rvd25yZXYueG1sUEsBAhQAFAAAAAgAh07iQDMv&#10;BZ47AAAAOQAAABAAAAAAAAAAAQAgAAAADQEAAGRycy9zaGFwZXhtbC54bWxQSwUGAAAAAAYABgBb&#10;AQAAtwM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6WVfq70AAADc&#10;AAAADwAAAGRycy9kb3ducmV2LnhtbEWPzarCMBSE94LvEI7gTtPehUo1CgqCiMr1D1wem2NbbE5K&#10;k2v17W8EweUwM98wk9nTlOJBtSssK4j7EQji1OqCMwWn47I3AuE8ssbSMil4kYPZtN2aYKJtw3t6&#10;HHwmAoRdggpy76tESpfmZND1bUUcvJutDfog60zqGpsAN6X8iaKBNFhwWMixokVO6f3wZxRUi2a9&#10;je/X9eUXd5v4dfan+W6rVLcTR2MQnp7+G/60V1rBYDiE95lwBOT0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ZV+rvQAA&#10;ANwAAAAPAAAAAAAAAAEAIAAAACIAAABkcnMvZG93bnJldi54bWxQSwECFAAUAAAACACHTuJAMy8F&#10;njsAAAA5AAAAEAAAAAAAAAABACAAAAAMAQAAZHJzL3NoYXBleG1sLnhtbFBLBQYAAAAABgAGAFsB&#10;AAC2Aw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mywAdr4AAADc&#10;AAAADwAAAGRycy9kb3ducmV2LnhtbEVPTWvCQBC9F/oflhF6KWYTEWtTVwlCSg+9aLXQ25Adk2B2&#10;Ns1uk9hf7x4Ej4/3vdqMphE9da62rCCJYhDEhdU1lwoOX/l0CcJ5ZI2NZVJwIQeb9ePDClNtB95R&#10;v/elCCHsUlRQed+mUrqiIoMusi1x4E62M+gD7EqpOxxCuGnkLI4X0mDNoaHClrYVFef9n1HwnM8/&#10;6+zn9/V93LH5/876Ex6lUk+TJH4D4Wn0d/HN/aEVLF7C2nAmHAG5v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ywAdr4A&#10;AADcAAAADwAAAAAAAAABACAAAAAiAAAAZHJzL2Rvd25yZXYueG1sUEsBAhQAFAAAAAgAh07iQDMv&#10;BZ47AAAAOQAAABAAAAAAAAAAAQAgAAAADQEAAGRycy9zaGFwZXhtbC54bWxQSwUGAAAAAAYABgBb&#10;AQAAtwM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ZRiRxL8AAADc&#10;AAAADwAAAGRycy9kb3ducmV2LnhtbEWPzW7CMBCE70i8g7VIvYFDVaUQMByQqpb2UH4P3FbxEgfi&#10;dRSbkL59XakSx9HMfKOZLztbiZYaXzpWMB4lIIhzp0suFBz2b8MJCB+QNVaOScEPeVgu+r05Ztrd&#10;eUvtLhQiQthnqMCEUGdS+tyQRT9yNXH0zq6xGKJsCqkbvEe4reRzkqTSYslxwWBNK0P5dXezCl7S&#10;U0v113HzfTFdt52u36/4yUo9DcbJDESgLjzC/+0PrSB9ncLfmXgE5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UYkcS/&#10;AAAA3AAAAA8AAAAAAAAAAQAgAAAAIgAAAGRycy9kb3ducmV2LnhtbFBLAQIUABQAAAAIAIdO4kAz&#10;LwWeOwAAADkAAAAQAAAAAAAAAAEAIAAAAA4BAABkcnMvc2hhcGV4bWwueG1sUEsFBgAAAAAGAAYA&#10;WwEAALgDA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nckwCrwAAADc&#10;AAAADwAAAGRycy9kb3ducmV2LnhtbEVPy2oCMRTdC/5DuEJ3mrFQGUejoFSp0o0PRHfXyXUyOLkZ&#10;Jqmvr28WhS4P5z2ePmwlbtT40rGCfi8BQZw7XXKhYL9bdFMQPiBrrByTgid5mE7arTFm2t15Q7dt&#10;KEQMYZ+hAhNCnUnpc0MWfc/VxJG7uMZiiLAppG7wHsNtJd+TZCAtlhwbDNY0N5Rftz9WwTL1h/Vr&#10;5vxpI4+H84f5/B6urkq9dfrJCESgR/gX/7m/tIJBGufHM/EIyM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3JMAq8AAAA&#10;3AAAAA8AAAAAAAAAAQAgAAAAIgAAAGRycy9kb3ducmV2LnhtbFBLAQIUABQAAAAIAIdO4kAzLwWe&#10;OwAAADkAAAAQAAAAAAAAAAEAIAAAAAsBAABkcnMvc2hhcGV4bWwueG1sUEsFBgAAAAAGAAYAWwEA&#10;ALUDA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RFE1OL4AAADc&#10;AAAADwAAAGRycy9kb3ducmV2LnhtbEWPwWrDMBBE74H8g9hALyGR3YMd3Cg5FAKhh0Jtl1431tYy&#10;tVbGUhzn76NCocdhZt4w++NsezHR6DvHCtJtAoK4cbrjVkFdnTY7ED4ga+wdk4I7eTgelos9Ftrd&#10;+IOmMrQiQtgXqMCEMBRS+saQRb91A3H0vt1oMUQ5tlKPeItw28vnJMmkxY7jgsGBXg01P+XVKuDK&#10;lvozr7Ea3kx+cf3717S+KvW0SpMXEIHm8B/+a5+1gmyXwu+ZeATk4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FE1OL4A&#10;AADcAAAADwAAAAAAAAABACAAAAAiAAAAZHJzL2Rvd25yZXYueG1sUEsBAhQAFAAAAAgAh07iQDMv&#10;BZ47AAAAOQAAABAAAAAAAAAAAQAgAAAADQEAAGRycy9zaGFwZXhtbC54bWxQSwUGAAAAAAYABgBb&#10;AQAAtwM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zYGi7rwAAADc&#10;AAAADwAAAGRycy9kb3ducmV2LnhtbEWPQavCMBCE74L/IazgTVNFilSjqCh4UEGf8PC2NGtbbDal&#10;iVb/vREEj8PMfMNM509TigfVrrCsYNCPQBCnVhecKTj/bXpjEM4jaywtk4IXOZjP2q0pJto2fKTH&#10;yWciQNglqCD3vkqkdGlOBl3fVsTBu9raoA+yzqSusQlwU8phFMXSYMFhIceKVjmlt9PdKDhcDucR&#10;Lff8H++2N3/k5rUeLZTqdgbRBISnp/+Fv+2tVhCPh/A5E46AnL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2Bou68AAAA&#10;3AAAAA8AAAAAAAAAAQAgAAAAIgAAAGRycy9kb3ducmV2LnhtbFBLAQIUABQAAAAIAIdO4kAzLwWe&#10;OwAAADkAAAAQAAAAAAAAAAEAIAAAAAsBAABkcnMvc2hhcGV4bWwueG1sUEsFBgAAAAAGAAYAWwEA&#10;ALUDA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rPzgCL4AAADc&#10;AAAADwAAAGRycy9kb3ducmV2LnhtbEWPzW7CMBCE70h9B2sr9QY2JdAoxXBAReoNNcB9G2+TqPE6&#10;tc1fnr6uVInjaGa+0SzXV9uJM/nQOtYwnSgQxJUzLdcaDvvtOAcRIrLBzjFpuFGA9ephtMTCuAt/&#10;0LmMtUgQDgVqaGLsCylD1ZDFMHE9cfK+nLcYk/S1NB4vCW47+azUQlpsOS002NOmoeq7PFkNx202&#10;f8t2L0OZq91Pu7l9ZsPgtX56nKpXEJGu8R7+b78bDYt8Bn9n0hGQ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PzgCL4A&#10;AADcAAAADwAAAAAAAAABACAAAAAiAAAAZHJzL2Rvd25yZXYueG1sUEsBAhQAFAAAAAgAh07iQDMv&#10;BZ47AAAAOQAAABAAAAAAAAAAAQAgAAAADQEAAGRycy9zaGFwZXhtbC54bWxQSwUGAAAAAAYABgBb&#10;AQAAtwM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o4rQhr4AAADc&#10;AAAADwAAAGRycy9kb3ducmV2LnhtbEWPQWsCMRSE74X+h/AK3mrWInZdjdIWBD140PoDnpvnZjV5&#10;WTZRV3+9EQo9DjPzDTOdd86KC7Wh9qxg0M9AEJde11wp2P0u3nMQISJrtJ5JwY0CzGevL1MstL/y&#10;hi7bWIkE4VCgAhNjU0gZSkMOQ983xMk7+NZhTLKtpG7xmuDOyo8sG0mHNacFgw39GCpP27NTwN/5&#10;vlvdj5t6ePr8Gpul5fXNKtV7G2QTEJG6+B/+ay+1glE+hOeZdAT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4rQhr4A&#10;AADcAAAADwAAAAAAAAABACAAAAAiAAAAZHJzL2Rvd25yZXYueG1sUEsBAhQAFAAAAAgAh07iQDMv&#10;BZ47AAAAOQAAABAAAAAAAAAAAQAgAAAADQEAAGRycy9zaGFwZXhtbC54bWxQSwUGAAAAAAYABgBb&#10;AQAAtwM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9NtCT7wAAADc&#10;AAAADwAAAGRycy9kb3ducmV2LnhtbEWPS6vCMBSE9xf8D+EI7q5pBb1SjS4U0Y3ga+Pu0BzbYnNS&#10;klgfv94Iwl0OM/MNM50/TC1acr6yrCDtJyCIc6srLhScjqvfMQgfkDXWlknBkzzMZ52fKWba3nlP&#10;7SEUIkLYZ6igDKHJpPR5SQZ93zbE0btYZzBE6QqpHd4j3NRykCQjabDiuFBiQ4uS8uvhZhToVz68&#10;FOn5uePNOl0enRz8bVulet00mYAI9Aj/4W97oxWMxkP4nIlHQM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bQk+8AAAA&#10;3AAAAA8AAAAAAAAAAQAgAAAAIgAAAGRycy9kb3ducmV2LnhtbFBLAQIUABQAAAAIAIdO4kAzLwWe&#10;OwAAADkAAAAQAAAAAAAAAAEAIAAAAAsBAABkcnMvc2hhcGV4bWwueG1sUEsFBgAAAAAGAAYAWwEA&#10;ALUDA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Yn44Eb4AAADc&#10;AAAADwAAAGRycy9kb3ducmV2LnhtbEWPzWrDMBCE74G8g9hAb4mcHoxxI/vQEkgOpbGb3rfW1jKx&#10;VkZSftqnjwqFHoeZ+YbZ1Dc7igv5MDhWsF5lIIg7pwfuFRzft8sCRIjIGkfHpOCbAtTVfLbBUrsr&#10;N3RpYy8ShEOJCkyMUyll6AxZDCs3ESfvy3mLMUnfS+3xmuB2lI9ZlkuLA6cFgxM9G+pO7dkqKE5v&#10;+5/P9qU5o/943R9Mo3PdKPWwWGdPICLd4n/4r73TCvIih98z6QjI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n44Eb4A&#10;AADcAAAADwAAAAAAAAABACAAAAAiAAAAZHJzL2Rvd25yZXYueG1sUEsBAhQAFAAAAAgAh07iQDMv&#10;BZ47AAAAOQAAABAAAAAAAAAAAQAgAAAADQEAAGRycy9zaGFwZXhtbC54bWxQSwUGAAAAAAYABgBb&#10;AQAAtwM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8vYGJLwAAADc&#10;AAAADwAAAGRycy9kb3ducmV2LnhtbEVPy2rCQBTdF/yH4Qrd1ZkEbCU6BrTauir1gW4vmWsSzNxJ&#10;M1NN/frOotDl4bxneW8bcaXO1441JCMFgrhwpuZSw2G/fpqA8AHZYOOYNPyQh3w+eJhhZtyNt3Td&#10;hVLEEPYZaqhCaDMpfVGRRT9yLXHkzq6zGCLsSmk6vMVw28hUqWdpsebYUGFLy4qKy+7bari/TT5O&#10;XNvkyIv16/jzXX31K6X14zBRUxCB+vAv/nNvjIaXNM6PZ+IR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2BiS8AAAA&#10;3AAAAA8AAAAAAAAAAQAgAAAAIgAAAGRycy9kb3ducmV2LnhtbFBLAQIUABQAAAAIAIdO4kAzLwWe&#10;OwAAADkAAAAQAAAAAAAAAAEAIAAAAAsBAABkcnMvc2hhcGV4bWwueG1sUEsFBgAAAAAGAAYAWwEA&#10;ALUDA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4MOq1bwAAADc&#10;AAAADwAAAGRycy9kb3ducmV2LnhtbEWPS6vCMBSE94L/IRzBjWjaLlSq0YVe4YKg+AKXh+bYFpuT&#10;0sTXvzeC4HKYmW+Y6fxpKnGnxpWWFcSDCARxZnXJuYLjYdUfg3AeWWNlmRS8yMF81m5NMdX2wTu6&#10;730uAoRdigoK7+tUSpcVZNANbE0cvIttDPogm1zqBh8BbiqZRNFQGiw5LBRY06Kg7Lq/GQXlX++4&#10;2J6kT675aruUt55ZnzdKdTtxNAHh6el/4W/7XysYJTF8zoQjIG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DDqtW8AAAA&#10;3AAAAA8AAAAAAAAAAQAgAAAAIgAAAGRycy9kb3ducmV2LnhtbFBLAQIUABQAAAAIAIdO4kAzLwWe&#10;OwAAADkAAAAQAAAAAAAAAAEAIAAAAAsBAABkcnMvc2hhcGV4bWwueG1sUEsFBgAAAAAGAAYAWwEA&#10;ALUDA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GgpCGL0AAADc&#10;AAAADwAAAGRycy9kb3ducmV2LnhtbEWPQWuDQBSE74H8h+UFcourtmlT6+qhEMg1Ju35xX1VqftW&#10;3NUk/fXdQqHHYWa+YfLyZnox0+g6ywqSKAZBXFvdcaPgfNpvdiCcR9bYWyYFd3JQFstFjpm2Vz7S&#10;XPlGBAi7DBW03g+ZlK5uyaCL7EAcvE87GvRBjo3UI14D3PQyjeMnabDjsNDiQG8t1V/VZBS868ft&#10;S19dzEMzeX0/YvLxTXul1qskfgXh6eb/w3/tg1bwnKbweyYcAVn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CkIYvQAA&#10;ANwAAAAPAAAAAAAAAAEAIAAAACIAAABkcnMvZG93bnJldi54bWxQSwECFAAUAAAACACHTuJAMy8F&#10;njsAAAA5AAAAEAAAAAAAAAABACAAAAAMAQAAZHJzL3NoYXBleG1sLnhtbFBLBQYAAAAABgAGAFsB&#10;AAC2AwAAA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LGsKx74AAADc&#10;AAAADwAAAGRycy9kb3ducmV2LnhtbEWPT2sCMRTE7wW/Q3hCbzWrhSqr0YOyWHqq/9DjY/PcXdy8&#10;LEm6mm/fFAoeh5n5DbNYPUwrenK+saxgPMpAEJdWN1wpOB6KtxkIH5A1tpZJQSQPq+XgZYG5tnfe&#10;Ub8PlUgQ9jkqqEPocil9WZNBP7IdcfKu1hkMSbpKaof3BDetnGTZhzTYcFqosaN1TeVt/2MUbNen&#10;TeH6wujYxfar38XL+Tsq9TocZ3MQgR7hGf5vf2oF08k7/J1JR0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GsKx74A&#10;AADcAAAADwAAAAAAAAABACAAAAAiAAAAZHJzL2Rvd25yZXYueG1sUEsBAhQAFAAAAAgAh07iQDMv&#10;BZ47AAAAOQAAABAAAAAAAAAAAQAgAAAADQEAAGRycy9zaGFwZXhtbC54bWxQSwUGAAAAAAYABgBb&#10;AQAAtwM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wAOy2L4AAADc&#10;AAAADwAAAGRycy9kb3ducmV2LnhtbEWPS4sCMRCE78L+h9AL3jTja11Go4ggePK1y56bSe9kdNIZ&#10;JtFRf70RBI9FVX1FTedXW4oL1b5wrKDXTUAQZ04XnCv4/Vl1vkH4gKyxdEwKbuRhPvtoTTHVruE9&#10;XQ4hFxHCPkUFJoQqldJnhiz6rquIo/fvaoshyjqXusYmwm0p+0nyJS0WHBcMVrQ0lJ0OZ6tgtQvm&#10;b7QZ3JfbcbMZnXgxPFY7pdqfvWQCItA1vMOv9lorGPeH8DwTj4Cc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AOy2L4A&#10;AADcAAAADwAAAAAAAAABACAAAAAiAAAAZHJzL2Rvd25yZXYueG1sUEsBAhQAFAAAAAgAh07iQDMv&#10;BZ47AAAAOQAAABAAAAAAAAAAAQAgAAAADQEAAGRycy9zaGFwZXhtbC54bWxQSwUGAAAAAAYABgBb&#10;AQAAtwM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sGmW7L4AAADc&#10;AAAADwAAAGRycy9kb3ducmV2LnhtbEWPQWvCQBSE74X+h+UJ3uqullaJWT0UCiUXMXrQ2yP7TILZ&#10;t2F3a4y/vlso9DjMzDdMvr3bTtzIh9axhvlMgSCunGm51nA8fL6sQISIbLBzTBpGCrDdPD/lmBk3&#10;8J5uZaxFgnDIUEMTY59JGaqGLIaZ64mTd3HeYkzS19J4HBLcdnKh1Lu02HJaaLCnj4aqa/ltNeAj&#10;Fn4Xzq/7To07W8iSD6dW6+lkrtYgIt3jf/iv/WU0LBdv8HsmHQG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GmW7L4A&#10;AADcAAAADwAAAAAAAAABACAAAAAiAAAAZHJzL2Rvd25yZXYueG1sUEsBAhQAFAAAAAgAh07iQDMv&#10;BZ47AAAAOQAAABAAAAAAAAAAAQAgAAAADQEAAGRycy9zaGFwZXhtbC54bWxQSwUGAAAAAAYABgBb&#10;AQAAtwMAAAAA&#10;">
                    <v:fill on="f" focussize="0,0"/>
                    <v:stroke on="f"/>
                    <v:imagedata r:id="rId35" o:title=""/>
                    <o:lock v:ext="edit" aspectratio="t"/>
                  </v:shape>
                </v:group>
              </v:group>
            </w:pict>
          </mc:Fallback>
        </mc:AlternateContent>
      </w:r>
    </w:p>
    <w:p w14:paraId="5BB48ACE">
      <w:pPr>
        <w:tabs>
          <w:tab w:val="left" w:pos="475"/>
        </w:tabs>
      </w:pPr>
      <w:r>
        <mc:AlternateContent>
          <mc:Choice Requires="wps">
            <w:drawing>
              <wp:anchor distT="0" distB="0" distL="114300" distR="114300" simplePos="0" relativeHeight="251731968" behindDoc="0" locked="0" layoutInCell="1" allowOverlap="1">
                <wp:simplePos x="0" y="0"/>
                <wp:positionH relativeFrom="column">
                  <wp:posOffset>-56515</wp:posOffset>
                </wp:positionH>
                <wp:positionV relativeFrom="paragraph">
                  <wp:posOffset>78105</wp:posOffset>
                </wp:positionV>
                <wp:extent cx="1807210" cy="1851660"/>
                <wp:effectExtent l="0" t="0" r="2540" b="0"/>
                <wp:wrapNone/>
                <wp:docPr id="726" name="文本框 726"/>
                <wp:cNvGraphicFramePr/>
                <a:graphic xmlns:a="http://schemas.openxmlformats.org/drawingml/2006/main">
                  <a:graphicData uri="http://schemas.microsoft.com/office/word/2010/wordprocessingShape">
                    <wps:wsp>
                      <wps:cNvSpPr txBox="1">
                        <a:spLocks noChangeArrowheads="1"/>
                      </wps:cNvSpPr>
                      <wps:spPr bwMode="auto">
                        <a:xfrm>
                          <a:off x="0" y="0"/>
                          <a:ext cx="1807210" cy="1851660"/>
                        </a:xfrm>
                        <a:prstGeom prst="rect">
                          <a:avLst/>
                        </a:prstGeom>
                        <a:solidFill>
                          <a:srgbClr val="FFFFFF"/>
                        </a:solidFill>
                        <a:ln w="9525">
                          <a:noFill/>
                          <a:miter lim="800000"/>
                        </a:ln>
                      </wps:spPr>
                      <wps:txbx>
                        <w:txbxContent>
                          <w:p w14:paraId="142F85F5"/>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4.45pt;margin-top:6.15pt;height:145.8pt;width:142.3pt;z-index:251731968;mso-width-relative:page;mso-height-relative:page;" fillcolor="#FFFFFF" filled="t" stroked="f" coordsize="21600,21600" o:gfxdata="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GXgTVTYAAAACQEAAA8AAAAAAAAAAQAgAAAAIgAAAGRycy9k&#10;b3ducmV2LnhtbFBLAQIUABQAAAAIAIdO4kDENjYROwIAAFcEAAAOAAAAAAAAAAEAIAAAACcBAABk&#10;cnMvZTJvRG9jLnhtbFBLBQYAAAAABgAGAFkBAADUBQAAAAA=&#10;">
                <v:fill on="t" focussize="0,0"/>
                <v:stroke on="f" miterlimit="8" joinstyle="miter"/>
                <v:imagedata o:title=""/>
                <o:lock v:ext="edit" aspectratio="f"/>
                <v:textbox>
                  <w:txbxContent>
                    <w:p w14:paraId="142F85F5"/>
                  </w:txbxContent>
                </v:textbox>
              </v:shape>
            </w:pict>
          </mc:Fallback>
        </mc:AlternateContent>
      </w:r>
      <w:r>
        <w:tab/>
      </w:r>
    </w:p>
    <w:p w14:paraId="7AB7AA23">
      <w:pPr>
        <w:spacing w:line="840" w:lineRule="exact"/>
        <w:rPr>
          <w:sz w:val="36"/>
        </w:rPr>
      </w:pPr>
    </w:p>
    <w:p w14:paraId="71ACB0B1">
      <w:pPr>
        <w:spacing w:line="840" w:lineRule="exact"/>
        <w:rPr>
          <w:sz w:val="36"/>
        </w:rPr>
      </w:pPr>
    </w:p>
    <w:p w14:paraId="060D11EF">
      <w:pPr>
        <w:tabs>
          <w:tab w:val="left" w:pos="2661"/>
        </w:tabs>
        <w:spacing w:before="120" w:after="120" w:line="360" w:lineRule="exact"/>
        <w:jc w:val="center"/>
        <w:rPr>
          <w:rStyle w:val="30"/>
          <w:rFonts w:ascii="微软雅黑" w:hAnsi="微软雅黑" w:eastAsia="微软雅黑"/>
          <w:sz w:val="28"/>
          <w:szCs w:val="28"/>
        </w:rPr>
      </w:pPr>
    </w:p>
    <w:p w14:paraId="220C50F1">
      <w:pPr>
        <w:tabs>
          <w:tab w:val="left" w:pos="2661"/>
        </w:tabs>
        <w:spacing w:before="120" w:after="120" w:line="360" w:lineRule="exact"/>
        <w:jc w:val="center"/>
        <w:rPr>
          <w:rStyle w:val="30"/>
          <w:rFonts w:ascii="微软雅黑" w:hAnsi="微软雅黑" w:eastAsia="微软雅黑"/>
          <w:sz w:val="28"/>
          <w:szCs w:val="28"/>
        </w:rPr>
      </w:pPr>
    </w:p>
    <w:p w14:paraId="541B5786">
      <w:pPr>
        <w:tabs>
          <w:tab w:val="left" w:pos="2661"/>
        </w:tabs>
        <w:spacing w:before="120" w:after="120" w:line="360" w:lineRule="exact"/>
        <w:jc w:val="center"/>
        <w:rPr>
          <w:rStyle w:val="30"/>
          <w:rFonts w:ascii="微软雅黑" w:hAnsi="微软雅黑" w:eastAsia="微软雅黑"/>
          <w:sz w:val="28"/>
          <w:szCs w:val="28"/>
        </w:rPr>
      </w:pPr>
    </w:p>
    <w:p w14:paraId="65AFC690">
      <w:pPr>
        <w:tabs>
          <w:tab w:val="left" w:pos="2661"/>
        </w:tabs>
        <w:spacing w:before="120" w:after="120" w:line="360" w:lineRule="exact"/>
        <w:jc w:val="center"/>
        <w:rPr>
          <w:rStyle w:val="30"/>
          <w:rFonts w:ascii="微软雅黑" w:hAnsi="微软雅黑" w:eastAsia="微软雅黑"/>
          <w:sz w:val="28"/>
          <w:szCs w:val="28"/>
        </w:rPr>
      </w:pPr>
      <w:r>
        <mc:AlternateContent>
          <mc:Choice Requires="wps">
            <w:drawing>
              <wp:anchor distT="0" distB="0" distL="114300" distR="114300" simplePos="0" relativeHeight="251933696" behindDoc="0" locked="0" layoutInCell="1" allowOverlap="1">
                <wp:simplePos x="0" y="0"/>
                <wp:positionH relativeFrom="column">
                  <wp:posOffset>34925</wp:posOffset>
                </wp:positionH>
                <wp:positionV relativeFrom="paragraph">
                  <wp:posOffset>142875</wp:posOffset>
                </wp:positionV>
                <wp:extent cx="3539490" cy="2219325"/>
                <wp:effectExtent l="0" t="0" r="3810" b="9525"/>
                <wp:wrapNone/>
                <wp:docPr id="209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539490" cy="2219325"/>
                        </a:xfrm>
                        <a:prstGeom prst="rect">
                          <a:avLst/>
                        </a:prstGeom>
                        <a:solidFill>
                          <a:srgbClr val="FFFFFF"/>
                        </a:solidFill>
                        <a:ln w="9525">
                          <a:noFill/>
                          <a:miter lim="800000"/>
                        </a:ln>
                      </wps:spPr>
                      <wps:txbx>
                        <w:txbxContent>
                          <w:p w14:paraId="5E6BA21A">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毕业生就业基本情况</w:t>
                            </w:r>
                          </w:p>
                          <w:p w14:paraId="092AE707">
                            <w:pPr>
                              <w:spacing w:before="312" w:beforeLines="100"/>
                              <w:jc w:val="left"/>
                              <w:rPr>
                                <w:b/>
                                <w:color w:val="147E77"/>
                                <w:sz w:val="96"/>
                                <w:szCs w:val="96"/>
                              </w:rPr>
                            </w:pPr>
                          </w:p>
                          <w:p w14:paraId="0A8CC84F">
                            <w:pPr>
                              <w:ind w:right="1684"/>
                              <w:jc w:val="right"/>
                              <w:rPr>
                                <w:b/>
                                <w:color w:val="365F91"/>
                                <w:sz w:val="84"/>
                                <w:szCs w:val="84"/>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75pt;margin-top:11.25pt;height:174.75pt;width:278.7pt;z-index:251933696;mso-width-relative:page;mso-height-relative:page;" fillcolor="#FFFFFF" filled="t" stroked="f" coordsize="21600,21600" o:gfxdata="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YEBpDXAAAACAEAAA8AAAAAAAAAAQAgAAAAIgAAAGRycy9k&#10;b3ducmV2LnhtbFBLAQIUABQAAAAIAIdO4kBViyQXPAIAAFYEAAAOAAAAAAAAAAEAIAAAACYBAABk&#10;cnMvZTJvRG9jLnhtbFBLBQYAAAAABgAGAFkBAADUBQAAAAA=&#10;">
                <v:fill on="t" focussize="0,0"/>
                <v:stroke on="f" miterlimit="8" joinstyle="miter"/>
                <v:imagedata o:title=""/>
                <o:lock v:ext="edit" aspectratio="f"/>
                <v:textbox>
                  <w:txbxContent>
                    <w:p w14:paraId="5E6BA21A">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毕业生就业基本情况</w:t>
                      </w:r>
                    </w:p>
                    <w:p w14:paraId="092AE707">
                      <w:pPr>
                        <w:spacing w:before="312" w:beforeLines="100"/>
                        <w:jc w:val="left"/>
                        <w:rPr>
                          <w:b/>
                          <w:color w:val="147E77"/>
                          <w:sz w:val="96"/>
                          <w:szCs w:val="96"/>
                        </w:rPr>
                      </w:pPr>
                    </w:p>
                    <w:p w14:paraId="0A8CC84F">
                      <w:pPr>
                        <w:ind w:right="1684"/>
                        <w:jc w:val="right"/>
                        <w:rPr>
                          <w:b/>
                          <w:color w:val="365F91"/>
                          <w:sz w:val="84"/>
                          <w:szCs w:val="84"/>
                        </w:rPr>
                      </w:pPr>
                    </w:p>
                  </w:txbxContent>
                </v:textbox>
              </v:shape>
            </w:pict>
          </mc:Fallback>
        </mc:AlternateContent>
      </w:r>
      <w:r>
        <mc:AlternateContent>
          <mc:Choice Requires="wps">
            <w:drawing>
              <wp:anchor distT="0" distB="0" distL="114300" distR="114300" simplePos="0" relativeHeight="251730944" behindDoc="0" locked="0" layoutInCell="1" allowOverlap="1">
                <wp:simplePos x="0" y="0"/>
                <wp:positionH relativeFrom="column">
                  <wp:posOffset>-117475</wp:posOffset>
                </wp:positionH>
                <wp:positionV relativeFrom="paragraph">
                  <wp:posOffset>295275</wp:posOffset>
                </wp:positionV>
                <wp:extent cx="3539490" cy="2219325"/>
                <wp:effectExtent l="0" t="0" r="3810" b="9525"/>
                <wp:wrapNone/>
                <wp:docPr id="72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539490" cy="2219325"/>
                        </a:xfrm>
                        <a:prstGeom prst="rect">
                          <a:avLst/>
                        </a:prstGeom>
                        <a:solidFill>
                          <a:srgbClr val="FFFFFF"/>
                        </a:solidFill>
                        <a:ln w="9525">
                          <a:noFill/>
                          <a:miter lim="800000"/>
                        </a:ln>
                      </wps:spPr>
                      <wps:txbx>
                        <w:txbxContent>
                          <w:p w14:paraId="6B4DA296"/>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25pt;margin-top:23.25pt;height:174.75pt;width:278.7pt;z-index:251730944;mso-width-relative:page;mso-height-relative:page;" fillcolor="#FFFFFF" filled="t" stroked="f" coordsize="21600,21600" o:gfxdata="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0p1Zg2QAAAAoBAAAPAAAAAAAAAAEAIAAAACIAAABkcnMv&#10;ZG93bnJldi54bWxQSwECFAAUAAAACACHTuJAM4ridDsCAABVBAAADgAAAAAAAAABACAAAAAoAQAA&#10;ZHJzL2Uyb0RvYy54bWxQSwUGAAAAAAYABgBZAQAA1QUAAAAA&#10;">
                <v:fill on="t" focussize="0,0"/>
                <v:stroke on="f" miterlimit="8" joinstyle="miter"/>
                <v:imagedata o:title=""/>
                <o:lock v:ext="edit" aspectratio="f"/>
                <v:textbox>
                  <w:txbxContent>
                    <w:p w14:paraId="6B4DA296"/>
                  </w:txbxContent>
                </v:textbox>
              </v:shape>
            </w:pict>
          </mc:Fallback>
        </mc:AlternateContent>
      </w:r>
    </w:p>
    <w:p w14:paraId="2C890A25">
      <w:pPr>
        <w:tabs>
          <w:tab w:val="left" w:pos="2661"/>
        </w:tabs>
        <w:spacing w:before="120" w:after="120" w:line="360" w:lineRule="exact"/>
        <w:jc w:val="center"/>
        <w:rPr>
          <w:rStyle w:val="30"/>
          <w:rFonts w:ascii="微软雅黑" w:hAnsi="微软雅黑" w:eastAsia="微软雅黑"/>
          <w:sz w:val="28"/>
          <w:szCs w:val="28"/>
        </w:rPr>
      </w:pPr>
    </w:p>
    <w:p w14:paraId="340B185F">
      <w:pPr>
        <w:tabs>
          <w:tab w:val="left" w:pos="2661"/>
        </w:tabs>
        <w:spacing w:before="120" w:after="120" w:line="360" w:lineRule="exact"/>
        <w:jc w:val="center"/>
        <w:rPr>
          <w:rStyle w:val="30"/>
          <w:rFonts w:ascii="微软雅黑" w:hAnsi="微软雅黑" w:eastAsia="微软雅黑"/>
          <w:sz w:val="28"/>
          <w:szCs w:val="28"/>
        </w:rPr>
      </w:pPr>
    </w:p>
    <w:p w14:paraId="6B2B78E9">
      <w:pPr>
        <w:tabs>
          <w:tab w:val="left" w:pos="2661"/>
        </w:tabs>
        <w:spacing w:before="120" w:after="120" w:line="360" w:lineRule="exact"/>
        <w:rPr>
          <w:rStyle w:val="30"/>
          <w:rFonts w:ascii="微软雅黑" w:hAnsi="微软雅黑" w:eastAsia="微软雅黑"/>
          <w:sz w:val="28"/>
          <w:szCs w:val="28"/>
        </w:rPr>
      </w:pPr>
    </w:p>
    <w:p w14:paraId="15E88AC7">
      <w:pPr>
        <w:tabs>
          <w:tab w:val="left" w:pos="2661"/>
        </w:tabs>
        <w:spacing w:before="120" w:after="120" w:line="360" w:lineRule="exact"/>
        <w:jc w:val="center"/>
        <w:rPr>
          <w:rStyle w:val="30"/>
          <w:rFonts w:ascii="微软雅黑" w:hAnsi="微软雅黑" w:eastAsia="微软雅黑"/>
          <w:sz w:val="28"/>
          <w:szCs w:val="28"/>
        </w:rPr>
      </w:pPr>
    </w:p>
    <w:p w14:paraId="6C020E5D">
      <w:pPr>
        <w:spacing w:line="840" w:lineRule="exact"/>
        <w:rPr>
          <w:sz w:val="36"/>
        </w:rPr>
      </w:pPr>
    </w:p>
    <w:p w14:paraId="3FC1DC8A">
      <w:pPr>
        <w:spacing w:line="840" w:lineRule="exact"/>
        <w:rPr>
          <w:sz w:val="36"/>
        </w:rPr>
      </w:pPr>
    </w:p>
    <w:p w14:paraId="05A1AE8C">
      <w:pPr>
        <w:spacing w:line="840" w:lineRule="exact"/>
        <w:rPr>
          <w:sz w:val="36"/>
        </w:rPr>
      </w:pPr>
    </w:p>
    <w:p w14:paraId="4C99DB91">
      <w:pPr>
        <w:spacing w:line="840" w:lineRule="exact"/>
        <w:rPr>
          <w:sz w:val="36"/>
        </w:rPr>
      </w:pPr>
    </w:p>
    <w:p w14:paraId="4E5255AC">
      <w:pPr>
        <w:spacing w:line="840" w:lineRule="exact"/>
        <w:rPr>
          <w:sz w:val="36"/>
        </w:rPr>
      </w:pPr>
    </w:p>
    <w:p w14:paraId="217C1529">
      <w:pPr>
        <w:spacing w:line="840" w:lineRule="exact"/>
        <w:rPr>
          <w:sz w:val="36"/>
        </w:rPr>
      </w:pPr>
    </w:p>
    <w:p w14:paraId="51C87957">
      <w:pPr>
        <w:widowControl/>
        <w:jc w:val="center"/>
        <w:rPr>
          <w:rFonts w:ascii="微软雅黑" w:hAnsi="微软雅黑" w:eastAsia="微软雅黑" w:cs="微软雅黑"/>
          <w:sz w:val="24"/>
          <w:szCs w:val="24"/>
        </w:rPr>
        <w:sectPr>
          <w:headerReference r:id="rId8" w:type="default"/>
          <w:footerReference r:id="rId9" w:type="default"/>
          <w:footnotePr>
            <w:numRestart w:val="eachPage"/>
          </w:footnotePr>
          <w:pgSz w:w="11906" w:h="16838"/>
          <w:pgMar w:top="1440" w:right="1800" w:bottom="1440" w:left="1800" w:header="851" w:footer="992" w:gutter="0"/>
          <w:cols w:space="720" w:num="1"/>
          <w:docGrid w:type="lines" w:linePitch="312" w:charSpace="0"/>
        </w:sectPr>
      </w:pPr>
    </w:p>
    <w:p w14:paraId="691E2F4F">
      <w:pPr>
        <w:widowControl/>
        <w:jc w:val="center"/>
        <w:rPr>
          <w:rFonts w:ascii="微软雅黑" w:hAnsi="微软雅黑" w:eastAsia="微软雅黑" w:cs="微软雅黑"/>
          <w:color w:val="FFFFFF" w:themeColor="background1"/>
          <w:kern w:val="0"/>
          <w:szCs w:val="21"/>
          <w14:textFill>
            <w14:solidFill>
              <w14:schemeClr w14:val="bg1"/>
            </w14:solidFill>
          </w14:textFill>
        </w:rPr>
      </w:pPr>
      <w:bookmarkStart w:id="8" w:name="_Toc92280956"/>
      <w:r>
        <w:rPr>
          <w:rFonts w:hint="eastAsia" w:ascii="微软雅黑" w:hAnsi="微软雅黑" w:eastAsia="微软雅黑"/>
          <w:b/>
          <w:bCs/>
          <w:color w:val="FFFFFF" w:themeColor="background1"/>
          <w:sz w:val="24"/>
          <w:szCs w:val="24"/>
          <w14:textFill>
            <w14:solidFill>
              <w14:schemeClr w14:val="bg1"/>
            </w14:solidFill>
          </w14:textFill>
        </w:rPr>
        <mc:AlternateContent>
          <mc:Choice Requires="wpg">
            <w:drawing>
              <wp:anchor distT="0" distB="0" distL="114300" distR="114300" simplePos="0" relativeHeight="251726848" behindDoc="1" locked="0" layoutInCell="1" allowOverlap="1">
                <wp:simplePos x="0" y="0"/>
                <wp:positionH relativeFrom="column">
                  <wp:align>center</wp:align>
                </wp:positionH>
                <wp:positionV relativeFrom="paragraph">
                  <wp:posOffset>12065</wp:posOffset>
                </wp:positionV>
                <wp:extent cx="5285105" cy="474980"/>
                <wp:effectExtent l="0" t="0" r="11430" b="20320"/>
                <wp:wrapNone/>
                <wp:docPr id="10" name="组合 10"/>
                <wp:cNvGraphicFramePr/>
                <a:graphic xmlns:a="http://schemas.openxmlformats.org/drawingml/2006/main">
                  <a:graphicData uri="http://schemas.microsoft.com/office/word/2010/wordprocessingGroup">
                    <wpg:wgp>
                      <wpg:cNvGrpSpPr/>
                      <wpg:grpSpPr>
                        <a:xfrm>
                          <a:off x="0" y="0"/>
                          <a:ext cx="5284800" cy="475200"/>
                          <a:chOff x="0" y="0"/>
                          <a:chExt cx="5284800" cy="475200"/>
                        </a:xfrm>
                      </wpg:grpSpPr>
                      <wps:wsp>
                        <wps:cNvPr id="12" name="梯形 1"/>
                        <wps:cNvSpPr/>
                        <wps:spPr>
                          <a:xfrm>
                            <a:off x="431597" y="0"/>
                            <a:ext cx="4429290" cy="475200"/>
                          </a:xfrm>
                          <a:prstGeom prst="trapezoid">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 name="矩形 2"/>
                        <wps:cNvSpPr/>
                        <wps:spPr>
                          <a:xfrm>
                            <a:off x="0" y="131674"/>
                            <a:ext cx="5284800" cy="343526"/>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224E1"/>
                          </w:txbxContent>
                        </wps:txbx>
                        <wps:bodyPr rtlCol="0" anchor="ctr"/>
                      </wps:wsp>
                      <wps:wsp>
                        <wps:cNvPr id="18" name="梯形 3"/>
                        <wps:cNvSpPr/>
                        <wps:spPr>
                          <a:xfrm flipV="1">
                            <a:off x="563235" y="0"/>
                            <a:ext cx="4154400" cy="340242"/>
                          </a:xfrm>
                          <a:prstGeom prst="trapezoid">
                            <a:avLst>
                              <a:gd name="adj" fmla="val 19870"/>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top:0.95pt;height:37.4pt;width:416.15pt;mso-position-horizontal:center;z-index:-251589632;mso-width-relative:page;mso-height-relative:page;" coordsize="5284800,475200" o:gfxdata="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DR5rpc1wAAAAUBAAAPAAAAAAAAAAEAIAAAACIAAABkcnMvZG93bnJldi54bWxQSwEC&#10;FAAUAAAACACHTuJAndqwSRIDAAA+CgAADgAAAAAAAAABACAAAAAmAQAAZHJzL2Uyb0RvYy54bWxQ&#10;SwUGAAAAAAYABgBZAQAAqgYAAAAA&#10;">
                <o:lock v:ext="edit" aspectratio="f"/>
                <v:shape id="梯形 1" o:spid="_x0000_s1026" style="position:absolute;left:431597;top:0;height:475200;width:4429290;v-text-anchor:middle;" fillcolor="#95B3D7 [1940]" filled="t" stroked="t" coordsize="4429290,475200" o:gfxdata="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Ob7gbgAAADbAAAA&#10;DwAAAAAAAAABACAAAAAiAAAAZHJzL2Rvd25yZXYueG1sUEsBAhQAFAAAAAgAh07iQDMvBZ47AAAA&#10;OQAAABAAAAAAAAAAAQAgAAAABwEAAGRycy9zaGFwZXhtbC54bWxQSwUGAAAAAAYABgBbAQAAsQMA&#10;AAAA&#10;" path="m0,475200l118800,0,4310490,0,4429290,475200xe">
                  <v:path o:connectlocs="2214645,0;59400,237600;2214645,475200;4369890,237600" o:connectangles="247,164,82,0"/>
                  <v:fill on="t" focussize="0,0"/>
                  <v:stroke weight="2pt" color="#95B3D7 [1940]" joinstyle="round"/>
                  <v:imagedata o:title=""/>
                  <o:lock v:ext="edit" aspectratio="f"/>
                </v:shape>
                <v:rect id="矩形 2" o:spid="_x0000_s1026" o:spt="1" style="position:absolute;left:0;top:131674;height:343526;width:5284800;v-text-anchor:middle;" fillcolor="#4F81BD [3204]" filled="t" stroked="t" coordsize="21600,21600" o:gfxdata="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lSQIugAAANsA&#10;AAAPAAAAAAAAAAEAIAAAACIAAABkcnMvZG93bnJldi54bWxQSwECFAAUAAAACACHTuJAMy8FnjsA&#10;AAA5AAAAEAAAAAAAAAABACAAAAAJAQAAZHJzL3NoYXBleG1sLnhtbFBLBQYAAAAABgAGAFsBAACz&#10;AwAAAAA=&#10;">
                  <v:fill on="t" focussize="0,0"/>
                  <v:stroke weight="2pt" color="#4F81BD [3204]" joinstyle="round"/>
                  <v:imagedata o:title=""/>
                  <o:lock v:ext="edit" aspectratio="f"/>
                  <v:textbox>
                    <w:txbxContent>
                      <w:p w14:paraId="23C224E1"/>
                    </w:txbxContent>
                  </v:textbox>
                </v:rect>
                <v:shape id="梯形 3" o:spid="_x0000_s1026" style="position:absolute;left:563235;top:0;flip:y;height:340242;width:4154400;v-text-anchor:middle;" fillcolor="#95B3D7 [1940]" filled="t" stroked="t" coordsize="4154400,340242" o:gfxdata="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fdHEvQAA&#10;ANsAAAAPAAAAAAAAAAEAIAAAACIAAABkcnMvZG93bnJldi54bWxQSwECFAAUAAAACACHTuJAMy8F&#10;njsAAAA5AAAAEAAAAAAAAAABACAAAAAMAQAAZHJzL3NoYXBleG1sLnhtbFBLBQYAAAAABgAGAFsB&#10;AAC2AwAAAAA=&#10;" path="m0,340242l67606,0,4086793,0,4154400,340242xe">
                  <v:path o:connectlocs="2077200,0;33803,170121;2077200,340242;4120596,170121" o:connectangles="247,164,82,0"/>
                  <v:fill on="t" focussize="0,0"/>
                  <v:stroke weight="2pt" color="#95B3D7 [1940]" joinstyle="round"/>
                  <v:imagedata o:title=""/>
                  <o:lock v:ext="edit" aspectratio="f"/>
                </v:shape>
              </v:group>
            </w:pict>
          </mc:Fallback>
        </mc:AlternateContent>
      </w:r>
      <w:bookmarkStart w:id="9" w:name="_Toc215494107"/>
      <w:bookmarkStart w:id="10" w:name="_Toc216173109"/>
      <w:bookmarkStart w:id="11" w:name="_Toc214977561"/>
      <w:r>
        <w:rPr>
          <w:rStyle w:val="30"/>
          <w:rFonts w:hint="eastAsia" w:ascii="微软雅黑" w:hAnsi="微软雅黑" w:eastAsia="微软雅黑"/>
          <w:color w:val="FFFFFF" w:themeColor="background1"/>
          <w:sz w:val="24"/>
          <w:szCs w:val="24"/>
          <w14:textFill>
            <w14:solidFill>
              <w14:schemeClr w14:val="bg1"/>
            </w14:solidFill>
          </w14:textFill>
        </w:rPr>
        <w:t>第一章  毕业生就业基本情况</w:t>
      </w:r>
      <w:bookmarkEnd w:id="7"/>
      <w:bookmarkEnd w:id="8"/>
      <w:bookmarkEnd w:id="9"/>
      <w:bookmarkEnd w:id="10"/>
      <w:bookmarkEnd w:id="11"/>
    </w:p>
    <w:p w14:paraId="45FFDCD9">
      <w:bookmarkStart w:id="12" w:name="_Toc469490833"/>
      <w:bookmarkStart w:id="13" w:name="_Toc461089513"/>
      <w:bookmarkStart w:id="14" w:name="_Toc92280957"/>
    </w:p>
    <w:p w14:paraId="4F495882">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15" w:name="_Toc216173110"/>
      <w:bookmarkStart w:id="16" w:name="_Toc214977562"/>
      <w:bookmarkStart w:id="17" w:name="_Toc215490418"/>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60640" behindDoc="1" locked="0" layoutInCell="1" allowOverlap="1">
                <wp:simplePos x="0" y="0"/>
                <wp:positionH relativeFrom="column">
                  <wp:posOffset>-17780</wp:posOffset>
                </wp:positionH>
                <wp:positionV relativeFrom="paragraph">
                  <wp:posOffset>113665</wp:posOffset>
                </wp:positionV>
                <wp:extent cx="2449830" cy="325755"/>
                <wp:effectExtent l="0" t="0" r="26670" b="17145"/>
                <wp:wrapNone/>
                <wp:docPr id="311" name="组合 311"/>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315"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6"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1.4pt;margin-top:8.95pt;height:25.65pt;width:192.9pt;z-index:-251555840;mso-width-relative:page;mso-height-relative:page;" coordsize="2449901,325755" o:gfxdata="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ZDb6LNkAAAAIAQAADwAAAAAAAAABACAAAAAiAAAAZHJzL2Rvd25yZXYueG1sUEsBAhQA&#10;FAAAAAgAh07iQAwOLvLyAwAAHxEAAA4AAAAAAAAAAQAgAAAAKAEAAGRycy9lMm9Eb2MueG1sUEsF&#10;BgAAAAAGAAYAWQEAAIwHA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x7YT8b4AAADc&#10;AAAADwAAAGRycy9kb3ducmV2LnhtbEWPS0sDMRSF94L/IVyhuzaZ+kCmTbtQBAeh2KkLl7eT62Rw&#10;cjMksa9f3xQKLg/n8XHmy4PrxY5C7DxrKCYKBHHjTcethq/N2/gZREzIBnvPpOFIEZaL25s5lsbv&#10;eU27OrUij3AsUYNNaSiljI0lh3HiB+Ls/fjgMGUZWmkC7vO46+VUqSfpsONMsDjQi6Xmt/5zGfJd&#10;TfHho7J19blS2/C66QKftB7dFWoGItEh/Yev7Xej4b54hMuZfATk4gx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7YT8b4A&#10;AADcAAAADwAAAAAAAAABACAAAAAiAAAAZHJzL2Rvd25yZXYueG1sUEsBAhQAFAAAAAgAh07iQDMv&#10;BZ47AAAAOQAAABAAAAAAAAAAAQAgAAAADQEAAGRycy9zaGFwZXhtbC54bWxQSwUGAAAAAAYABgBb&#10;AQAAtwM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TmYegL4AAADc&#10;AAAADwAAAGRycy9kb3ducmV2LnhtbEWP3WrCQBSE7wu+w3IEb0Q3aSFIdBUR2njZRh/gmD3ZBLNn&#10;Y3br39N3C4VeDjPzDbPa3G0nrjT41rGCdJ6AIK6cbtkoOB7eZwsQPiBr7ByTggd52KxHLyvMtbvx&#10;F13LYESEsM9RQRNCn0vpq4Ys+rnriaNXu8FiiHIwUg94i3DbydckyaTFluNCgz3tGqrO5bdVsChO&#10;H6UupkWdTbefT2MueKwvSk3GabIEEege/sN/7b1W8JZm8HsmHgG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mYegL4A&#10;AADcAAAADwAAAAAAAAABACAAAAAiAAAAZHJzL2Rvd25yZXYueG1sUEsBAhQAFAAAAAgAh07iQDMv&#10;BZ47AAAAOQAAABAAAAAAAAAAAQAgAAAADQEAAGRycy9zaGFwZXhtbC54bWxQSwUGAAAAAAYABgBb&#10;AQAAtwM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一、毕业生的规模和结构</w:t>
      </w:r>
      <w:bookmarkEnd w:id="12"/>
      <w:bookmarkEnd w:id="13"/>
      <w:bookmarkEnd w:id="14"/>
      <w:bookmarkEnd w:id="15"/>
      <w:bookmarkEnd w:id="16"/>
      <w:bookmarkEnd w:id="17"/>
    </w:p>
    <w:p w14:paraId="61B56E1E">
      <w:pPr>
        <w:pStyle w:val="4"/>
        <w:widowControl/>
        <w:spacing w:before="0" w:after="0" w:line="360" w:lineRule="exact"/>
        <w:rPr>
          <w:rFonts w:ascii="微软雅黑" w:hAnsi="微软雅黑" w:eastAsia="微软雅黑" w:cs="微软雅黑"/>
          <w:sz w:val="21"/>
          <w:szCs w:val="21"/>
        </w:rPr>
      </w:pPr>
      <w:bookmarkStart w:id="18" w:name="_Toc461089514"/>
      <w:bookmarkStart w:id="19" w:name="_Toc215494109"/>
      <w:bookmarkStart w:id="20" w:name="_Toc92280958"/>
      <w:bookmarkStart w:id="21" w:name="_Toc216173111"/>
      <w:bookmarkStart w:id="22" w:name="_Toc68788649"/>
      <w:bookmarkStart w:id="23" w:name="_Toc469490834"/>
      <w:bookmarkStart w:id="24" w:name="_Toc160541552"/>
      <w:bookmarkStart w:id="25" w:name="_Toc160631292"/>
      <w:bookmarkStart w:id="26" w:name="_Toc160458092"/>
      <w:bookmarkStart w:id="27" w:name="_Toc160437644"/>
      <w:bookmarkStart w:id="28" w:name="_Toc436897425"/>
      <w:bookmarkStart w:id="29" w:name="_Toc436829951"/>
      <w:r>
        <w:rPr>
          <w:rFonts w:hint="eastAsia" w:ascii="微软雅黑" w:hAnsi="微软雅黑" w:eastAsia="微软雅黑" w:cs="微软雅黑"/>
          <w:sz w:val="21"/>
          <w:szCs w:val="21"/>
        </w:rPr>
        <w:t>（一）各学院与专业分布</w:t>
      </w:r>
      <w:bookmarkEnd w:id="18"/>
      <w:bookmarkEnd w:id="19"/>
      <w:bookmarkEnd w:id="20"/>
      <w:bookmarkEnd w:id="21"/>
      <w:bookmarkEnd w:id="22"/>
      <w:bookmarkEnd w:id="23"/>
    </w:p>
    <w:p w14:paraId="12B4239B">
      <w:pPr>
        <w:tabs>
          <w:tab w:val="left" w:pos="2661"/>
        </w:tabs>
        <w:spacing w:before="120" w:after="120" w:line="36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马鞍山师范高等专科学校2025届毕业生3209人，分布于8个学院，33个专业，其中学前教育学院人数最多，共870人，占毕业生总数的27.11%；表1-1是2025届毕业生在各学院与专业的分布情况。</w:t>
      </w:r>
    </w:p>
    <w:p w14:paraId="2B469656">
      <w:pPr>
        <w:pStyle w:val="6"/>
        <w:jc w:val="center"/>
        <w:rPr>
          <w:rFonts w:ascii="Times New Roman" w:hAnsi="Times New Roman" w:cs="Times New Roman" w:eastAsiaTheme="minorEastAsia"/>
          <w:b/>
          <w:sz w:val="18"/>
          <w:szCs w:val="18"/>
        </w:rPr>
      </w:pPr>
      <w:bookmarkStart w:id="30" w:name="_Toc215492899"/>
      <w:bookmarkStart w:id="31" w:name="_Toc215491740"/>
      <w:bookmarkStart w:id="32" w:name="_Toc215491129"/>
      <w:r>
        <w:rPr>
          <w:rFonts w:ascii="Times New Roman" w:hAnsi="Times New Roman" w:cs="Times New Roman" w:eastAsiaTheme="minorEastAsia"/>
          <w:b/>
          <w:sz w:val="18"/>
          <w:szCs w:val="18"/>
        </w:rPr>
        <w:t>表1-1  马鞍山师范高等专科学校2025届毕业生各学院与专业分布</w:t>
      </w:r>
      <w:bookmarkEnd w:id="30"/>
      <w:bookmarkEnd w:id="31"/>
      <w:bookmarkEnd w:id="32"/>
    </w:p>
    <w:tbl>
      <w:tblPr>
        <w:tblStyle w:val="21"/>
        <w:tblW w:w="0" w:type="auto"/>
        <w:jc w:val="center"/>
        <w:tblLayout w:type="autofit"/>
        <w:tblCellMar>
          <w:top w:w="0" w:type="dxa"/>
          <w:left w:w="108" w:type="dxa"/>
          <w:bottom w:w="0" w:type="dxa"/>
          <w:right w:w="108" w:type="dxa"/>
        </w:tblCellMar>
      </w:tblPr>
      <w:tblGrid>
        <w:gridCol w:w="1985"/>
        <w:gridCol w:w="15"/>
        <w:gridCol w:w="2366"/>
        <w:gridCol w:w="1985"/>
        <w:gridCol w:w="1985"/>
      </w:tblGrid>
      <w:tr w14:paraId="4F6B0AE8">
        <w:tblPrEx>
          <w:tblCellMar>
            <w:top w:w="0" w:type="dxa"/>
            <w:left w:w="108" w:type="dxa"/>
            <w:bottom w:w="0" w:type="dxa"/>
            <w:right w:w="108" w:type="dxa"/>
          </w:tblCellMar>
        </w:tblPrEx>
        <w:trPr>
          <w:trHeight w:val="454" w:hRule="atLeast"/>
          <w:tblHeader/>
          <w:jc w:val="center"/>
        </w:trPr>
        <w:tc>
          <w:tcPr>
            <w:tcW w:w="1985" w:type="dxa"/>
            <w:tcBorders>
              <w:top w:val="nil"/>
              <w:left w:val="nil"/>
              <w:bottom w:val="single" w:color="95B3D7" w:themeColor="accent1" w:themeTint="99" w:sz="4" w:space="0"/>
              <w:right w:val="single" w:color="FFFFFF" w:themeColor="background1" w:sz="4" w:space="0"/>
            </w:tcBorders>
            <w:shd w:val="clear" w:color="auto" w:fill="4F81BD" w:themeFill="accent1"/>
            <w:vAlign w:val="center"/>
          </w:tcPr>
          <w:p w14:paraId="15E86BE0">
            <w:pPr>
              <w:widowControl/>
              <w:jc w:val="center"/>
              <w:rPr>
                <w:rFonts w:cs="宋体" w:asciiTheme="minorEastAsia" w:hAnsiTheme="minorEastAsia" w:eastAsiaTheme="minorEastAsia"/>
                <w:b/>
                <w:bCs/>
                <w:color w:val="FFFFFF" w:themeColor="background1"/>
                <w:kern w:val="0"/>
                <w:sz w:val="18"/>
                <w:szCs w:val="18"/>
                <w14:textFill>
                  <w14:solidFill>
                    <w14:schemeClr w14:val="bg1"/>
                  </w14:solidFill>
                </w14:textFill>
              </w:rPr>
            </w:pPr>
            <w:r>
              <w:rPr>
                <w:rFonts w:hint="eastAsia" w:cs="宋体" w:asciiTheme="minorEastAsia" w:hAnsiTheme="minorEastAsia" w:eastAsiaTheme="minorEastAsia"/>
                <w:b/>
                <w:bCs/>
                <w:color w:val="FFFFFF" w:themeColor="background1"/>
                <w:kern w:val="0"/>
                <w:sz w:val="18"/>
                <w:szCs w:val="18"/>
                <w14:textFill>
                  <w14:solidFill>
                    <w14:schemeClr w14:val="bg1"/>
                  </w14:solidFill>
                </w14:textFill>
              </w:rPr>
              <w:t>院系名称</w:t>
            </w:r>
          </w:p>
        </w:tc>
        <w:tc>
          <w:tcPr>
            <w:tcW w:w="2381" w:type="dxa"/>
            <w:gridSpan w:val="2"/>
            <w:tcBorders>
              <w:top w:val="nil"/>
              <w:left w:val="single" w:color="FFFFFF" w:themeColor="background1" w:sz="4" w:space="0"/>
              <w:bottom w:val="single" w:color="95B3D7" w:themeColor="accent1" w:themeTint="99" w:sz="4" w:space="0"/>
              <w:right w:val="single" w:color="FFFFFF" w:themeColor="background1" w:sz="4" w:space="0"/>
            </w:tcBorders>
            <w:shd w:val="clear" w:color="auto" w:fill="4F81BD" w:themeFill="accent1"/>
            <w:vAlign w:val="center"/>
          </w:tcPr>
          <w:p w14:paraId="6ACFA8B3">
            <w:pPr>
              <w:widowControl/>
              <w:jc w:val="center"/>
              <w:rPr>
                <w:rFonts w:cs="宋体" w:asciiTheme="minorEastAsia" w:hAnsiTheme="minorEastAsia" w:eastAsiaTheme="minorEastAsia"/>
                <w:b/>
                <w:bCs/>
                <w:color w:val="FFFFFF" w:themeColor="background1"/>
                <w:kern w:val="0"/>
                <w:sz w:val="18"/>
                <w:szCs w:val="18"/>
                <w14:textFill>
                  <w14:solidFill>
                    <w14:schemeClr w14:val="bg1"/>
                  </w14:solidFill>
                </w14:textFill>
              </w:rPr>
            </w:pPr>
            <w:r>
              <w:rPr>
                <w:rFonts w:hint="eastAsia" w:cs="宋体" w:asciiTheme="minorEastAsia" w:hAnsiTheme="minorEastAsia" w:eastAsiaTheme="minorEastAsia"/>
                <w:b/>
                <w:bCs/>
                <w:color w:val="FFFFFF" w:themeColor="background1"/>
                <w:kern w:val="0"/>
                <w:sz w:val="18"/>
                <w:szCs w:val="18"/>
                <w14:textFill>
                  <w14:solidFill>
                    <w14:schemeClr w14:val="bg1"/>
                  </w14:solidFill>
                </w14:textFill>
              </w:rPr>
              <w:t>专业名称</w:t>
            </w:r>
          </w:p>
        </w:tc>
        <w:tc>
          <w:tcPr>
            <w:tcW w:w="1985" w:type="dxa"/>
            <w:tcBorders>
              <w:top w:val="nil"/>
              <w:left w:val="single" w:color="FFFFFF" w:themeColor="background1" w:sz="4" w:space="0"/>
              <w:bottom w:val="single" w:color="95B3D7" w:themeColor="accent1" w:themeTint="99" w:sz="4" w:space="0"/>
              <w:right w:val="single" w:color="FFFFFF" w:themeColor="background1" w:sz="4" w:space="0"/>
            </w:tcBorders>
            <w:shd w:val="clear" w:color="auto" w:fill="4F81BD" w:themeFill="accent1"/>
            <w:vAlign w:val="center"/>
          </w:tcPr>
          <w:p w14:paraId="6DBC2C3C">
            <w:pPr>
              <w:widowControl/>
              <w:jc w:val="center"/>
              <w:rPr>
                <w:rFonts w:cs="宋体" w:asciiTheme="minorEastAsia" w:hAnsiTheme="minorEastAsia" w:eastAsiaTheme="minorEastAsia"/>
                <w:b/>
                <w:bCs/>
                <w:color w:val="FFFFFF" w:themeColor="background1"/>
                <w:kern w:val="0"/>
                <w:sz w:val="18"/>
                <w:szCs w:val="18"/>
                <w14:textFill>
                  <w14:solidFill>
                    <w14:schemeClr w14:val="bg1"/>
                  </w14:solidFill>
                </w14:textFill>
              </w:rPr>
            </w:pPr>
            <w:r>
              <w:rPr>
                <w:rFonts w:hint="eastAsia" w:cs="宋体" w:asciiTheme="minorEastAsia" w:hAnsiTheme="minorEastAsia" w:eastAsiaTheme="minorEastAsia"/>
                <w:b/>
                <w:bCs/>
                <w:color w:val="FFFFFF" w:themeColor="background1"/>
                <w:kern w:val="0"/>
                <w:sz w:val="18"/>
                <w:szCs w:val="18"/>
                <w14:textFill>
                  <w14:solidFill>
                    <w14:schemeClr w14:val="bg1"/>
                  </w14:solidFill>
                </w14:textFill>
              </w:rPr>
              <w:t>人数</w:t>
            </w:r>
          </w:p>
        </w:tc>
        <w:tc>
          <w:tcPr>
            <w:tcW w:w="1985" w:type="dxa"/>
            <w:tcBorders>
              <w:top w:val="nil"/>
              <w:left w:val="single" w:color="FFFFFF" w:themeColor="background1" w:sz="4" w:space="0"/>
              <w:bottom w:val="single" w:color="95B3D7" w:themeColor="accent1" w:themeTint="99" w:sz="4" w:space="0"/>
              <w:right w:val="nil"/>
            </w:tcBorders>
            <w:shd w:val="clear" w:color="auto" w:fill="4F81BD" w:themeFill="accent1"/>
            <w:vAlign w:val="center"/>
          </w:tcPr>
          <w:p w14:paraId="4B6433E2">
            <w:pPr>
              <w:widowControl/>
              <w:jc w:val="center"/>
              <w:rPr>
                <w:rFonts w:cs="宋体" w:asciiTheme="minorEastAsia" w:hAnsiTheme="minorEastAsia" w:eastAsiaTheme="minorEastAsia"/>
                <w:b/>
                <w:bCs/>
                <w:color w:val="FFFFFF" w:themeColor="background1"/>
                <w:kern w:val="0"/>
                <w:sz w:val="18"/>
                <w:szCs w:val="18"/>
                <w14:textFill>
                  <w14:solidFill>
                    <w14:schemeClr w14:val="bg1"/>
                  </w14:solidFill>
                </w14:textFill>
              </w:rPr>
            </w:pPr>
            <w:r>
              <w:rPr>
                <w:rFonts w:hint="eastAsia" w:cs="宋体" w:asciiTheme="minorEastAsia" w:hAnsiTheme="minorEastAsia" w:eastAsiaTheme="minorEastAsia"/>
                <w:b/>
                <w:bCs/>
                <w:color w:val="FFFFFF" w:themeColor="background1"/>
                <w:kern w:val="0"/>
                <w:sz w:val="18"/>
                <w:szCs w:val="18"/>
                <w14:textFill>
                  <w14:solidFill>
                    <w14:schemeClr w14:val="bg1"/>
                  </w14:solidFill>
                </w14:textFill>
              </w:rPr>
              <w:t>百分比</w:t>
            </w:r>
            <w:r>
              <w:rPr>
                <w:rFonts w:hint="eastAsia" w:hAnsiTheme="minorEastAsia" w:eastAsiaTheme="minorEastAsia"/>
                <w:b/>
                <w:bCs/>
                <w:color w:val="FFFFFF" w:themeColor="background1"/>
                <w:kern w:val="0"/>
                <w:sz w:val="18"/>
                <w:szCs w:val="18"/>
                <w14:textFill>
                  <w14:solidFill>
                    <w14:schemeClr w14:val="bg1"/>
                  </w14:solidFill>
                </w14:textFill>
              </w:rPr>
              <w:t>（</w:t>
            </w:r>
            <w:r>
              <w:rPr>
                <w:rFonts w:eastAsiaTheme="minorEastAsia"/>
                <w:b/>
                <w:bCs/>
                <w:color w:val="FFFFFF" w:themeColor="background1"/>
                <w:kern w:val="0"/>
                <w:sz w:val="18"/>
                <w:szCs w:val="18"/>
                <w14:textFill>
                  <w14:solidFill>
                    <w14:schemeClr w14:val="bg1"/>
                  </w14:solidFill>
                </w14:textFill>
              </w:rPr>
              <w:t>%</w:t>
            </w:r>
            <w:r>
              <w:rPr>
                <w:rFonts w:hint="eastAsia" w:hAnsiTheme="minorEastAsia" w:eastAsiaTheme="minorEastAsia"/>
                <w:b/>
                <w:bCs/>
                <w:color w:val="FFFFFF" w:themeColor="background1"/>
                <w:kern w:val="0"/>
                <w:sz w:val="18"/>
                <w:szCs w:val="18"/>
                <w14:textFill>
                  <w14:solidFill>
                    <w14:schemeClr w14:val="bg1"/>
                  </w14:solidFill>
                </w14:textFill>
              </w:rPr>
              <w:t>）</w:t>
            </w:r>
          </w:p>
        </w:tc>
      </w:tr>
      <w:tr w14:paraId="2905F6CD">
        <w:tblPrEx>
          <w:tblCellMar>
            <w:top w:w="0" w:type="dxa"/>
            <w:left w:w="108" w:type="dxa"/>
            <w:bottom w:w="0" w:type="dxa"/>
            <w:right w:w="108" w:type="dxa"/>
          </w:tblCellMar>
        </w:tblPrEx>
        <w:trPr>
          <w:trHeight w:val="397" w:hRule="atLeast"/>
          <w:jc w:val="center"/>
        </w:trPr>
        <w:tc>
          <w:tcPr>
            <w:tcW w:w="0" w:type="auto"/>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2076F592">
            <w:pPr>
              <w:jc w:val="center"/>
              <w:rPr>
                <w:rFonts w:eastAsiaTheme="minorEastAsia"/>
                <w:sz w:val="18"/>
                <w:szCs w:val="18"/>
              </w:rPr>
            </w:pPr>
            <w:r>
              <w:rPr>
                <w:rFonts w:eastAsiaTheme="minorEastAsia"/>
                <w:sz w:val="18"/>
                <w:szCs w:val="18"/>
              </w:rPr>
              <w:t>学前教育学院</w:t>
            </w: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0EF214A0">
            <w:pPr>
              <w:jc w:val="center"/>
              <w:rPr>
                <w:rFonts w:eastAsiaTheme="minorEastAsia"/>
                <w:sz w:val="18"/>
                <w:szCs w:val="18"/>
              </w:rPr>
            </w:pPr>
            <w:r>
              <w:rPr>
                <w:rFonts w:eastAsiaTheme="minorEastAsia"/>
                <w:sz w:val="18"/>
                <w:szCs w:val="18"/>
              </w:rPr>
              <w:t>学前教育</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23200B31">
            <w:pPr>
              <w:jc w:val="center"/>
              <w:rPr>
                <w:rFonts w:eastAsiaTheme="minorEastAsia"/>
                <w:sz w:val="18"/>
                <w:szCs w:val="18"/>
              </w:rPr>
            </w:pPr>
            <w:r>
              <w:rPr>
                <w:rFonts w:eastAsiaTheme="minorEastAsia"/>
                <w:sz w:val="18"/>
                <w:szCs w:val="18"/>
              </w:rPr>
              <w:t>870</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2F810EC7">
            <w:pPr>
              <w:jc w:val="center"/>
              <w:rPr>
                <w:rFonts w:eastAsiaTheme="minorEastAsia"/>
                <w:sz w:val="18"/>
                <w:szCs w:val="18"/>
              </w:rPr>
            </w:pPr>
            <w:r>
              <w:rPr>
                <w:rFonts w:eastAsiaTheme="minorEastAsia"/>
                <w:sz w:val="18"/>
                <w:szCs w:val="18"/>
              </w:rPr>
              <w:t xml:space="preserve">27.11 </w:t>
            </w:r>
          </w:p>
        </w:tc>
      </w:tr>
      <w:tr w14:paraId="1E6DA6E0">
        <w:tblPrEx>
          <w:tblCellMar>
            <w:top w:w="0" w:type="dxa"/>
            <w:left w:w="108" w:type="dxa"/>
            <w:bottom w:w="0" w:type="dxa"/>
            <w:right w:w="108" w:type="dxa"/>
          </w:tblCellMar>
        </w:tblPrEx>
        <w:trPr>
          <w:trHeight w:val="397" w:hRule="atLeast"/>
          <w:jc w:val="center"/>
        </w:trPr>
        <w:tc>
          <w:tcPr>
            <w:tcW w:w="4366" w:type="dxa"/>
            <w:gridSpan w:val="3"/>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18D1EB97">
            <w:pPr>
              <w:jc w:val="center"/>
              <w:rPr>
                <w:rFonts w:eastAsiaTheme="minorEastAsia"/>
                <w:b/>
                <w:sz w:val="18"/>
                <w:szCs w:val="18"/>
              </w:rPr>
            </w:pPr>
            <w:r>
              <w:rPr>
                <w:rFonts w:eastAsiaTheme="minorEastAsia"/>
                <w:b/>
                <w:bCs/>
                <w:sz w:val="18"/>
                <w:szCs w:val="18"/>
              </w:rPr>
              <w:t>合计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129E9192">
            <w:pPr>
              <w:jc w:val="center"/>
              <w:rPr>
                <w:rFonts w:eastAsiaTheme="minorEastAsia"/>
                <w:b/>
                <w:sz w:val="18"/>
                <w:szCs w:val="18"/>
              </w:rPr>
            </w:pPr>
            <w:r>
              <w:rPr>
                <w:rFonts w:eastAsiaTheme="minorEastAsia"/>
                <w:b/>
                <w:sz w:val="18"/>
                <w:szCs w:val="18"/>
              </w:rPr>
              <w:t>870</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2A73244F">
            <w:pPr>
              <w:jc w:val="center"/>
              <w:rPr>
                <w:rFonts w:eastAsiaTheme="minorEastAsia"/>
                <w:b/>
                <w:sz w:val="18"/>
                <w:szCs w:val="18"/>
              </w:rPr>
            </w:pPr>
            <w:r>
              <w:rPr>
                <w:rFonts w:eastAsiaTheme="minorEastAsia"/>
                <w:b/>
                <w:sz w:val="18"/>
                <w:szCs w:val="18"/>
              </w:rPr>
              <w:t xml:space="preserve">27.11 </w:t>
            </w:r>
          </w:p>
        </w:tc>
      </w:tr>
      <w:tr w14:paraId="4CB8A23F">
        <w:tblPrEx>
          <w:tblCellMar>
            <w:top w:w="0" w:type="dxa"/>
            <w:left w:w="108" w:type="dxa"/>
            <w:bottom w:w="0" w:type="dxa"/>
            <w:right w:w="108" w:type="dxa"/>
          </w:tblCellMar>
        </w:tblPrEx>
        <w:trPr>
          <w:trHeight w:val="397" w:hRule="atLeast"/>
          <w:jc w:val="center"/>
        </w:trPr>
        <w:tc>
          <w:tcPr>
            <w:tcW w:w="1985" w:type="dxa"/>
            <w:vMerge w:val="restart"/>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496A8D84">
            <w:pPr>
              <w:jc w:val="center"/>
              <w:rPr>
                <w:rFonts w:eastAsiaTheme="minorEastAsia"/>
                <w:sz w:val="18"/>
                <w:szCs w:val="18"/>
              </w:rPr>
            </w:pPr>
            <w:r>
              <w:rPr>
                <w:rFonts w:eastAsiaTheme="minorEastAsia"/>
                <w:sz w:val="18"/>
                <w:szCs w:val="18"/>
              </w:rPr>
              <w:t>教师教育学院</w:t>
            </w: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6B26F41">
            <w:pPr>
              <w:jc w:val="center"/>
              <w:rPr>
                <w:rFonts w:eastAsiaTheme="minorEastAsia"/>
                <w:sz w:val="18"/>
                <w:szCs w:val="18"/>
              </w:rPr>
            </w:pPr>
            <w:r>
              <w:rPr>
                <w:rFonts w:eastAsiaTheme="minorEastAsia"/>
                <w:sz w:val="18"/>
                <w:szCs w:val="18"/>
              </w:rPr>
              <w:t>小学教育</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325B9BF9">
            <w:pPr>
              <w:jc w:val="center"/>
              <w:rPr>
                <w:rFonts w:eastAsiaTheme="minorEastAsia"/>
                <w:sz w:val="18"/>
                <w:szCs w:val="18"/>
              </w:rPr>
            </w:pPr>
            <w:r>
              <w:rPr>
                <w:rFonts w:eastAsiaTheme="minorEastAsia"/>
                <w:sz w:val="18"/>
                <w:szCs w:val="18"/>
              </w:rPr>
              <w:t>299</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00D28F20">
            <w:pPr>
              <w:jc w:val="center"/>
              <w:rPr>
                <w:rFonts w:eastAsiaTheme="minorEastAsia"/>
                <w:sz w:val="18"/>
                <w:szCs w:val="18"/>
              </w:rPr>
            </w:pPr>
            <w:r>
              <w:rPr>
                <w:rFonts w:eastAsiaTheme="minorEastAsia"/>
                <w:sz w:val="18"/>
                <w:szCs w:val="18"/>
              </w:rPr>
              <w:t xml:space="preserve">9.32 </w:t>
            </w:r>
          </w:p>
        </w:tc>
      </w:tr>
      <w:tr w14:paraId="3D8BB788">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14AAA2CC">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10CBDB29">
            <w:pPr>
              <w:jc w:val="center"/>
              <w:rPr>
                <w:rFonts w:eastAsiaTheme="minorEastAsia"/>
                <w:sz w:val="18"/>
                <w:szCs w:val="18"/>
              </w:rPr>
            </w:pPr>
            <w:r>
              <w:rPr>
                <w:rFonts w:eastAsiaTheme="minorEastAsia"/>
                <w:sz w:val="18"/>
                <w:szCs w:val="18"/>
              </w:rPr>
              <w:t>美术教育</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075FC1FB">
            <w:pPr>
              <w:jc w:val="center"/>
              <w:rPr>
                <w:rFonts w:eastAsiaTheme="minorEastAsia"/>
                <w:sz w:val="18"/>
                <w:szCs w:val="18"/>
              </w:rPr>
            </w:pPr>
            <w:r>
              <w:rPr>
                <w:rFonts w:eastAsiaTheme="minorEastAsia"/>
                <w:sz w:val="18"/>
                <w:szCs w:val="18"/>
              </w:rPr>
              <w:t>55</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4E77BBCC">
            <w:pPr>
              <w:jc w:val="center"/>
              <w:rPr>
                <w:rFonts w:eastAsiaTheme="minorEastAsia"/>
                <w:sz w:val="18"/>
                <w:szCs w:val="18"/>
              </w:rPr>
            </w:pPr>
            <w:r>
              <w:rPr>
                <w:rFonts w:eastAsiaTheme="minorEastAsia"/>
                <w:sz w:val="18"/>
                <w:szCs w:val="18"/>
              </w:rPr>
              <w:t xml:space="preserve">1.71 </w:t>
            </w:r>
          </w:p>
        </w:tc>
      </w:tr>
      <w:tr w14:paraId="7E1E6B73">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76A0097A">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51F64541">
            <w:pPr>
              <w:jc w:val="center"/>
              <w:rPr>
                <w:rFonts w:eastAsiaTheme="minorEastAsia"/>
                <w:sz w:val="18"/>
                <w:szCs w:val="18"/>
              </w:rPr>
            </w:pPr>
            <w:r>
              <w:rPr>
                <w:rFonts w:eastAsiaTheme="minorEastAsia"/>
                <w:sz w:val="18"/>
                <w:szCs w:val="18"/>
              </w:rPr>
              <w:t>音乐教育</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2B38926A">
            <w:pPr>
              <w:jc w:val="center"/>
              <w:rPr>
                <w:rFonts w:eastAsiaTheme="minorEastAsia"/>
                <w:sz w:val="18"/>
                <w:szCs w:val="18"/>
              </w:rPr>
            </w:pPr>
            <w:r>
              <w:rPr>
                <w:rFonts w:eastAsiaTheme="minorEastAsia"/>
                <w:sz w:val="18"/>
                <w:szCs w:val="18"/>
              </w:rPr>
              <w:t>53</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0A6F0368">
            <w:pPr>
              <w:jc w:val="center"/>
              <w:rPr>
                <w:rFonts w:eastAsiaTheme="minorEastAsia"/>
                <w:sz w:val="18"/>
                <w:szCs w:val="18"/>
              </w:rPr>
            </w:pPr>
            <w:r>
              <w:rPr>
                <w:rFonts w:eastAsiaTheme="minorEastAsia"/>
                <w:sz w:val="18"/>
                <w:szCs w:val="18"/>
              </w:rPr>
              <w:t xml:space="preserve">1.65 </w:t>
            </w:r>
          </w:p>
        </w:tc>
      </w:tr>
      <w:tr w14:paraId="33DDB485">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4DD7EA7A">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58D15E1A">
            <w:pPr>
              <w:jc w:val="center"/>
              <w:rPr>
                <w:rFonts w:eastAsiaTheme="minorEastAsia"/>
                <w:sz w:val="18"/>
                <w:szCs w:val="18"/>
              </w:rPr>
            </w:pPr>
            <w:r>
              <w:rPr>
                <w:rFonts w:eastAsiaTheme="minorEastAsia"/>
                <w:sz w:val="18"/>
                <w:szCs w:val="18"/>
              </w:rPr>
              <w:t>小学数学教育</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1D5CC89A">
            <w:pPr>
              <w:jc w:val="center"/>
              <w:rPr>
                <w:rFonts w:eastAsiaTheme="minorEastAsia"/>
                <w:sz w:val="18"/>
                <w:szCs w:val="18"/>
              </w:rPr>
            </w:pPr>
            <w:r>
              <w:rPr>
                <w:rFonts w:eastAsiaTheme="minorEastAsia"/>
                <w:sz w:val="18"/>
                <w:szCs w:val="18"/>
              </w:rPr>
              <w:t>49</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16F5F9E6">
            <w:pPr>
              <w:jc w:val="center"/>
              <w:rPr>
                <w:rFonts w:eastAsiaTheme="minorEastAsia"/>
                <w:sz w:val="18"/>
                <w:szCs w:val="18"/>
              </w:rPr>
            </w:pPr>
            <w:r>
              <w:rPr>
                <w:rFonts w:eastAsiaTheme="minorEastAsia"/>
                <w:sz w:val="18"/>
                <w:szCs w:val="18"/>
              </w:rPr>
              <w:t xml:space="preserve">1.53 </w:t>
            </w:r>
          </w:p>
        </w:tc>
      </w:tr>
      <w:tr w14:paraId="1E8A2FF8">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36D9D722">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2C185F33">
            <w:pPr>
              <w:jc w:val="center"/>
              <w:rPr>
                <w:rFonts w:eastAsiaTheme="minorEastAsia"/>
                <w:sz w:val="18"/>
                <w:szCs w:val="18"/>
              </w:rPr>
            </w:pPr>
            <w:r>
              <w:rPr>
                <w:rFonts w:eastAsiaTheme="minorEastAsia"/>
                <w:sz w:val="18"/>
                <w:szCs w:val="18"/>
              </w:rPr>
              <w:t>音乐教育(师范)</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77346A39">
            <w:pPr>
              <w:jc w:val="center"/>
              <w:rPr>
                <w:rFonts w:eastAsiaTheme="minorEastAsia"/>
                <w:sz w:val="18"/>
                <w:szCs w:val="18"/>
              </w:rPr>
            </w:pPr>
            <w:r>
              <w:rPr>
                <w:rFonts w:eastAsiaTheme="minorEastAsia"/>
                <w:sz w:val="18"/>
                <w:szCs w:val="18"/>
              </w:rPr>
              <w:t>1</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32DEE460">
            <w:pPr>
              <w:jc w:val="center"/>
              <w:rPr>
                <w:rFonts w:eastAsiaTheme="minorEastAsia"/>
                <w:sz w:val="18"/>
                <w:szCs w:val="18"/>
              </w:rPr>
            </w:pPr>
            <w:r>
              <w:rPr>
                <w:rFonts w:eastAsiaTheme="minorEastAsia"/>
                <w:sz w:val="18"/>
                <w:szCs w:val="18"/>
              </w:rPr>
              <w:t xml:space="preserve">0.03 </w:t>
            </w:r>
          </w:p>
        </w:tc>
      </w:tr>
      <w:tr w14:paraId="056C194C">
        <w:tblPrEx>
          <w:tblCellMar>
            <w:top w:w="0" w:type="dxa"/>
            <w:left w:w="108" w:type="dxa"/>
            <w:bottom w:w="0" w:type="dxa"/>
            <w:right w:w="108" w:type="dxa"/>
          </w:tblCellMar>
        </w:tblPrEx>
        <w:trPr>
          <w:trHeight w:val="397" w:hRule="atLeast"/>
          <w:jc w:val="center"/>
        </w:trPr>
        <w:tc>
          <w:tcPr>
            <w:tcW w:w="4366" w:type="dxa"/>
            <w:gridSpan w:val="3"/>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F12D097">
            <w:pPr>
              <w:jc w:val="center"/>
              <w:rPr>
                <w:rFonts w:eastAsiaTheme="minorEastAsia"/>
                <w:b/>
                <w:sz w:val="18"/>
                <w:szCs w:val="18"/>
              </w:rPr>
            </w:pPr>
            <w:r>
              <w:rPr>
                <w:rFonts w:eastAsiaTheme="minorEastAsia"/>
                <w:b/>
                <w:sz w:val="18"/>
                <w:szCs w:val="18"/>
              </w:rPr>
              <w:t>合计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3D097771">
            <w:pPr>
              <w:jc w:val="center"/>
              <w:rPr>
                <w:rFonts w:eastAsiaTheme="minorEastAsia"/>
                <w:b/>
                <w:sz w:val="18"/>
                <w:szCs w:val="18"/>
              </w:rPr>
            </w:pPr>
            <w:r>
              <w:rPr>
                <w:rFonts w:eastAsiaTheme="minorEastAsia"/>
                <w:b/>
                <w:sz w:val="18"/>
                <w:szCs w:val="18"/>
              </w:rPr>
              <w:t>457</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2E7FA18F">
            <w:pPr>
              <w:jc w:val="center"/>
              <w:rPr>
                <w:rFonts w:eastAsiaTheme="minorEastAsia"/>
                <w:b/>
                <w:sz w:val="18"/>
                <w:szCs w:val="18"/>
              </w:rPr>
            </w:pPr>
            <w:r>
              <w:rPr>
                <w:rFonts w:eastAsiaTheme="minorEastAsia"/>
                <w:b/>
                <w:sz w:val="18"/>
                <w:szCs w:val="18"/>
              </w:rPr>
              <w:t xml:space="preserve">14.24 </w:t>
            </w:r>
          </w:p>
        </w:tc>
      </w:tr>
      <w:tr w14:paraId="112FD928">
        <w:tblPrEx>
          <w:tblCellMar>
            <w:top w:w="0" w:type="dxa"/>
            <w:left w:w="108" w:type="dxa"/>
            <w:bottom w:w="0" w:type="dxa"/>
            <w:right w:w="108" w:type="dxa"/>
          </w:tblCellMar>
        </w:tblPrEx>
        <w:trPr>
          <w:trHeight w:val="397" w:hRule="atLeast"/>
          <w:jc w:val="center"/>
        </w:trPr>
        <w:tc>
          <w:tcPr>
            <w:tcW w:w="1985" w:type="dxa"/>
            <w:vMerge w:val="restart"/>
            <w:tcBorders>
              <w:top w:val="single" w:color="95B3D7" w:themeColor="accent1" w:themeTint="99" w:sz="4" w:space="0"/>
              <w:left w:val="nil"/>
              <w:bottom w:val="nil"/>
              <w:right w:val="single" w:color="95B3D7" w:themeColor="accent1" w:themeTint="99" w:sz="4" w:space="0"/>
            </w:tcBorders>
            <w:shd w:val="clear" w:color="auto" w:fill="DBE5F1" w:themeFill="accent1" w:themeFillTint="33"/>
            <w:noWrap/>
            <w:vAlign w:val="center"/>
          </w:tcPr>
          <w:p w14:paraId="656FDFEB">
            <w:pPr>
              <w:jc w:val="center"/>
              <w:rPr>
                <w:rFonts w:eastAsiaTheme="minorEastAsia"/>
                <w:sz w:val="18"/>
                <w:szCs w:val="18"/>
              </w:rPr>
            </w:pPr>
            <w:r>
              <w:rPr>
                <w:rFonts w:eastAsiaTheme="minorEastAsia"/>
                <w:sz w:val="18"/>
                <w:szCs w:val="18"/>
              </w:rPr>
              <w:t>经济与管理学院</w:t>
            </w: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6F29F1B">
            <w:pPr>
              <w:jc w:val="center"/>
              <w:rPr>
                <w:rFonts w:eastAsiaTheme="minorEastAsia"/>
                <w:sz w:val="18"/>
                <w:szCs w:val="18"/>
              </w:rPr>
            </w:pPr>
            <w:r>
              <w:rPr>
                <w:rFonts w:eastAsiaTheme="minorEastAsia"/>
                <w:sz w:val="18"/>
                <w:szCs w:val="18"/>
              </w:rPr>
              <w:t>市场营销</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1A18174C">
            <w:pPr>
              <w:jc w:val="center"/>
              <w:rPr>
                <w:rFonts w:eastAsiaTheme="minorEastAsia"/>
                <w:sz w:val="18"/>
                <w:szCs w:val="18"/>
              </w:rPr>
            </w:pPr>
            <w:r>
              <w:rPr>
                <w:rFonts w:eastAsiaTheme="minorEastAsia"/>
                <w:sz w:val="18"/>
                <w:szCs w:val="18"/>
              </w:rPr>
              <w:t>126</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72B6E8B0">
            <w:pPr>
              <w:jc w:val="center"/>
              <w:rPr>
                <w:rFonts w:eastAsiaTheme="minorEastAsia"/>
                <w:sz w:val="18"/>
                <w:szCs w:val="18"/>
              </w:rPr>
            </w:pPr>
            <w:r>
              <w:rPr>
                <w:rFonts w:eastAsiaTheme="minorEastAsia"/>
                <w:sz w:val="18"/>
                <w:szCs w:val="18"/>
              </w:rPr>
              <w:t xml:space="preserve">3.93 </w:t>
            </w:r>
          </w:p>
        </w:tc>
      </w:tr>
      <w:tr w14:paraId="26781311">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nil"/>
              <w:right w:val="single" w:color="95B3D7" w:themeColor="accent1" w:themeTint="99" w:sz="4" w:space="0"/>
            </w:tcBorders>
            <w:vAlign w:val="center"/>
          </w:tcPr>
          <w:p w14:paraId="15EF116A">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31EC6713">
            <w:pPr>
              <w:jc w:val="center"/>
              <w:rPr>
                <w:rFonts w:eastAsiaTheme="minorEastAsia"/>
                <w:sz w:val="18"/>
                <w:szCs w:val="18"/>
              </w:rPr>
            </w:pPr>
            <w:r>
              <w:rPr>
                <w:rFonts w:eastAsiaTheme="minorEastAsia"/>
                <w:sz w:val="18"/>
                <w:szCs w:val="18"/>
              </w:rPr>
              <w:t>旅游管理</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5BA16A5D">
            <w:pPr>
              <w:jc w:val="center"/>
              <w:rPr>
                <w:rFonts w:eastAsiaTheme="minorEastAsia"/>
                <w:sz w:val="18"/>
                <w:szCs w:val="18"/>
              </w:rPr>
            </w:pPr>
            <w:r>
              <w:rPr>
                <w:rFonts w:eastAsiaTheme="minorEastAsia"/>
                <w:sz w:val="18"/>
                <w:szCs w:val="18"/>
              </w:rPr>
              <w:t>73</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33088C40">
            <w:pPr>
              <w:jc w:val="center"/>
              <w:rPr>
                <w:rFonts w:eastAsiaTheme="minorEastAsia"/>
                <w:sz w:val="18"/>
                <w:szCs w:val="18"/>
              </w:rPr>
            </w:pPr>
            <w:r>
              <w:rPr>
                <w:rFonts w:eastAsiaTheme="minorEastAsia"/>
                <w:sz w:val="18"/>
                <w:szCs w:val="18"/>
              </w:rPr>
              <w:t xml:space="preserve">2.27 </w:t>
            </w:r>
          </w:p>
        </w:tc>
      </w:tr>
      <w:tr w14:paraId="65F27C98">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nil"/>
              <w:right w:val="single" w:color="95B3D7" w:themeColor="accent1" w:themeTint="99" w:sz="4" w:space="0"/>
            </w:tcBorders>
            <w:vAlign w:val="center"/>
          </w:tcPr>
          <w:p w14:paraId="12FD3E52">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3B385B51">
            <w:pPr>
              <w:jc w:val="center"/>
              <w:rPr>
                <w:rFonts w:eastAsiaTheme="minorEastAsia"/>
                <w:sz w:val="18"/>
                <w:szCs w:val="18"/>
              </w:rPr>
            </w:pPr>
            <w:r>
              <w:rPr>
                <w:rFonts w:eastAsiaTheme="minorEastAsia"/>
                <w:sz w:val="18"/>
                <w:szCs w:val="18"/>
              </w:rPr>
              <w:t>酒店管理与数字化运营</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0C3F50D0">
            <w:pPr>
              <w:jc w:val="center"/>
              <w:rPr>
                <w:rFonts w:eastAsiaTheme="minorEastAsia"/>
                <w:sz w:val="18"/>
                <w:szCs w:val="18"/>
              </w:rPr>
            </w:pPr>
            <w:r>
              <w:rPr>
                <w:rFonts w:eastAsiaTheme="minorEastAsia"/>
                <w:sz w:val="18"/>
                <w:szCs w:val="18"/>
              </w:rPr>
              <w:t>68</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469813D2">
            <w:pPr>
              <w:jc w:val="center"/>
              <w:rPr>
                <w:rFonts w:eastAsiaTheme="minorEastAsia"/>
                <w:sz w:val="18"/>
                <w:szCs w:val="18"/>
              </w:rPr>
            </w:pPr>
            <w:r>
              <w:rPr>
                <w:rFonts w:eastAsiaTheme="minorEastAsia"/>
                <w:sz w:val="18"/>
                <w:szCs w:val="18"/>
              </w:rPr>
              <w:t xml:space="preserve">2.12 </w:t>
            </w:r>
          </w:p>
        </w:tc>
      </w:tr>
      <w:tr w14:paraId="18B60431">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nil"/>
              <w:right w:val="single" w:color="95B3D7" w:themeColor="accent1" w:themeTint="99" w:sz="4" w:space="0"/>
            </w:tcBorders>
            <w:vAlign w:val="center"/>
          </w:tcPr>
          <w:p w14:paraId="104E4353">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86DF46F">
            <w:pPr>
              <w:jc w:val="center"/>
              <w:rPr>
                <w:rFonts w:eastAsiaTheme="minorEastAsia"/>
                <w:sz w:val="18"/>
                <w:szCs w:val="18"/>
              </w:rPr>
            </w:pPr>
            <w:r>
              <w:rPr>
                <w:rFonts w:eastAsiaTheme="minorEastAsia"/>
                <w:sz w:val="18"/>
                <w:szCs w:val="18"/>
              </w:rPr>
              <w:t>移动商务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77BBF0BB">
            <w:pPr>
              <w:jc w:val="center"/>
              <w:rPr>
                <w:rFonts w:eastAsiaTheme="minorEastAsia"/>
                <w:sz w:val="18"/>
                <w:szCs w:val="18"/>
              </w:rPr>
            </w:pPr>
            <w:r>
              <w:rPr>
                <w:rFonts w:eastAsiaTheme="minorEastAsia"/>
                <w:sz w:val="18"/>
                <w:szCs w:val="18"/>
              </w:rPr>
              <w:t>55</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1B4DD335">
            <w:pPr>
              <w:jc w:val="center"/>
              <w:rPr>
                <w:rFonts w:eastAsiaTheme="minorEastAsia"/>
                <w:sz w:val="18"/>
                <w:szCs w:val="18"/>
              </w:rPr>
            </w:pPr>
            <w:r>
              <w:rPr>
                <w:rFonts w:eastAsiaTheme="minorEastAsia"/>
                <w:sz w:val="18"/>
                <w:szCs w:val="18"/>
              </w:rPr>
              <w:t xml:space="preserve">1.71 </w:t>
            </w:r>
          </w:p>
        </w:tc>
      </w:tr>
      <w:tr w14:paraId="177134EC">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nil"/>
              <w:right w:val="single" w:color="95B3D7" w:themeColor="accent1" w:themeTint="99" w:sz="4" w:space="0"/>
            </w:tcBorders>
            <w:vAlign w:val="center"/>
          </w:tcPr>
          <w:p w14:paraId="563A436E">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32FFDE0">
            <w:pPr>
              <w:jc w:val="center"/>
              <w:rPr>
                <w:rFonts w:eastAsiaTheme="minorEastAsia"/>
                <w:sz w:val="18"/>
                <w:szCs w:val="18"/>
              </w:rPr>
            </w:pPr>
            <w:r>
              <w:rPr>
                <w:rFonts w:eastAsiaTheme="minorEastAsia"/>
                <w:sz w:val="18"/>
                <w:szCs w:val="18"/>
              </w:rPr>
              <w:t>大数据与会计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7F983F6F">
            <w:pPr>
              <w:jc w:val="center"/>
              <w:rPr>
                <w:rFonts w:eastAsiaTheme="minorEastAsia"/>
                <w:sz w:val="18"/>
                <w:szCs w:val="18"/>
              </w:rPr>
            </w:pPr>
            <w:r>
              <w:rPr>
                <w:rFonts w:eastAsiaTheme="minorEastAsia"/>
                <w:sz w:val="18"/>
                <w:szCs w:val="18"/>
              </w:rPr>
              <w:t>49</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7F8D94B4">
            <w:pPr>
              <w:jc w:val="center"/>
              <w:rPr>
                <w:rFonts w:eastAsiaTheme="minorEastAsia"/>
                <w:sz w:val="18"/>
                <w:szCs w:val="18"/>
              </w:rPr>
            </w:pPr>
            <w:r>
              <w:rPr>
                <w:rFonts w:eastAsiaTheme="minorEastAsia"/>
                <w:sz w:val="18"/>
                <w:szCs w:val="18"/>
              </w:rPr>
              <w:t xml:space="preserve">1.53 </w:t>
            </w:r>
          </w:p>
        </w:tc>
      </w:tr>
      <w:tr w14:paraId="1223406F">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nil"/>
              <w:right w:val="single" w:color="95B3D7" w:themeColor="accent1" w:themeTint="99" w:sz="4" w:space="0"/>
            </w:tcBorders>
            <w:vAlign w:val="center"/>
          </w:tcPr>
          <w:p w14:paraId="52BE6035">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F3BFEF1">
            <w:pPr>
              <w:jc w:val="center"/>
              <w:rPr>
                <w:rFonts w:eastAsiaTheme="minorEastAsia"/>
                <w:sz w:val="18"/>
                <w:szCs w:val="18"/>
              </w:rPr>
            </w:pPr>
            <w:r>
              <w:rPr>
                <w:rFonts w:eastAsiaTheme="minorEastAsia"/>
                <w:sz w:val="18"/>
                <w:szCs w:val="18"/>
              </w:rPr>
              <w:t>现代物业管理</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58E91FD5">
            <w:pPr>
              <w:jc w:val="center"/>
              <w:rPr>
                <w:rFonts w:eastAsiaTheme="minorEastAsia"/>
                <w:sz w:val="18"/>
                <w:szCs w:val="18"/>
              </w:rPr>
            </w:pPr>
            <w:r>
              <w:rPr>
                <w:rFonts w:eastAsiaTheme="minorEastAsia"/>
                <w:sz w:val="18"/>
                <w:szCs w:val="18"/>
              </w:rPr>
              <w:t>47</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056E5262">
            <w:pPr>
              <w:jc w:val="center"/>
              <w:rPr>
                <w:rFonts w:eastAsiaTheme="minorEastAsia"/>
                <w:sz w:val="18"/>
                <w:szCs w:val="18"/>
              </w:rPr>
            </w:pPr>
            <w:r>
              <w:rPr>
                <w:rFonts w:eastAsiaTheme="minorEastAsia"/>
                <w:sz w:val="18"/>
                <w:szCs w:val="18"/>
              </w:rPr>
              <w:t xml:space="preserve">1.46 </w:t>
            </w:r>
          </w:p>
        </w:tc>
      </w:tr>
      <w:tr w14:paraId="17B174A4">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nil"/>
              <w:right w:val="single" w:color="95B3D7" w:themeColor="accent1" w:themeTint="99" w:sz="4" w:space="0"/>
            </w:tcBorders>
            <w:vAlign w:val="center"/>
          </w:tcPr>
          <w:p w14:paraId="1C853D75">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0386B001">
            <w:pPr>
              <w:jc w:val="center"/>
              <w:rPr>
                <w:rFonts w:eastAsiaTheme="minorEastAsia"/>
                <w:sz w:val="18"/>
                <w:szCs w:val="18"/>
              </w:rPr>
            </w:pPr>
            <w:r>
              <w:rPr>
                <w:rFonts w:eastAsiaTheme="minorEastAsia"/>
                <w:sz w:val="18"/>
                <w:szCs w:val="18"/>
              </w:rPr>
              <w:t>跨境电子商务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2A21328D">
            <w:pPr>
              <w:jc w:val="center"/>
              <w:rPr>
                <w:rFonts w:eastAsiaTheme="minorEastAsia"/>
                <w:sz w:val="18"/>
                <w:szCs w:val="18"/>
              </w:rPr>
            </w:pPr>
            <w:r>
              <w:rPr>
                <w:rFonts w:eastAsiaTheme="minorEastAsia"/>
                <w:sz w:val="18"/>
                <w:szCs w:val="18"/>
              </w:rPr>
              <w:t>32</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0ACF8E4C">
            <w:pPr>
              <w:jc w:val="center"/>
              <w:rPr>
                <w:rFonts w:eastAsiaTheme="minorEastAsia"/>
                <w:sz w:val="18"/>
                <w:szCs w:val="18"/>
              </w:rPr>
            </w:pPr>
            <w:r>
              <w:rPr>
                <w:rFonts w:eastAsiaTheme="minorEastAsia"/>
                <w:sz w:val="18"/>
                <w:szCs w:val="18"/>
              </w:rPr>
              <w:t xml:space="preserve">1.00 </w:t>
            </w:r>
          </w:p>
        </w:tc>
      </w:tr>
      <w:tr w14:paraId="03C7D58A">
        <w:tblPrEx>
          <w:tblCellMar>
            <w:top w:w="0" w:type="dxa"/>
            <w:left w:w="108" w:type="dxa"/>
            <w:bottom w:w="0" w:type="dxa"/>
            <w:right w:w="108" w:type="dxa"/>
          </w:tblCellMar>
        </w:tblPrEx>
        <w:trPr>
          <w:trHeight w:val="397" w:hRule="atLeast"/>
          <w:jc w:val="center"/>
        </w:trPr>
        <w:tc>
          <w:tcPr>
            <w:tcW w:w="4366" w:type="dxa"/>
            <w:gridSpan w:val="3"/>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7C00A006">
            <w:pPr>
              <w:jc w:val="center"/>
              <w:rPr>
                <w:rFonts w:eastAsiaTheme="minorEastAsia"/>
                <w:b/>
                <w:sz w:val="18"/>
                <w:szCs w:val="18"/>
              </w:rPr>
            </w:pPr>
            <w:r>
              <w:rPr>
                <w:rFonts w:eastAsiaTheme="minorEastAsia"/>
                <w:b/>
                <w:bCs/>
                <w:sz w:val="18"/>
                <w:szCs w:val="18"/>
              </w:rPr>
              <w:t>合计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28D2FA18">
            <w:pPr>
              <w:jc w:val="center"/>
              <w:rPr>
                <w:rFonts w:eastAsiaTheme="minorEastAsia"/>
                <w:b/>
                <w:sz w:val="18"/>
                <w:szCs w:val="18"/>
              </w:rPr>
            </w:pPr>
            <w:r>
              <w:rPr>
                <w:rFonts w:eastAsiaTheme="minorEastAsia"/>
                <w:b/>
                <w:sz w:val="18"/>
                <w:szCs w:val="18"/>
              </w:rPr>
              <w:t>450</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3981D764">
            <w:pPr>
              <w:jc w:val="center"/>
              <w:rPr>
                <w:rFonts w:eastAsiaTheme="minorEastAsia"/>
                <w:b/>
                <w:sz w:val="18"/>
                <w:szCs w:val="18"/>
              </w:rPr>
            </w:pPr>
            <w:r>
              <w:rPr>
                <w:rFonts w:eastAsiaTheme="minorEastAsia"/>
                <w:b/>
                <w:sz w:val="18"/>
                <w:szCs w:val="18"/>
              </w:rPr>
              <w:t xml:space="preserve">14.02 </w:t>
            </w:r>
          </w:p>
        </w:tc>
      </w:tr>
      <w:tr w14:paraId="2D15E265">
        <w:tblPrEx>
          <w:tblCellMar>
            <w:top w:w="0" w:type="dxa"/>
            <w:left w:w="108" w:type="dxa"/>
            <w:bottom w:w="0" w:type="dxa"/>
            <w:right w:w="108" w:type="dxa"/>
          </w:tblCellMar>
        </w:tblPrEx>
        <w:trPr>
          <w:trHeight w:val="397" w:hRule="atLeast"/>
          <w:jc w:val="center"/>
        </w:trPr>
        <w:tc>
          <w:tcPr>
            <w:tcW w:w="1985" w:type="dxa"/>
            <w:vMerge w:val="restart"/>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3E051151">
            <w:pPr>
              <w:jc w:val="center"/>
              <w:rPr>
                <w:rFonts w:eastAsiaTheme="minorEastAsia"/>
                <w:sz w:val="18"/>
                <w:szCs w:val="18"/>
              </w:rPr>
            </w:pPr>
            <w:r>
              <w:rPr>
                <w:rFonts w:eastAsiaTheme="minorEastAsia"/>
                <w:sz w:val="18"/>
                <w:szCs w:val="18"/>
              </w:rPr>
              <w:t>艺术设计学院</w:t>
            </w: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5161C685">
            <w:pPr>
              <w:jc w:val="center"/>
              <w:rPr>
                <w:rFonts w:eastAsiaTheme="minorEastAsia"/>
                <w:sz w:val="18"/>
                <w:szCs w:val="18"/>
              </w:rPr>
            </w:pPr>
            <w:r>
              <w:rPr>
                <w:rFonts w:eastAsiaTheme="minorEastAsia"/>
                <w:sz w:val="18"/>
                <w:szCs w:val="18"/>
              </w:rPr>
              <w:t>动漫制作技术</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48EFBBBB">
            <w:pPr>
              <w:jc w:val="center"/>
              <w:rPr>
                <w:rFonts w:eastAsiaTheme="minorEastAsia"/>
                <w:sz w:val="18"/>
                <w:szCs w:val="18"/>
              </w:rPr>
            </w:pPr>
            <w:r>
              <w:rPr>
                <w:rFonts w:eastAsiaTheme="minorEastAsia"/>
                <w:sz w:val="18"/>
                <w:szCs w:val="18"/>
              </w:rPr>
              <w:t>82</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5AC864C5">
            <w:pPr>
              <w:jc w:val="center"/>
              <w:rPr>
                <w:rFonts w:eastAsiaTheme="minorEastAsia"/>
                <w:sz w:val="18"/>
                <w:szCs w:val="18"/>
              </w:rPr>
            </w:pPr>
            <w:r>
              <w:rPr>
                <w:rFonts w:eastAsiaTheme="minorEastAsia"/>
                <w:sz w:val="18"/>
                <w:szCs w:val="18"/>
              </w:rPr>
              <w:t xml:space="preserve">2.56 </w:t>
            </w:r>
          </w:p>
        </w:tc>
      </w:tr>
      <w:tr w14:paraId="5913D417">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1115AB00">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3AFAB5FF">
            <w:pPr>
              <w:jc w:val="center"/>
              <w:rPr>
                <w:rFonts w:eastAsiaTheme="minorEastAsia"/>
                <w:sz w:val="18"/>
                <w:szCs w:val="18"/>
              </w:rPr>
            </w:pPr>
            <w:r>
              <w:rPr>
                <w:rFonts w:eastAsiaTheme="minorEastAsia"/>
                <w:sz w:val="18"/>
                <w:szCs w:val="18"/>
              </w:rPr>
              <w:t>服装与服饰设计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4A04544A">
            <w:pPr>
              <w:jc w:val="center"/>
              <w:rPr>
                <w:rFonts w:eastAsiaTheme="minorEastAsia"/>
                <w:sz w:val="18"/>
                <w:szCs w:val="18"/>
              </w:rPr>
            </w:pPr>
            <w:r>
              <w:rPr>
                <w:rFonts w:eastAsiaTheme="minorEastAsia"/>
                <w:sz w:val="18"/>
                <w:szCs w:val="18"/>
              </w:rPr>
              <w:t>59</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20A6892B">
            <w:pPr>
              <w:jc w:val="center"/>
              <w:rPr>
                <w:rFonts w:eastAsiaTheme="minorEastAsia"/>
                <w:sz w:val="18"/>
                <w:szCs w:val="18"/>
              </w:rPr>
            </w:pPr>
            <w:r>
              <w:rPr>
                <w:rFonts w:eastAsiaTheme="minorEastAsia"/>
                <w:sz w:val="18"/>
                <w:szCs w:val="18"/>
              </w:rPr>
              <w:t xml:space="preserve">1.84 </w:t>
            </w:r>
          </w:p>
        </w:tc>
      </w:tr>
      <w:tr w14:paraId="06A4C1EB">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584EDFBC">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07F5495C">
            <w:pPr>
              <w:jc w:val="center"/>
              <w:rPr>
                <w:rFonts w:eastAsiaTheme="minorEastAsia"/>
                <w:sz w:val="18"/>
                <w:szCs w:val="18"/>
              </w:rPr>
            </w:pPr>
            <w:r>
              <w:rPr>
                <w:rFonts w:eastAsiaTheme="minorEastAsia"/>
                <w:sz w:val="18"/>
                <w:szCs w:val="18"/>
              </w:rPr>
              <w:t>艺术设计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10E1AC11">
            <w:pPr>
              <w:jc w:val="center"/>
              <w:rPr>
                <w:rFonts w:eastAsiaTheme="minorEastAsia"/>
                <w:sz w:val="18"/>
                <w:szCs w:val="18"/>
              </w:rPr>
            </w:pPr>
            <w:r>
              <w:rPr>
                <w:rFonts w:eastAsiaTheme="minorEastAsia"/>
                <w:sz w:val="18"/>
                <w:szCs w:val="18"/>
              </w:rPr>
              <w:t>55</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6DC9AAFA">
            <w:pPr>
              <w:jc w:val="center"/>
              <w:rPr>
                <w:rFonts w:eastAsiaTheme="minorEastAsia"/>
                <w:sz w:val="18"/>
                <w:szCs w:val="18"/>
              </w:rPr>
            </w:pPr>
            <w:r>
              <w:rPr>
                <w:rFonts w:eastAsiaTheme="minorEastAsia"/>
                <w:sz w:val="18"/>
                <w:szCs w:val="18"/>
              </w:rPr>
              <w:t xml:space="preserve">1.71 </w:t>
            </w:r>
          </w:p>
        </w:tc>
      </w:tr>
      <w:tr w14:paraId="52C8766D">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611058D4">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59373206">
            <w:pPr>
              <w:jc w:val="center"/>
              <w:rPr>
                <w:rFonts w:eastAsiaTheme="minorEastAsia"/>
                <w:sz w:val="18"/>
                <w:szCs w:val="18"/>
              </w:rPr>
            </w:pPr>
            <w:r>
              <w:rPr>
                <w:rFonts w:eastAsiaTheme="minorEastAsia"/>
                <w:sz w:val="18"/>
                <w:szCs w:val="18"/>
              </w:rPr>
              <w:t>室内艺术设计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10D9D1A0">
            <w:pPr>
              <w:jc w:val="center"/>
              <w:rPr>
                <w:rFonts w:eastAsiaTheme="minorEastAsia"/>
                <w:sz w:val="18"/>
                <w:szCs w:val="18"/>
              </w:rPr>
            </w:pPr>
            <w:r>
              <w:rPr>
                <w:rFonts w:eastAsiaTheme="minorEastAsia"/>
                <w:sz w:val="18"/>
                <w:szCs w:val="18"/>
              </w:rPr>
              <w:t>51</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2E94D043">
            <w:pPr>
              <w:jc w:val="center"/>
              <w:rPr>
                <w:rFonts w:eastAsiaTheme="minorEastAsia"/>
                <w:sz w:val="18"/>
                <w:szCs w:val="18"/>
              </w:rPr>
            </w:pPr>
            <w:r>
              <w:rPr>
                <w:rFonts w:eastAsiaTheme="minorEastAsia"/>
                <w:sz w:val="18"/>
                <w:szCs w:val="18"/>
              </w:rPr>
              <w:t xml:space="preserve">1.59 </w:t>
            </w:r>
          </w:p>
        </w:tc>
      </w:tr>
      <w:tr w14:paraId="39A0249F">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41B997C6">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2AF74AF6">
            <w:pPr>
              <w:jc w:val="center"/>
              <w:rPr>
                <w:rFonts w:eastAsiaTheme="minorEastAsia"/>
                <w:sz w:val="18"/>
                <w:szCs w:val="18"/>
              </w:rPr>
            </w:pPr>
            <w:r>
              <w:rPr>
                <w:rFonts w:eastAsiaTheme="minorEastAsia"/>
                <w:sz w:val="18"/>
                <w:szCs w:val="18"/>
              </w:rPr>
              <w:t>环境艺术设计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13C71835">
            <w:pPr>
              <w:jc w:val="center"/>
              <w:rPr>
                <w:rFonts w:eastAsiaTheme="minorEastAsia"/>
                <w:sz w:val="18"/>
                <w:szCs w:val="18"/>
              </w:rPr>
            </w:pPr>
            <w:r>
              <w:rPr>
                <w:rFonts w:eastAsiaTheme="minorEastAsia"/>
                <w:sz w:val="18"/>
                <w:szCs w:val="18"/>
              </w:rPr>
              <w:t>46</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72AD41E0">
            <w:pPr>
              <w:jc w:val="center"/>
              <w:rPr>
                <w:rFonts w:eastAsiaTheme="minorEastAsia"/>
                <w:sz w:val="18"/>
                <w:szCs w:val="18"/>
              </w:rPr>
            </w:pPr>
            <w:r>
              <w:rPr>
                <w:rFonts w:eastAsiaTheme="minorEastAsia"/>
                <w:sz w:val="18"/>
                <w:szCs w:val="18"/>
              </w:rPr>
              <w:t xml:space="preserve">1.43 </w:t>
            </w:r>
          </w:p>
        </w:tc>
      </w:tr>
      <w:tr w14:paraId="6816E327">
        <w:tblPrEx>
          <w:tblCellMar>
            <w:top w:w="0" w:type="dxa"/>
            <w:left w:w="108" w:type="dxa"/>
            <w:bottom w:w="0" w:type="dxa"/>
            <w:right w:w="108" w:type="dxa"/>
          </w:tblCellMar>
        </w:tblPrEx>
        <w:trPr>
          <w:trHeight w:val="397" w:hRule="atLeast"/>
          <w:jc w:val="center"/>
        </w:trPr>
        <w:tc>
          <w:tcPr>
            <w:tcW w:w="0" w:type="auto"/>
            <w:vMerge w:val="continue"/>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782967CE">
            <w:pPr>
              <w:widowControl/>
              <w:jc w:val="left"/>
              <w:rPr>
                <w:rFonts w:eastAsiaTheme="minorEastAsia"/>
                <w:sz w:val="18"/>
                <w:szCs w:val="18"/>
              </w:rPr>
            </w:pPr>
          </w:p>
        </w:tc>
        <w:tc>
          <w:tcPr>
            <w:tcW w:w="2381" w:type="dxa"/>
            <w:gridSpan w:val="2"/>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2DB62860">
            <w:pPr>
              <w:jc w:val="center"/>
              <w:rPr>
                <w:rFonts w:eastAsiaTheme="minorEastAsia"/>
                <w:sz w:val="18"/>
                <w:szCs w:val="18"/>
              </w:rPr>
            </w:pPr>
            <w:r>
              <w:rPr>
                <w:rFonts w:eastAsiaTheme="minorEastAsia"/>
                <w:sz w:val="18"/>
                <w:szCs w:val="18"/>
              </w:rPr>
              <w:t>建筑装饰工程技术</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24327AD1">
            <w:pPr>
              <w:jc w:val="center"/>
              <w:rPr>
                <w:rFonts w:eastAsiaTheme="minorEastAsia"/>
                <w:sz w:val="18"/>
                <w:szCs w:val="18"/>
              </w:rPr>
            </w:pPr>
            <w:r>
              <w:rPr>
                <w:rFonts w:eastAsiaTheme="minorEastAsia"/>
                <w:sz w:val="18"/>
                <w:szCs w:val="18"/>
              </w:rPr>
              <w:t>34</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30531D38">
            <w:pPr>
              <w:jc w:val="center"/>
              <w:rPr>
                <w:rFonts w:eastAsiaTheme="minorEastAsia"/>
                <w:sz w:val="18"/>
                <w:szCs w:val="18"/>
              </w:rPr>
            </w:pPr>
            <w:r>
              <w:rPr>
                <w:rFonts w:eastAsiaTheme="minorEastAsia"/>
                <w:sz w:val="18"/>
                <w:szCs w:val="18"/>
              </w:rPr>
              <w:t xml:space="preserve">1.06 </w:t>
            </w:r>
          </w:p>
        </w:tc>
      </w:tr>
      <w:tr w14:paraId="464FFEB9">
        <w:tblPrEx>
          <w:tblCellMar>
            <w:top w:w="0" w:type="dxa"/>
            <w:left w:w="108" w:type="dxa"/>
            <w:bottom w:w="0" w:type="dxa"/>
            <w:right w:w="108" w:type="dxa"/>
          </w:tblCellMar>
        </w:tblPrEx>
        <w:trPr>
          <w:trHeight w:val="397" w:hRule="atLeast"/>
          <w:jc w:val="center"/>
        </w:trPr>
        <w:tc>
          <w:tcPr>
            <w:tcW w:w="4366" w:type="dxa"/>
            <w:gridSpan w:val="3"/>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41E8BDB">
            <w:pPr>
              <w:jc w:val="center"/>
              <w:rPr>
                <w:rFonts w:eastAsiaTheme="minorEastAsia"/>
                <w:b/>
                <w:sz w:val="18"/>
                <w:szCs w:val="18"/>
              </w:rPr>
            </w:pPr>
            <w:r>
              <w:rPr>
                <w:rFonts w:eastAsiaTheme="minorEastAsia"/>
                <w:b/>
                <w:bCs/>
                <w:sz w:val="18"/>
                <w:szCs w:val="18"/>
              </w:rPr>
              <w:t>合计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44DD1069">
            <w:pPr>
              <w:jc w:val="center"/>
              <w:rPr>
                <w:rFonts w:eastAsiaTheme="minorEastAsia"/>
                <w:b/>
                <w:sz w:val="18"/>
                <w:szCs w:val="18"/>
              </w:rPr>
            </w:pPr>
            <w:r>
              <w:rPr>
                <w:rFonts w:eastAsiaTheme="minorEastAsia"/>
                <w:b/>
                <w:sz w:val="18"/>
                <w:szCs w:val="18"/>
              </w:rPr>
              <w:t>327</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116EEE73">
            <w:pPr>
              <w:jc w:val="center"/>
              <w:rPr>
                <w:rFonts w:eastAsiaTheme="minorEastAsia"/>
                <w:b/>
                <w:sz w:val="18"/>
                <w:szCs w:val="18"/>
              </w:rPr>
            </w:pPr>
            <w:r>
              <w:rPr>
                <w:rFonts w:eastAsiaTheme="minorEastAsia"/>
                <w:b/>
                <w:sz w:val="18"/>
                <w:szCs w:val="18"/>
              </w:rPr>
              <w:t xml:space="preserve">10.19 </w:t>
            </w:r>
          </w:p>
        </w:tc>
      </w:tr>
      <w:tr w14:paraId="526A744F">
        <w:tblPrEx>
          <w:tblCellMar>
            <w:top w:w="0" w:type="dxa"/>
            <w:left w:w="108" w:type="dxa"/>
            <w:bottom w:w="0" w:type="dxa"/>
            <w:right w:w="108" w:type="dxa"/>
          </w:tblCellMar>
        </w:tblPrEx>
        <w:trPr>
          <w:trHeight w:val="369" w:hRule="atLeast"/>
          <w:jc w:val="center"/>
        </w:trPr>
        <w:tc>
          <w:tcPr>
            <w:tcW w:w="2000" w:type="dxa"/>
            <w:gridSpan w:val="2"/>
            <w:vMerge w:val="restart"/>
            <w:tcBorders>
              <w:top w:val="single" w:color="95B3D7" w:themeColor="accent1" w:themeTint="99" w:sz="4" w:space="0"/>
              <w:left w:val="nil"/>
              <w:right w:val="single" w:color="95B3D7" w:themeColor="accent1" w:themeTint="99" w:sz="4" w:space="0"/>
            </w:tcBorders>
            <w:shd w:val="clear" w:color="auto" w:fill="DBE5F1" w:themeFill="accent1" w:themeFillTint="33"/>
            <w:noWrap/>
            <w:vAlign w:val="center"/>
          </w:tcPr>
          <w:p w14:paraId="2A7AD5F4">
            <w:pPr>
              <w:jc w:val="center"/>
              <w:rPr>
                <w:rFonts w:eastAsiaTheme="minorEastAsia"/>
                <w:sz w:val="18"/>
                <w:szCs w:val="18"/>
              </w:rPr>
            </w:pPr>
            <w:r>
              <w:rPr>
                <w:rFonts w:eastAsiaTheme="minorEastAsia"/>
                <w:sz w:val="18"/>
                <w:szCs w:val="18"/>
              </w:rPr>
              <w:t>文化与传媒学院</w:t>
            </w: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494E86ED">
            <w:pPr>
              <w:jc w:val="center"/>
              <w:rPr>
                <w:rFonts w:eastAsiaTheme="minorEastAsia"/>
                <w:sz w:val="18"/>
                <w:szCs w:val="18"/>
              </w:rPr>
            </w:pPr>
            <w:r>
              <w:rPr>
                <w:rFonts w:eastAsiaTheme="minorEastAsia"/>
                <w:sz w:val="18"/>
                <w:szCs w:val="18"/>
              </w:rPr>
              <w:t>小学语文教育</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D9C5C6E">
            <w:pPr>
              <w:jc w:val="center"/>
              <w:rPr>
                <w:rFonts w:eastAsiaTheme="minorEastAsia"/>
                <w:sz w:val="18"/>
                <w:szCs w:val="18"/>
              </w:rPr>
            </w:pPr>
            <w:r>
              <w:rPr>
                <w:rFonts w:eastAsiaTheme="minorEastAsia"/>
                <w:sz w:val="18"/>
                <w:szCs w:val="18"/>
              </w:rPr>
              <w:t>112</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459EA2EF">
            <w:pPr>
              <w:jc w:val="center"/>
              <w:rPr>
                <w:rFonts w:eastAsiaTheme="minorEastAsia"/>
                <w:sz w:val="18"/>
                <w:szCs w:val="18"/>
              </w:rPr>
            </w:pPr>
            <w:r>
              <w:rPr>
                <w:rFonts w:eastAsiaTheme="minorEastAsia"/>
                <w:sz w:val="18"/>
                <w:szCs w:val="18"/>
              </w:rPr>
              <w:t xml:space="preserve">3.49 </w:t>
            </w:r>
          </w:p>
        </w:tc>
      </w:tr>
      <w:tr w14:paraId="3C9777FD">
        <w:tblPrEx>
          <w:tblCellMar>
            <w:top w:w="0" w:type="dxa"/>
            <w:left w:w="108" w:type="dxa"/>
            <w:bottom w:w="0" w:type="dxa"/>
            <w:right w:w="108" w:type="dxa"/>
          </w:tblCellMar>
        </w:tblPrEx>
        <w:trPr>
          <w:trHeight w:val="369" w:hRule="atLeast"/>
          <w:jc w:val="center"/>
        </w:trPr>
        <w:tc>
          <w:tcPr>
            <w:tcW w:w="2000" w:type="dxa"/>
            <w:gridSpan w:val="2"/>
            <w:vMerge w:val="continue"/>
            <w:tcBorders>
              <w:left w:val="nil"/>
              <w:right w:val="single" w:color="95B3D7" w:themeColor="accent1" w:themeTint="99" w:sz="4" w:space="0"/>
            </w:tcBorders>
            <w:shd w:val="clear" w:color="auto" w:fill="DBE5F1" w:themeFill="accent1" w:themeFillTint="33"/>
            <w:noWrap/>
            <w:vAlign w:val="center"/>
          </w:tcPr>
          <w:p w14:paraId="7FC34019">
            <w:pPr>
              <w:jc w:val="center"/>
              <w:rPr>
                <w:rFonts w:eastAsiaTheme="minorEastAsia"/>
                <w:sz w:val="18"/>
                <w:szCs w:val="18"/>
              </w:rPr>
            </w:pP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1A098638">
            <w:pPr>
              <w:jc w:val="center"/>
              <w:rPr>
                <w:rFonts w:eastAsiaTheme="minorEastAsia"/>
                <w:sz w:val="18"/>
                <w:szCs w:val="18"/>
              </w:rPr>
            </w:pPr>
            <w:r>
              <w:rPr>
                <w:rFonts w:eastAsiaTheme="minorEastAsia"/>
                <w:sz w:val="18"/>
                <w:szCs w:val="18"/>
              </w:rPr>
              <w:t>新闻采编与制作</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23AE3241">
            <w:pPr>
              <w:jc w:val="center"/>
              <w:rPr>
                <w:rFonts w:eastAsiaTheme="minorEastAsia"/>
                <w:sz w:val="18"/>
                <w:szCs w:val="18"/>
              </w:rPr>
            </w:pPr>
            <w:r>
              <w:rPr>
                <w:rFonts w:eastAsiaTheme="minorEastAsia"/>
                <w:sz w:val="18"/>
                <w:szCs w:val="18"/>
              </w:rPr>
              <w:t>102</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4BC29F43">
            <w:pPr>
              <w:jc w:val="center"/>
              <w:rPr>
                <w:rFonts w:eastAsiaTheme="minorEastAsia"/>
                <w:sz w:val="18"/>
                <w:szCs w:val="18"/>
              </w:rPr>
            </w:pPr>
            <w:r>
              <w:rPr>
                <w:rFonts w:eastAsiaTheme="minorEastAsia"/>
                <w:sz w:val="18"/>
                <w:szCs w:val="18"/>
              </w:rPr>
              <w:t xml:space="preserve">3.18 </w:t>
            </w:r>
          </w:p>
        </w:tc>
      </w:tr>
      <w:tr w14:paraId="6D71DC76">
        <w:tblPrEx>
          <w:tblCellMar>
            <w:top w:w="0" w:type="dxa"/>
            <w:left w:w="108" w:type="dxa"/>
            <w:bottom w:w="0" w:type="dxa"/>
            <w:right w:w="108" w:type="dxa"/>
          </w:tblCellMar>
        </w:tblPrEx>
        <w:trPr>
          <w:trHeight w:val="369" w:hRule="atLeast"/>
          <w:jc w:val="center"/>
        </w:trPr>
        <w:tc>
          <w:tcPr>
            <w:tcW w:w="2000" w:type="dxa"/>
            <w:gridSpan w:val="2"/>
            <w:vMerge w:val="continue"/>
            <w:tcBorders>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5F33D65E">
            <w:pPr>
              <w:jc w:val="center"/>
              <w:rPr>
                <w:rFonts w:eastAsiaTheme="minorEastAsia"/>
                <w:sz w:val="18"/>
                <w:szCs w:val="18"/>
              </w:rPr>
            </w:pP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6739F077">
            <w:pPr>
              <w:jc w:val="center"/>
              <w:rPr>
                <w:rFonts w:eastAsiaTheme="minorEastAsia"/>
                <w:sz w:val="18"/>
                <w:szCs w:val="18"/>
              </w:rPr>
            </w:pPr>
            <w:r>
              <w:rPr>
                <w:rFonts w:eastAsiaTheme="minorEastAsia"/>
                <w:sz w:val="18"/>
                <w:szCs w:val="18"/>
              </w:rPr>
              <w:t>现代文秘</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237F00D">
            <w:pPr>
              <w:jc w:val="center"/>
              <w:rPr>
                <w:rFonts w:eastAsiaTheme="minorEastAsia"/>
                <w:sz w:val="18"/>
                <w:szCs w:val="18"/>
              </w:rPr>
            </w:pPr>
            <w:r>
              <w:rPr>
                <w:rFonts w:eastAsiaTheme="minorEastAsia"/>
                <w:sz w:val="18"/>
                <w:szCs w:val="18"/>
              </w:rPr>
              <w:t>99</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53708950">
            <w:pPr>
              <w:jc w:val="center"/>
              <w:rPr>
                <w:rFonts w:eastAsiaTheme="minorEastAsia"/>
                <w:sz w:val="18"/>
                <w:szCs w:val="18"/>
              </w:rPr>
            </w:pPr>
            <w:r>
              <w:rPr>
                <w:rFonts w:eastAsiaTheme="minorEastAsia"/>
                <w:sz w:val="18"/>
                <w:szCs w:val="18"/>
              </w:rPr>
              <w:t xml:space="preserve">3.09 </w:t>
            </w:r>
          </w:p>
        </w:tc>
      </w:tr>
      <w:tr w14:paraId="34A8BA23">
        <w:tblPrEx>
          <w:tblCellMar>
            <w:top w:w="0" w:type="dxa"/>
            <w:left w:w="108" w:type="dxa"/>
            <w:bottom w:w="0" w:type="dxa"/>
            <w:right w:w="108" w:type="dxa"/>
          </w:tblCellMar>
        </w:tblPrEx>
        <w:trPr>
          <w:trHeight w:val="369" w:hRule="atLeast"/>
          <w:jc w:val="center"/>
        </w:trPr>
        <w:tc>
          <w:tcPr>
            <w:tcW w:w="4366" w:type="dxa"/>
            <w:gridSpan w:val="3"/>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2D67F215">
            <w:pPr>
              <w:jc w:val="center"/>
              <w:rPr>
                <w:rFonts w:eastAsiaTheme="minorEastAsia"/>
                <w:b/>
                <w:sz w:val="18"/>
                <w:szCs w:val="18"/>
              </w:rPr>
            </w:pPr>
            <w:r>
              <w:rPr>
                <w:rFonts w:eastAsiaTheme="minorEastAsia"/>
                <w:b/>
                <w:sz w:val="18"/>
                <w:szCs w:val="18"/>
              </w:rPr>
              <w:t>合计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1AFC567D">
            <w:pPr>
              <w:jc w:val="center"/>
              <w:rPr>
                <w:rFonts w:eastAsiaTheme="minorEastAsia"/>
                <w:b/>
                <w:sz w:val="18"/>
                <w:szCs w:val="18"/>
              </w:rPr>
            </w:pPr>
            <w:r>
              <w:rPr>
                <w:rFonts w:eastAsiaTheme="minorEastAsia"/>
                <w:b/>
                <w:sz w:val="18"/>
                <w:szCs w:val="18"/>
              </w:rPr>
              <w:t>313</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16C5C1D8">
            <w:pPr>
              <w:jc w:val="center"/>
              <w:rPr>
                <w:rFonts w:eastAsiaTheme="minorEastAsia"/>
                <w:b/>
                <w:sz w:val="18"/>
                <w:szCs w:val="18"/>
              </w:rPr>
            </w:pPr>
            <w:r>
              <w:rPr>
                <w:rFonts w:eastAsiaTheme="minorEastAsia"/>
                <w:b/>
                <w:sz w:val="18"/>
                <w:szCs w:val="18"/>
              </w:rPr>
              <w:t>9.7</w:t>
            </w:r>
            <w:r>
              <w:rPr>
                <w:rFonts w:hint="eastAsia" w:eastAsiaTheme="minorEastAsia"/>
                <w:b/>
                <w:sz w:val="18"/>
                <w:szCs w:val="18"/>
              </w:rPr>
              <w:t>5</w:t>
            </w:r>
            <w:r>
              <w:rPr>
                <w:rFonts w:eastAsiaTheme="minorEastAsia"/>
                <w:b/>
                <w:sz w:val="18"/>
                <w:szCs w:val="18"/>
              </w:rPr>
              <w:t xml:space="preserve"> </w:t>
            </w:r>
          </w:p>
        </w:tc>
      </w:tr>
      <w:tr w14:paraId="76982418">
        <w:tblPrEx>
          <w:tblCellMar>
            <w:top w:w="0" w:type="dxa"/>
            <w:left w:w="108" w:type="dxa"/>
            <w:bottom w:w="0" w:type="dxa"/>
            <w:right w:w="108" w:type="dxa"/>
          </w:tblCellMar>
        </w:tblPrEx>
        <w:trPr>
          <w:trHeight w:val="369" w:hRule="atLeast"/>
          <w:jc w:val="center"/>
        </w:trPr>
        <w:tc>
          <w:tcPr>
            <w:tcW w:w="2000" w:type="dxa"/>
            <w:gridSpan w:val="2"/>
            <w:vMerge w:val="restart"/>
            <w:tcBorders>
              <w:top w:val="single" w:color="95B3D7" w:themeColor="accent1" w:themeTint="99" w:sz="4" w:space="0"/>
              <w:left w:val="nil"/>
              <w:right w:val="single" w:color="95B3D7" w:themeColor="accent1" w:themeTint="99" w:sz="4" w:space="0"/>
            </w:tcBorders>
            <w:shd w:val="clear" w:color="auto" w:fill="DBE5F1" w:themeFill="accent1" w:themeFillTint="33"/>
            <w:noWrap/>
            <w:vAlign w:val="center"/>
          </w:tcPr>
          <w:p w14:paraId="60D1D862">
            <w:pPr>
              <w:jc w:val="center"/>
              <w:rPr>
                <w:rFonts w:eastAsiaTheme="minorEastAsia"/>
                <w:sz w:val="18"/>
                <w:szCs w:val="18"/>
              </w:rPr>
            </w:pPr>
            <w:r>
              <w:rPr>
                <w:rFonts w:eastAsiaTheme="minorEastAsia"/>
                <w:sz w:val="18"/>
                <w:szCs w:val="18"/>
              </w:rPr>
              <w:t>外国语学院</w:t>
            </w: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56176A4A">
            <w:pPr>
              <w:jc w:val="center"/>
              <w:rPr>
                <w:rFonts w:eastAsiaTheme="minorEastAsia"/>
                <w:sz w:val="18"/>
                <w:szCs w:val="18"/>
              </w:rPr>
            </w:pPr>
            <w:r>
              <w:rPr>
                <w:rFonts w:eastAsiaTheme="minorEastAsia"/>
                <w:sz w:val="18"/>
                <w:szCs w:val="18"/>
              </w:rPr>
              <w:t>应用英语</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36B0F7B6">
            <w:pPr>
              <w:jc w:val="center"/>
              <w:rPr>
                <w:rFonts w:eastAsiaTheme="minorEastAsia"/>
                <w:sz w:val="18"/>
                <w:szCs w:val="18"/>
              </w:rPr>
            </w:pPr>
            <w:r>
              <w:rPr>
                <w:rFonts w:eastAsiaTheme="minorEastAsia"/>
                <w:sz w:val="18"/>
                <w:szCs w:val="18"/>
              </w:rPr>
              <w:t>111</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72CBEB04">
            <w:pPr>
              <w:jc w:val="center"/>
              <w:rPr>
                <w:rFonts w:eastAsiaTheme="minorEastAsia"/>
                <w:sz w:val="18"/>
                <w:szCs w:val="18"/>
              </w:rPr>
            </w:pPr>
            <w:r>
              <w:rPr>
                <w:rFonts w:eastAsiaTheme="minorEastAsia"/>
                <w:sz w:val="18"/>
                <w:szCs w:val="18"/>
              </w:rPr>
              <w:t xml:space="preserve">3.46 </w:t>
            </w:r>
          </w:p>
        </w:tc>
      </w:tr>
      <w:tr w14:paraId="29084C13">
        <w:tblPrEx>
          <w:tblCellMar>
            <w:top w:w="0" w:type="dxa"/>
            <w:left w:w="108" w:type="dxa"/>
            <w:bottom w:w="0" w:type="dxa"/>
            <w:right w:w="108" w:type="dxa"/>
          </w:tblCellMar>
        </w:tblPrEx>
        <w:trPr>
          <w:trHeight w:val="369" w:hRule="atLeast"/>
          <w:jc w:val="center"/>
        </w:trPr>
        <w:tc>
          <w:tcPr>
            <w:tcW w:w="2000" w:type="dxa"/>
            <w:gridSpan w:val="2"/>
            <w:vMerge w:val="continue"/>
            <w:tcBorders>
              <w:left w:val="nil"/>
              <w:right w:val="single" w:color="95B3D7" w:themeColor="accent1" w:themeTint="99" w:sz="4" w:space="0"/>
            </w:tcBorders>
            <w:shd w:val="clear" w:color="auto" w:fill="DBE5F1" w:themeFill="accent1" w:themeFillTint="33"/>
            <w:noWrap/>
            <w:vAlign w:val="center"/>
          </w:tcPr>
          <w:p w14:paraId="6A1BBB0F">
            <w:pPr>
              <w:jc w:val="center"/>
              <w:rPr>
                <w:rFonts w:eastAsiaTheme="minorEastAsia"/>
                <w:sz w:val="18"/>
                <w:szCs w:val="18"/>
              </w:rPr>
            </w:pP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648ACAC0">
            <w:pPr>
              <w:jc w:val="center"/>
              <w:rPr>
                <w:rFonts w:eastAsiaTheme="minorEastAsia"/>
                <w:sz w:val="18"/>
                <w:szCs w:val="18"/>
              </w:rPr>
            </w:pPr>
            <w:r>
              <w:rPr>
                <w:rFonts w:eastAsiaTheme="minorEastAsia"/>
                <w:sz w:val="18"/>
                <w:szCs w:val="18"/>
              </w:rPr>
              <w:t>小学英语教育</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30E1243">
            <w:pPr>
              <w:jc w:val="center"/>
              <w:rPr>
                <w:rFonts w:eastAsiaTheme="minorEastAsia"/>
                <w:sz w:val="18"/>
                <w:szCs w:val="18"/>
              </w:rPr>
            </w:pPr>
            <w:r>
              <w:rPr>
                <w:rFonts w:eastAsiaTheme="minorEastAsia"/>
                <w:sz w:val="18"/>
                <w:szCs w:val="18"/>
              </w:rPr>
              <w:t>82</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2A7C2A9C">
            <w:pPr>
              <w:jc w:val="center"/>
              <w:rPr>
                <w:rFonts w:eastAsiaTheme="minorEastAsia"/>
                <w:sz w:val="18"/>
                <w:szCs w:val="18"/>
              </w:rPr>
            </w:pPr>
            <w:r>
              <w:rPr>
                <w:rFonts w:eastAsiaTheme="minorEastAsia"/>
                <w:sz w:val="18"/>
                <w:szCs w:val="18"/>
              </w:rPr>
              <w:t xml:space="preserve">2.56 </w:t>
            </w:r>
          </w:p>
        </w:tc>
      </w:tr>
      <w:tr w14:paraId="4D70D487">
        <w:tblPrEx>
          <w:tblCellMar>
            <w:top w:w="0" w:type="dxa"/>
            <w:left w:w="108" w:type="dxa"/>
            <w:bottom w:w="0" w:type="dxa"/>
            <w:right w:w="108" w:type="dxa"/>
          </w:tblCellMar>
        </w:tblPrEx>
        <w:trPr>
          <w:trHeight w:val="369" w:hRule="atLeast"/>
          <w:jc w:val="center"/>
        </w:trPr>
        <w:tc>
          <w:tcPr>
            <w:tcW w:w="2000" w:type="dxa"/>
            <w:gridSpan w:val="2"/>
            <w:vMerge w:val="continue"/>
            <w:tcBorders>
              <w:left w:val="nil"/>
              <w:right w:val="single" w:color="95B3D7" w:themeColor="accent1" w:themeTint="99" w:sz="4" w:space="0"/>
            </w:tcBorders>
            <w:shd w:val="clear" w:color="auto" w:fill="DBE5F1" w:themeFill="accent1" w:themeFillTint="33"/>
            <w:noWrap/>
            <w:vAlign w:val="center"/>
          </w:tcPr>
          <w:p w14:paraId="7D50AED0">
            <w:pPr>
              <w:jc w:val="center"/>
              <w:rPr>
                <w:rFonts w:eastAsiaTheme="minorEastAsia"/>
                <w:sz w:val="18"/>
                <w:szCs w:val="18"/>
              </w:rPr>
            </w:pP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7D24367C">
            <w:pPr>
              <w:jc w:val="center"/>
              <w:rPr>
                <w:rFonts w:eastAsiaTheme="minorEastAsia"/>
                <w:sz w:val="18"/>
                <w:szCs w:val="18"/>
              </w:rPr>
            </w:pPr>
            <w:r>
              <w:rPr>
                <w:rFonts w:eastAsiaTheme="minorEastAsia"/>
                <w:sz w:val="18"/>
                <w:szCs w:val="18"/>
              </w:rPr>
              <w:t>商务英语</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4DEF870E">
            <w:pPr>
              <w:jc w:val="center"/>
              <w:rPr>
                <w:rFonts w:eastAsiaTheme="minorEastAsia"/>
                <w:sz w:val="18"/>
                <w:szCs w:val="18"/>
              </w:rPr>
            </w:pPr>
            <w:r>
              <w:rPr>
                <w:rFonts w:eastAsiaTheme="minorEastAsia"/>
                <w:sz w:val="18"/>
                <w:szCs w:val="18"/>
              </w:rPr>
              <w:t>40</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36F85DDD">
            <w:pPr>
              <w:jc w:val="center"/>
              <w:rPr>
                <w:rFonts w:eastAsiaTheme="minorEastAsia"/>
                <w:sz w:val="18"/>
                <w:szCs w:val="18"/>
              </w:rPr>
            </w:pPr>
            <w:r>
              <w:rPr>
                <w:rFonts w:eastAsiaTheme="minorEastAsia"/>
                <w:sz w:val="18"/>
                <w:szCs w:val="18"/>
              </w:rPr>
              <w:t xml:space="preserve">1.25 </w:t>
            </w:r>
          </w:p>
        </w:tc>
      </w:tr>
      <w:tr w14:paraId="2F6F5B5D">
        <w:tblPrEx>
          <w:tblCellMar>
            <w:top w:w="0" w:type="dxa"/>
            <w:left w:w="108" w:type="dxa"/>
            <w:bottom w:w="0" w:type="dxa"/>
            <w:right w:w="108" w:type="dxa"/>
          </w:tblCellMar>
        </w:tblPrEx>
        <w:trPr>
          <w:trHeight w:val="369" w:hRule="atLeast"/>
          <w:jc w:val="center"/>
        </w:trPr>
        <w:tc>
          <w:tcPr>
            <w:tcW w:w="2000" w:type="dxa"/>
            <w:gridSpan w:val="2"/>
            <w:vMerge w:val="continue"/>
            <w:tcBorders>
              <w:left w:val="nil"/>
              <w:right w:val="single" w:color="95B3D7" w:themeColor="accent1" w:themeTint="99" w:sz="4" w:space="0"/>
            </w:tcBorders>
            <w:shd w:val="clear" w:color="auto" w:fill="DBE5F1" w:themeFill="accent1" w:themeFillTint="33"/>
            <w:noWrap/>
            <w:vAlign w:val="center"/>
          </w:tcPr>
          <w:p w14:paraId="36F6FD48">
            <w:pPr>
              <w:jc w:val="center"/>
              <w:rPr>
                <w:rFonts w:eastAsiaTheme="minorEastAsia"/>
                <w:sz w:val="18"/>
                <w:szCs w:val="18"/>
              </w:rPr>
            </w:pP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25289EA5">
            <w:pPr>
              <w:jc w:val="center"/>
              <w:rPr>
                <w:rFonts w:eastAsiaTheme="minorEastAsia"/>
                <w:sz w:val="18"/>
                <w:szCs w:val="18"/>
              </w:rPr>
            </w:pPr>
            <w:r>
              <w:rPr>
                <w:rFonts w:eastAsiaTheme="minorEastAsia"/>
                <w:sz w:val="18"/>
                <w:szCs w:val="18"/>
              </w:rPr>
              <w:t>应用日语</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72F787E8">
            <w:pPr>
              <w:jc w:val="center"/>
              <w:rPr>
                <w:rFonts w:eastAsiaTheme="minorEastAsia"/>
                <w:sz w:val="18"/>
                <w:szCs w:val="18"/>
              </w:rPr>
            </w:pPr>
            <w:r>
              <w:rPr>
                <w:rFonts w:eastAsiaTheme="minorEastAsia"/>
                <w:sz w:val="18"/>
                <w:szCs w:val="18"/>
              </w:rPr>
              <w:t>35</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59E623B2">
            <w:pPr>
              <w:jc w:val="center"/>
              <w:rPr>
                <w:rFonts w:eastAsiaTheme="minorEastAsia"/>
                <w:sz w:val="18"/>
                <w:szCs w:val="18"/>
              </w:rPr>
            </w:pPr>
            <w:r>
              <w:rPr>
                <w:rFonts w:eastAsiaTheme="minorEastAsia"/>
                <w:sz w:val="18"/>
                <w:szCs w:val="18"/>
              </w:rPr>
              <w:t xml:space="preserve">1.09 </w:t>
            </w:r>
          </w:p>
        </w:tc>
      </w:tr>
      <w:tr w14:paraId="55111045">
        <w:tblPrEx>
          <w:tblCellMar>
            <w:top w:w="0" w:type="dxa"/>
            <w:left w:w="108" w:type="dxa"/>
            <w:bottom w:w="0" w:type="dxa"/>
            <w:right w:w="108" w:type="dxa"/>
          </w:tblCellMar>
        </w:tblPrEx>
        <w:trPr>
          <w:trHeight w:val="369" w:hRule="atLeast"/>
          <w:jc w:val="center"/>
        </w:trPr>
        <w:tc>
          <w:tcPr>
            <w:tcW w:w="2000" w:type="dxa"/>
            <w:gridSpan w:val="2"/>
            <w:vMerge w:val="continue"/>
            <w:tcBorders>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07E51331">
            <w:pPr>
              <w:jc w:val="center"/>
              <w:rPr>
                <w:rFonts w:eastAsiaTheme="minorEastAsia"/>
                <w:sz w:val="18"/>
                <w:szCs w:val="18"/>
              </w:rPr>
            </w:pP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5AD1DFCF">
            <w:pPr>
              <w:jc w:val="center"/>
              <w:rPr>
                <w:rFonts w:eastAsiaTheme="minorEastAsia"/>
                <w:sz w:val="18"/>
                <w:szCs w:val="18"/>
              </w:rPr>
            </w:pPr>
            <w:r>
              <w:rPr>
                <w:rFonts w:eastAsiaTheme="minorEastAsia"/>
                <w:sz w:val="18"/>
                <w:szCs w:val="18"/>
              </w:rPr>
              <w:t>应用韩语</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3F548BE7">
            <w:pPr>
              <w:jc w:val="center"/>
              <w:rPr>
                <w:rFonts w:eastAsiaTheme="minorEastAsia"/>
                <w:sz w:val="18"/>
                <w:szCs w:val="18"/>
              </w:rPr>
            </w:pPr>
            <w:r>
              <w:rPr>
                <w:rFonts w:eastAsiaTheme="minorEastAsia"/>
                <w:sz w:val="18"/>
                <w:szCs w:val="18"/>
              </w:rPr>
              <w:t>34</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3338EE0F">
            <w:pPr>
              <w:jc w:val="center"/>
              <w:rPr>
                <w:rFonts w:eastAsiaTheme="minorEastAsia"/>
                <w:sz w:val="18"/>
                <w:szCs w:val="18"/>
              </w:rPr>
            </w:pPr>
            <w:r>
              <w:rPr>
                <w:rFonts w:eastAsiaTheme="minorEastAsia"/>
                <w:sz w:val="18"/>
                <w:szCs w:val="18"/>
              </w:rPr>
              <w:t xml:space="preserve">1.06 </w:t>
            </w:r>
          </w:p>
        </w:tc>
      </w:tr>
      <w:tr w14:paraId="6C218782">
        <w:tblPrEx>
          <w:tblCellMar>
            <w:top w:w="0" w:type="dxa"/>
            <w:left w:w="108" w:type="dxa"/>
            <w:bottom w:w="0" w:type="dxa"/>
            <w:right w:w="108" w:type="dxa"/>
          </w:tblCellMar>
        </w:tblPrEx>
        <w:trPr>
          <w:trHeight w:val="369" w:hRule="atLeast"/>
          <w:jc w:val="center"/>
        </w:trPr>
        <w:tc>
          <w:tcPr>
            <w:tcW w:w="4366" w:type="dxa"/>
            <w:gridSpan w:val="3"/>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3DBB40BD">
            <w:pPr>
              <w:jc w:val="center"/>
              <w:rPr>
                <w:rFonts w:eastAsiaTheme="minorEastAsia"/>
                <w:b/>
                <w:sz w:val="18"/>
                <w:szCs w:val="18"/>
              </w:rPr>
            </w:pPr>
            <w:r>
              <w:rPr>
                <w:rFonts w:eastAsiaTheme="minorEastAsia"/>
                <w:b/>
                <w:sz w:val="18"/>
                <w:szCs w:val="18"/>
              </w:rPr>
              <w:t>合计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33418B17">
            <w:pPr>
              <w:jc w:val="center"/>
              <w:rPr>
                <w:rFonts w:eastAsiaTheme="minorEastAsia"/>
                <w:b/>
                <w:sz w:val="18"/>
                <w:szCs w:val="18"/>
              </w:rPr>
            </w:pPr>
            <w:r>
              <w:rPr>
                <w:rFonts w:eastAsiaTheme="minorEastAsia"/>
                <w:b/>
                <w:sz w:val="18"/>
                <w:szCs w:val="18"/>
              </w:rPr>
              <w:t>302</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70EC60EC">
            <w:pPr>
              <w:jc w:val="center"/>
              <w:rPr>
                <w:rFonts w:eastAsiaTheme="minorEastAsia"/>
                <w:b/>
                <w:sz w:val="18"/>
                <w:szCs w:val="18"/>
              </w:rPr>
            </w:pPr>
            <w:r>
              <w:rPr>
                <w:rFonts w:eastAsiaTheme="minorEastAsia"/>
                <w:b/>
                <w:sz w:val="18"/>
                <w:szCs w:val="18"/>
              </w:rPr>
              <w:t xml:space="preserve">9.41 </w:t>
            </w:r>
          </w:p>
        </w:tc>
      </w:tr>
      <w:tr w14:paraId="0556F539">
        <w:tblPrEx>
          <w:tblCellMar>
            <w:top w:w="0" w:type="dxa"/>
            <w:left w:w="108" w:type="dxa"/>
            <w:bottom w:w="0" w:type="dxa"/>
            <w:right w:w="108" w:type="dxa"/>
          </w:tblCellMar>
        </w:tblPrEx>
        <w:trPr>
          <w:trHeight w:val="369" w:hRule="atLeast"/>
          <w:jc w:val="center"/>
        </w:trPr>
        <w:tc>
          <w:tcPr>
            <w:tcW w:w="2000" w:type="dxa"/>
            <w:gridSpan w:val="2"/>
            <w:vMerge w:val="restart"/>
            <w:tcBorders>
              <w:top w:val="single" w:color="95B3D7" w:themeColor="accent1" w:themeTint="99" w:sz="4" w:space="0"/>
              <w:left w:val="nil"/>
              <w:right w:val="single" w:color="95B3D7" w:themeColor="accent1" w:themeTint="99" w:sz="4" w:space="0"/>
            </w:tcBorders>
            <w:shd w:val="clear" w:color="auto" w:fill="DBE5F1" w:themeFill="accent1" w:themeFillTint="33"/>
            <w:noWrap/>
            <w:vAlign w:val="center"/>
          </w:tcPr>
          <w:p w14:paraId="5D2B8F5F">
            <w:pPr>
              <w:jc w:val="center"/>
              <w:rPr>
                <w:rFonts w:eastAsiaTheme="minorEastAsia"/>
                <w:sz w:val="18"/>
                <w:szCs w:val="18"/>
              </w:rPr>
            </w:pPr>
            <w:r>
              <w:rPr>
                <w:rFonts w:eastAsiaTheme="minorEastAsia"/>
                <w:sz w:val="18"/>
                <w:szCs w:val="18"/>
              </w:rPr>
              <w:t>食品工程学院</w:t>
            </w: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390493E8">
            <w:pPr>
              <w:jc w:val="center"/>
              <w:rPr>
                <w:rFonts w:eastAsiaTheme="minorEastAsia"/>
                <w:sz w:val="18"/>
                <w:szCs w:val="18"/>
              </w:rPr>
            </w:pPr>
            <w:r>
              <w:rPr>
                <w:rFonts w:eastAsiaTheme="minorEastAsia"/>
                <w:sz w:val="18"/>
                <w:szCs w:val="18"/>
              </w:rPr>
              <w:t>食品营养与健康</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5A50D49F">
            <w:pPr>
              <w:jc w:val="center"/>
              <w:rPr>
                <w:rFonts w:eastAsiaTheme="minorEastAsia"/>
                <w:sz w:val="18"/>
                <w:szCs w:val="18"/>
              </w:rPr>
            </w:pPr>
            <w:r>
              <w:rPr>
                <w:rFonts w:eastAsiaTheme="minorEastAsia"/>
                <w:sz w:val="18"/>
                <w:szCs w:val="18"/>
              </w:rPr>
              <w:t>134</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0FA04BD9">
            <w:pPr>
              <w:jc w:val="center"/>
              <w:rPr>
                <w:rFonts w:eastAsiaTheme="minorEastAsia"/>
                <w:sz w:val="18"/>
                <w:szCs w:val="18"/>
              </w:rPr>
            </w:pPr>
            <w:r>
              <w:rPr>
                <w:rFonts w:eastAsiaTheme="minorEastAsia"/>
                <w:sz w:val="18"/>
                <w:szCs w:val="18"/>
              </w:rPr>
              <w:t xml:space="preserve">4.18 </w:t>
            </w:r>
          </w:p>
        </w:tc>
      </w:tr>
      <w:tr w14:paraId="7FBA8EA1">
        <w:tblPrEx>
          <w:tblCellMar>
            <w:top w:w="0" w:type="dxa"/>
            <w:left w:w="108" w:type="dxa"/>
            <w:bottom w:w="0" w:type="dxa"/>
            <w:right w:w="108" w:type="dxa"/>
          </w:tblCellMar>
        </w:tblPrEx>
        <w:trPr>
          <w:trHeight w:val="369" w:hRule="atLeast"/>
          <w:jc w:val="center"/>
        </w:trPr>
        <w:tc>
          <w:tcPr>
            <w:tcW w:w="2000" w:type="dxa"/>
            <w:gridSpan w:val="2"/>
            <w:vMerge w:val="continue"/>
            <w:tcBorders>
              <w:left w:val="nil"/>
              <w:right w:val="single" w:color="95B3D7" w:themeColor="accent1" w:themeTint="99" w:sz="4" w:space="0"/>
            </w:tcBorders>
            <w:shd w:val="clear" w:color="auto" w:fill="DBE5F1" w:themeFill="accent1" w:themeFillTint="33"/>
            <w:noWrap/>
            <w:vAlign w:val="center"/>
          </w:tcPr>
          <w:p w14:paraId="0D4E0AED">
            <w:pPr>
              <w:jc w:val="center"/>
              <w:rPr>
                <w:rFonts w:eastAsiaTheme="minorEastAsia"/>
                <w:sz w:val="18"/>
                <w:szCs w:val="18"/>
              </w:rPr>
            </w:pP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640D3070">
            <w:pPr>
              <w:jc w:val="center"/>
              <w:rPr>
                <w:rFonts w:eastAsiaTheme="minorEastAsia"/>
                <w:sz w:val="18"/>
                <w:szCs w:val="18"/>
              </w:rPr>
            </w:pPr>
            <w:r>
              <w:rPr>
                <w:rFonts w:eastAsiaTheme="minorEastAsia"/>
                <w:sz w:val="18"/>
                <w:szCs w:val="18"/>
              </w:rPr>
              <w:t>食品检验检测技术</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4463C84F">
            <w:pPr>
              <w:jc w:val="center"/>
              <w:rPr>
                <w:rFonts w:eastAsiaTheme="minorEastAsia"/>
                <w:sz w:val="18"/>
                <w:szCs w:val="18"/>
              </w:rPr>
            </w:pPr>
            <w:r>
              <w:rPr>
                <w:rFonts w:eastAsiaTheme="minorEastAsia"/>
                <w:sz w:val="18"/>
                <w:szCs w:val="18"/>
              </w:rPr>
              <w:t>89</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321E5C31">
            <w:pPr>
              <w:jc w:val="center"/>
              <w:rPr>
                <w:rFonts w:eastAsiaTheme="minorEastAsia"/>
                <w:sz w:val="18"/>
                <w:szCs w:val="18"/>
              </w:rPr>
            </w:pPr>
            <w:r>
              <w:rPr>
                <w:rFonts w:eastAsiaTheme="minorEastAsia"/>
                <w:sz w:val="18"/>
                <w:szCs w:val="18"/>
              </w:rPr>
              <w:t xml:space="preserve">2.77 </w:t>
            </w:r>
          </w:p>
        </w:tc>
      </w:tr>
      <w:tr w14:paraId="4426ACE8">
        <w:tblPrEx>
          <w:tblCellMar>
            <w:top w:w="0" w:type="dxa"/>
            <w:left w:w="108" w:type="dxa"/>
            <w:bottom w:w="0" w:type="dxa"/>
            <w:right w:w="108" w:type="dxa"/>
          </w:tblCellMar>
        </w:tblPrEx>
        <w:trPr>
          <w:trHeight w:val="369" w:hRule="atLeast"/>
          <w:jc w:val="center"/>
        </w:trPr>
        <w:tc>
          <w:tcPr>
            <w:tcW w:w="2000" w:type="dxa"/>
            <w:gridSpan w:val="2"/>
            <w:vMerge w:val="continue"/>
            <w:tcBorders>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16A3B52F">
            <w:pPr>
              <w:jc w:val="center"/>
              <w:rPr>
                <w:rFonts w:eastAsiaTheme="minorEastAsia"/>
                <w:sz w:val="18"/>
                <w:szCs w:val="18"/>
              </w:rPr>
            </w:pP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330F201C">
            <w:pPr>
              <w:jc w:val="center"/>
              <w:rPr>
                <w:rFonts w:eastAsiaTheme="minorEastAsia"/>
                <w:sz w:val="18"/>
                <w:szCs w:val="18"/>
              </w:rPr>
            </w:pPr>
            <w:r>
              <w:rPr>
                <w:rFonts w:eastAsiaTheme="minorEastAsia"/>
                <w:sz w:val="18"/>
                <w:szCs w:val="18"/>
              </w:rPr>
              <w:t>食品智能加工技术</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7500D124">
            <w:pPr>
              <w:jc w:val="center"/>
              <w:rPr>
                <w:rFonts w:eastAsiaTheme="minorEastAsia"/>
                <w:sz w:val="18"/>
                <w:szCs w:val="18"/>
              </w:rPr>
            </w:pPr>
            <w:r>
              <w:rPr>
                <w:rFonts w:eastAsiaTheme="minorEastAsia"/>
                <w:sz w:val="18"/>
                <w:szCs w:val="18"/>
              </w:rPr>
              <w:t>36</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0D344D4D">
            <w:pPr>
              <w:jc w:val="center"/>
              <w:rPr>
                <w:rFonts w:eastAsiaTheme="minorEastAsia"/>
                <w:sz w:val="18"/>
                <w:szCs w:val="18"/>
              </w:rPr>
            </w:pPr>
            <w:r>
              <w:rPr>
                <w:rFonts w:eastAsiaTheme="minorEastAsia"/>
                <w:sz w:val="18"/>
                <w:szCs w:val="18"/>
              </w:rPr>
              <w:t xml:space="preserve">1.12 </w:t>
            </w:r>
          </w:p>
        </w:tc>
      </w:tr>
      <w:tr w14:paraId="4CFB16DC">
        <w:tblPrEx>
          <w:tblCellMar>
            <w:top w:w="0" w:type="dxa"/>
            <w:left w:w="108" w:type="dxa"/>
            <w:bottom w:w="0" w:type="dxa"/>
            <w:right w:w="108" w:type="dxa"/>
          </w:tblCellMar>
        </w:tblPrEx>
        <w:trPr>
          <w:trHeight w:val="369" w:hRule="atLeast"/>
          <w:jc w:val="center"/>
        </w:trPr>
        <w:tc>
          <w:tcPr>
            <w:tcW w:w="4366" w:type="dxa"/>
            <w:gridSpan w:val="3"/>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1E25CBA3">
            <w:pPr>
              <w:jc w:val="center"/>
              <w:rPr>
                <w:rFonts w:eastAsiaTheme="minorEastAsia"/>
                <w:b/>
                <w:sz w:val="18"/>
                <w:szCs w:val="18"/>
              </w:rPr>
            </w:pPr>
            <w:r>
              <w:rPr>
                <w:rFonts w:eastAsiaTheme="minorEastAsia"/>
                <w:b/>
                <w:sz w:val="18"/>
                <w:szCs w:val="18"/>
              </w:rPr>
              <w:t>合计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556E56F6">
            <w:pPr>
              <w:jc w:val="center"/>
              <w:rPr>
                <w:rFonts w:eastAsiaTheme="minorEastAsia"/>
                <w:b/>
                <w:sz w:val="18"/>
                <w:szCs w:val="18"/>
              </w:rPr>
            </w:pPr>
            <w:r>
              <w:rPr>
                <w:rFonts w:eastAsiaTheme="minorEastAsia"/>
                <w:b/>
                <w:sz w:val="18"/>
                <w:szCs w:val="18"/>
              </w:rPr>
              <w:t>259</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696D65A6">
            <w:pPr>
              <w:jc w:val="center"/>
              <w:rPr>
                <w:rFonts w:eastAsiaTheme="minorEastAsia"/>
                <w:b/>
                <w:sz w:val="18"/>
                <w:szCs w:val="18"/>
              </w:rPr>
            </w:pPr>
            <w:r>
              <w:rPr>
                <w:rFonts w:eastAsiaTheme="minorEastAsia"/>
                <w:b/>
                <w:sz w:val="18"/>
                <w:szCs w:val="18"/>
              </w:rPr>
              <w:t xml:space="preserve">8.07 </w:t>
            </w:r>
          </w:p>
        </w:tc>
      </w:tr>
      <w:tr w14:paraId="3D5D2B82">
        <w:tblPrEx>
          <w:tblCellMar>
            <w:top w:w="0" w:type="dxa"/>
            <w:left w:w="108" w:type="dxa"/>
            <w:bottom w:w="0" w:type="dxa"/>
            <w:right w:w="108" w:type="dxa"/>
          </w:tblCellMar>
        </w:tblPrEx>
        <w:trPr>
          <w:trHeight w:val="369" w:hRule="atLeast"/>
          <w:jc w:val="center"/>
        </w:trPr>
        <w:tc>
          <w:tcPr>
            <w:tcW w:w="2000" w:type="dxa"/>
            <w:gridSpan w:val="2"/>
            <w:vMerge w:val="restart"/>
            <w:tcBorders>
              <w:top w:val="single" w:color="95B3D7" w:themeColor="accent1" w:themeTint="99" w:sz="4" w:space="0"/>
              <w:left w:val="nil"/>
              <w:right w:val="single" w:color="95B3D7" w:themeColor="accent1" w:themeTint="99" w:sz="4" w:space="0"/>
            </w:tcBorders>
            <w:shd w:val="clear" w:color="auto" w:fill="DBE5F1" w:themeFill="accent1" w:themeFillTint="33"/>
            <w:noWrap/>
            <w:vAlign w:val="center"/>
          </w:tcPr>
          <w:p w14:paraId="27E8ACD1">
            <w:pPr>
              <w:jc w:val="center"/>
              <w:rPr>
                <w:rFonts w:eastAsiaTheme="minorEastAsia"/>
                <w:sz w:val="18"/>
                <w:szCs w:val="18"/>
              </w:rPr>
            </w:pPr>
            <w:r>
              <w:rPr>
                <w:rFonts w:eastAsiaTheme="minorEastAsia"/>
                <w:sz w:val="18"/>
                <w:szCs w:val="18"/>
              </w:rPr>
              <w:t>计算机与信息工程学院</w:t>
            </w: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148B5730">
            <w:pPr>
              <w:jc w:val="center"/>
              <w:rPr>
                <w:rFonts w:eastAsiaTheme="minorEastAsia"/>
                <w:sz w:val="18"/>
                <w:szCs w:val="18"/>
              </w:rPr>
            </w:pPr>
            <w:r>
              <w:rPr>
                <w:rFonts w:eastAsiaTheme="minorEastAsia"/>
                <w:sz w:val="18"/>
                <w:szCs w:val="18"/>
              </w:rPr>
              <w:t>计算机网络技术</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2BADA01B">
            <w:pPr>
              <w:jc w:val="center"/>
              <w:rPr>
                <w:rFonts w:eastAsiaTheme="minorEastAsia"/>
                <w:sz w:val="18"/>
                <w:szCs w:val="18"/>
              </w:rPr>
            </w:pPr>
            <w:r>
              <w:rPr>
                <w:rFonts w:eastAsiaTheme="minorEastAsia"/>
                <w:sz w:val="18"/>
                <w:szCs w:val="18"/>
              </w:rPr>
              <w:t>80</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6B404CD6">
            <w:pPr>
              <w:jc w:val="center"/>
              <w:rPr>
                <w:rFonts w:eastAsiaTheme="minorEastAsia"/>
                <w:sz w:val="18"/>
                <w:szCs w:val="18"/>
              </w:rPr>
            </w:pPr>
            <w:r>
              <w:rPr>
                <w:rFonts w:eastAsiaTheme="minorEastAsia"/>
                <w:sz w:val="18"/>
                <w:szCs w:val="18"/>
              </w:rPr>
              <w:t xml:space="preserve">2.49 </w:t>
            </w:r>
          </w:p>
        </w:tc>
      </w:tr>
      <w:tr w14:paraId="2BDA0D5A">
        <w:tblPrEx>
          <w:tblCellMar>
            <w:top w:w="0" w:type="dxa"/>
            <w:left w:w="108" w:type="dxa"/>
            <w:bottom w:w="0" w:type="dxa"/>
            <w:right w:w="108" w:type="dxa"/>
          </w:tblCellMar>
        </w:tblPrEx>
        <w:trPr>
          <w:trHeight w:val="369" w:hRule="atLeast"/>
          <w:jc w:val="center"/>
        </w:trPr>
        <w:tc>
          <w:tcPr>
            <w:tcW w:w="2000" w:type="dxa"/>
            <w:gridSpan w:val="2"/>
            <w:vMerge w:val="continue"/>
            <w:tcBorders>
              <w:left w:val="nil"/>
              <w:right w:val="single" w:color="95B3D7" w:themeColor="accent1" w:themeTint="99" w:sz="4" w:space="0"/>
            </w:tcBorders>
            <w:shd w:val="clear" w:color="auto" w:fill="DBE5F1" w:themeFill="accent1" w:themeFillTint="33"/>
            <w:noWrap/>
            <w:vAlign w:val="center"/>
          </w:tcPr>
          <w:p w14:paraId="142D14E6">
            <w:pPr>
              <w:widowControl/>
              <w:jc w:val="left"/>
              <w:rPr>
                <w:rFonts w:eastAsiaTheme="minorEastAsia"/>
                <w:sz w:val="18"/>
                <w:szCs w:val="18"/>
              </w:rPr>
            </w:pP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797B7D0B">
            <w:pPr>
              <w:jc w:val="center"/>
              <w:rPr>
                <w:rFonts w:eastAsiaTheme="minorEastAsia"/>
                <w:sz w:val="18"/>
                <w:szCs w:val="18"/>
              </w:rPr>
            </w:pPr>
            <w:r>
              <w:rPr>
                <w:rFonts w:eastAsiaTheme="minorEastAsia"/>
                <w:sz w:val="18"/>
                <w:szCs w:val="18"/>
              </w:rPr>
              <w:t>数字媒体技术</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361BC42E">
            <w:pPr>
              <w:jc w:val="center"/>
              <w:rPr>
                <w:rFonts w:eastAsiaTheme="minorEastAsia"/>
                <w:sz w:val="18"/>
                <w:szCs w:val="18"/>
              </w:rPr>
            </w:pPr>
            <w:r>
              <w:rPr>
                <w:rFonts w:eastAsiaTheme="minorEastAsia"/>
                <w:sz w:val="18"/>
                <w:szCs w:val="18"/>
              </w:rPr>
              <w:t>78</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17B80A1F">
            <w:pPr>
              <w:jc w:val="center"/>
              <w:rPr>
                <w:rFonts w:eastAsiaTheme="minorEastAsia"/>
                <w:sz w:val="18"/>
                <w:szCs w:val="18"/>
              </w:rPr>
            </w:pPr>
            <w:r>
              <w:rPr>
                <w:rFonts w:eastAsiaTheme="minorEastAsia"/>
                <w:sz w:val="18"/>
                <w:szCs w:val="18"/>
              </w:rPr>
              <w:t xml:space="preserve">2.43 </w:t>
            </w:r>
          </w:p>
        </w:tc>
      </w:tr>
      <w:tr w14:paraId="5445553A">
        <w:tblPrEx>
          <w:tblCellMar>
            <w:top w:w="0" w:type="dxa"/>
            <w:left w:w="108" w:type="dxa"/>
            <w:bottom w:w="0" w:type="dxa"/>
            <w:right w:w="108" w:type="dxa"/>
          </w:tblCellMar>
        </w:tblPrEx>
        <w:trPr>
          <w:trHeight w:val="369" w:hRule="atLeast"/>
          <w:jc w:val="center"/>
        </w:trPr>
        <w:tc>
          <w:tcPr>
            <w:tcW w:w="2000" w:type="dxa"/>
            <w:gridSpan w:val="2"/>
            <w:vMerge w:val="continue"/>
            <w:tcBorders>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4F2824ED">
            <w:pPr>
              <w:widowControl/>
              <w:jc w:val="left"/>
              <w:rPr>
                <w:rFonts w:eastAsiaTheme="minorEastAsia"/>
                <w:sz w:val="18"/>
                <w:szCs w:val="18"/>
              </w:rPr>
            </w:pPr>
          </w:p>
        </w:tc>
        <w:tc>
          <w:tcPr>
            <w:tcW w:w="2366"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2DFFA48C">
            <w:pPr>
              <w:jc w:val="center"/>
              <w:rPr>
                <w:rFonts w:eastAsiaTheme="minorEastAsia"/>
                <w:sz w:val="18"/>
                <w:szCs w:val="18"/>
              </w:rPr>
            </w:pPr>
            <w:r>
              <w:rPr>
                <w:rFonts w:eastAsiaTheme="minorEastAsia"/>
                <w:sz w:val="18"/>
                <w:szCs w:val="18"/>
              </w:rPr>
              <w:t>软件技术</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552E39D8">
            <w:pPr>
              <w:jc w:val="center"/>
              <w:rPr>
                <w:rFonts w:eastAsiaTheme="minorEastAsia"/>
                <w:sz w:val="18"/>
                <w:szCs w:val="18"/>
              </w:rPr>
            </w:pPr>
            <w:r>
              <w:rPr>
                <w:rFonts w:eastAsiaTheme="minorEastAsia"/>
                <w:sz w:val="18"/>
                <w:szCs w:val="18"/>
              </w:rPr>
              <w:t>73</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35BE35BD">
            <w:pPr>
              <w:jc w:val="center"/>
              <w:rPr>
                <w:rFonts w:eastAsiaTheme="minorEastAsia"/>
                <w:sz w:val="18"/>
                <w:szCs w:val="18"/>
              </w:rPr>
            </w:pPr>
            <w:r>
              <w:rPr>
                <w:rFonts w:eastAsiaTheme="minorEastAsia"/>
                <w:sz w:val="18"/>
                <w:szCs w:val="18"/>
              </w:rPr>
              <w:t xml:space="preserve">2.27 </w:t>
            </w:r>
          </w:p>
        </w:tc>
      </w:tr>
      <w:tr w14:paraId="6B7D962E">
        <w:tblPrEx>
          <w:tblCellMar>
            <w:top w:w="0" w:type="dxa"/>
            <w:left w:w="108" w:type="dxa"/>
            <w:bottom w:w="0" w:type="dxa"/>
            <w:right w:w="108" w:type="dxa"/>
          </w:tblCellMar>
        </w:tblPrEx>
        <w:trPr>
          <w:trHeight w:val="369" w:hRule="atLeast"/>
          <w:jc w:val="center"/>
        </w:trPr>
        <w:tc>
          <w:tcPr>
            <w:tcW w:w="4366" w:type="dxa"/>
            <w:gridSpan w:val="3"/>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3AC6710">
            <w:pPr>
              <w:jc w:val="center"/>
              <w:rPr>
                <w:rFonts w:eastAsiaTheme="minorEastAsia"/>
                <w:b/>
                <w:sz w:val="18"/>
                <w:szCs w:val="18"/>
              </w:rPr>
            </w:pPr>
            <w:r>
              <w:rPr>
                <w:rFonts w:eastAsiaTheme="minorEastAsia"/>
                <w:b/>
                <w:bCs/>
                <w:sz w:val="18"/>
                <w:szCs w:val="18"/>
              </w:rPr>
              <w:t>合计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61164FFA">
            <w:pPr>
              <w:jc w:val="center"/>
              <w:rPr>
                <w:rFonts w:eastAsiaTheme="minorEastAsia"/>
                <w:b/>
                <w:sz w:val="18"/>
                <w:szCs w:val="18"/>
              </w:rPr>
            </w:pPr>
            <w:r>
              <w:rPr>
                <w:rFonts w:eastAsiaTheme="minorEastAsia"/>
                <w:b/>
                <w:sz w:val="18"/>
                <w:szCs w:val="18"/>
              </w:rPr>
              <w:t>231</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103E6488">
            <w:pPr>
              <w:jc w:val="center"/>
              <w:rPr>
                <w:rFonts w:eastAsiaTheme="minorEastAsia"/>
                <w:b/>
                <w:sz w:val="18"/>
                <w:szCs w:val="18"/>
              </w:rPr>
            </w:pPr>
            <w:r>
              <w:rPr>
                <w:rFonts w:eastAsiaTheme="minorEastAsia"/>
                <w:b/>
                <w:sz w:val="18"/>
                <w:szCs w:val="18"/>
              </w:rPr>
              <w:t xml:space="preserve">7.20 </w:t>
            </w:r>
          </w:p>
        </w:tc>
      </w:tr>
      <w:tr w14:paraId="2B560210">
        <w:tblPrEx>
          <w:tblCellMar>
            <w:top w:w="0" w:type="dxa"/>
            <w:left w:w="108" w:type="dxa"/>
            <w:bottom w:w="0" w:type="dxa"/>
            <w:right w:w="108" w:type="dxa"/>
          </w:tblCellMar>
        </w:tblPrEx>
        <w:trPr>
          <w:trHeight w:val="369" w:hRule="atLeast"/>
          <w:jc w:val="center"/>
        </w:trPr>
        <w:tc>
          <w:tcPr>
            <w:tcW w:w="4366" w:type="dxa"/>
            <w:gridSpan w:val="3"/>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471E6299">
            <w:pPr>
              <w:jc w:val="center"/>
              <w:rPr>
                <w:rFonts w:eastAsiaTheme="minorEastAsia"/>
                <w:b/>
                <w:sz w:val="18"/>
                <w:szCs w:val="18"/>
              </w:rPr>
            </w:pPr>
            <w:r>
              <w:rPr>
                <w:rFonts w:eastAsiaTheme="minorEastAsia"/>
                <w:b/>
                <w:bCs/>
                <w:sz w:val="18"/>
                <w:szCs w:val="18"/>
              </w:rPr>
              <w:t>总计</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noWrap/>
            <w:vAlign w:val="center"/>
          </w:tcPr>
          <w:p w14:paraId="4EDA1E13">
            <w:pPr>
              <w:jc w:val="center"/>
              <w:rPr>
                <w:rFonts w:eastAsiaTheme="minorEastAsia"/>
                <w:b/>
                <w:sz w:val="18"/>
                <w:szCs w:val="18"/>
              </w:rPr>
            </w:pPr>
            <w:r>
              <w:rPr>
                <w:rFonts w:eastAsiaTheme="minorEastAsia"/>
                <w:b/>
                <w:sz w:val="18"/>
                <w:szCs w:val="18"/>
              </w:rPr>
              <w:t>3209</w:t>
            </w:r>
          </w:p>
        </w:tc>
        <w:tc>
          <w:tcPr>
            <w:tcW w:w="1985"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noWrap/>
            <w:vAlign w:val="center"/>
          </w:tcPr>
          <w:p w14:paraId="233CEEB3">
            <w:pPr>
              <w:jc w:val="center"/>
              <w:rPr>
                <w:rFonts w:eastAsiaTheme="minorEastAsia"/>
                <w:b/>
                <w:sz w:val="18"/>
                <w:szCs w:val="18"/>
              </w:rPr>
            </w:pPr>
            <w:r>
              <w:rPr>
                <w:rFonts w:eastAsiaTheme="minorEastAsia"/>
                <w:b/>
                <w:sz w:val="18"/>
                <w:szCs w:val="18"/>
              </w:rPr>
              <w:t xml:space="preserve">100.00 </w:t>
            </w:r>
          </w:p>
        </w:tc>
      </w:tr>
    </w:tbl>
    <w:p w14:paraId="1414244A">
      <w:pPr>
        <w:spacing w:line="360" w:lineRule="exact"/>
        <w:rPr>
          <w:sz w:val="18"/>
          <w:szCs w:val="18"/>
        </w:rPr>
      </w:pPr>
      <w:r>
        <w:rPr>
          <w:rFonts w:hint="eastAsia"/>
          <w:sz w:val="18"/>
          <w:szCs w:val="18"/>
        </w:rPr>
        <w:t>注：因四舍五入保留两位小数，各项占比之和存在稍许误差。</w:t>
      </w:r>
    </w:p>
    <w:p w14:paraId="41D72B98">
      <w:pPr>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5F7F7B03">
      <w:pPr>
        <w:pStyle w:val="4"/>
        <w:widowControl/>
        <w:spacing w:before="120" w:after="120" w:line="400" w:lineRule="exact"/>
        <w:rPr>
          <w:rFonts w:ascii="微软雅黑" w:hAnsi="微软雅黑" w:eastAsia="微软雅黑" w:cs="微软雅黑"/>
          <w:sz w:val="21"/>
          <w:szCs w:val="21"/>
        </w:rPr>
      </w:pPr>
      <w:bookmarkStart w:id="33" w:name="_Toc68788650"/>
      <w:bookmarkStart w:id="34" w:name="_Toc215494110"/>
      <w:bookmarkStart w:id="35" w:name="_Toc92280959"/>
      <w:bookmarkStart w:id="36" w:name="_Toc216173112"/>
      <w:bookmarkStart w:id="37" w:name="_Toc459819411"/>
      <w:bookmarkStart w:id="38" w:name="_Toc469490835"/>
      <w:r>
        <w:rPr>
          <w:rFonts w:hint="eastAsia" w:ascii="微软雅黑" w:hAnsi="微软雅黑" w:eastAsia="微软雅黑" w:cs="微软雅黑"/>
          <w:sz w:val="21"/>
          <w:szCs w:val="21"/>
        </w:rPr>
        <w:t>（二）性别分布</w:t>
      </w:r>
      <w:bookmarkEnd w:id="33"/>
      <w:bookmarkEnd w:id="34"/>
      <w:bookmarkEnd w:id="35"/>
      <w:bookmarkEnd w:id="36"/>
      <w:bookmarkEnd w:id="37"/>
      <w:bookmarkEnd w:id="38"/>
    </w:p>
    <w:p w14:paraId="18C1DF00">
      <w:pPr>
        <w:tabs>
          <w:tab w:val="left" w:pos="2661"/>
        </w:tabs>
        <w:spacing w:before="120" w:after="120" w:line="400" w:lineRule="exact"/>
        <w:ind w:firstLine="420" w:firstLineChars="200"/>
        <w:rPr>
          <w:rFonts w:ascii="微软雅黑" w:hAnsi="微软雅黑" w:eastAsia="微软雅黑" w:cs="微软雅黑"/>
          <w:kern w:val="0"/>
          <w:szCs w:val="21"/>
        </w:rPr>
      </w:pPr>
      <w:r>
        <w:pict>
          <v:shape id="_x0000_s3198" o:spid="_x0000_s3198" o:spt="75" type="#_x0000_t75" style="position:absolute;left:0pt;margin-top:14.55pt;height:198.4pt;width:349.8pt;mso-position-horizontal:center;z-index:-251400192;mso-width-relative:page;mso-height-relative:page;" o:ole="t" filled="f" o:preferrelative="t" stroked="f" coordsize="21600,21600">
            <v:path/>
            <v:fill on="f" focussize="0,0"/>
            <v:stroke on="f" joinstyle="miter"/>
            <v:imagedata r:id="rId94" o:title=""/>
            <o:lock v:ext="edit" aspectratio="t"/>
          </v:shape>
          <o:OLEObject Type="Embed" ProgID="Excel.Sheet.12" ShapeID="_x0000_s3198" DrawAspect="Content" ObjectID="_1468075725" r:id="rId93">
            <o:LockedField>false</o:LockedField>
          </o:OLEObject>
        </w:pict>
      </w:r>
      <w:r>
        <w:rPr>
          <w:rFonts w:hint="eastAsia" w:ascii="微软雅黑" w:hAnsi="微软雅黑" w:eastAsia="微软雅黑" w:cs="微软雅黑"/>
          <w:kern w:val="0"/>
          <w:szCs w:val="21"/>
        </w:rPr>
        <w:t>2025届全体毕业生中，男生476人，女生2733人，男女性别比为1：5.74，女生人数明显高于男生，如图1-1。</w:t>
      </w:r>
    </w:p>
    <w:p w14:paraId="225F1D46">
      <w:pPr>
        <w:spacing w:line="240" w:lineRule="exact"/>
      </w:pPr>
    </w:p>
    <w:p w14:paraId="3424FC0C">
      <w:pPr>
        <w:spacing w:line="240" w:lineRule="exact"/>
      </w:pPr>
    </w:p>
    <w:p w14:paraId="646D7C26">
      <w:pPr>
        <w:spacing w:line="240" w:lineRule="exact"/>
      </w:pPr>
    </w:p>
    <w:p w14:paraId="18048595">
      <w:pPr>
        <w:spacing w:line="240" w:lineRule="exact"/>
      </w:pPr>
    </w:p>
    <w:p w14:paraId="7E6F4479">
      <w:pPr>
        <w:spacing w:line="240" w:lineRule="exact"/>
      </w:pPr>
    </w:p>
    <w:p w14:paraId="70C0C633">
      <w:pPr>
        <w:spacing w:line="240" w:lineRule="exact"/>
      </w:pPr>
    </w:p>
    <w:p w14:paraId="73B9102B">
      <w:pPr>
        <w:spacing w:line="120" w:lineRule="exact"/>
      </w:pPr>
    </w:p>
    <w:p w14:paraId="7D034E0A">
      <w:pPr>
        <w:spacing w:line="120" w:lineRule="exact"/>
        <w:rPr>
          <w:rFonts w:hAnsi="宋体"/>
          <w:b/>
          <w:sz w:val="18"/>
          <w:szCs w:val="18"/>
        </w:rPr>
      </w:pPr>
    </w:p>
    <w:p w14:paraId="76890CC0">
      <w:pPr>
        <w:spacing w:line="120" w:lineRule="exact"/>
        <w:rPr>
          <w:rFonts w:hAnsi="宋体"/>
          <w:b/>
          <w:sz w:val="18"/>
          <w:szCs w:val="18"/>
        </w:rPr>
      </w:pPr>
    </w:p>
    <w:p w14:paraId="456468F8">
      <w:pPr>
        <w:spacing w:line="120" w:lineRule="exact"/>
        <w:rPr>
          <w:rFonts w:hAnsi="宋体"/>
          <w:b/>
          <w:sz w:val="18"/>
          <w:szCs w:val="18"/>
        </w:rPr>
      </w:pPr>
    </w:p>
    <w:p w14:paraId="75636A49">
      <w:pPr>
        <w:spacing w:line="120" w:lineRule="exact"/>
        <w:rPr>
          <w:rFonts w:hAnsi="宋体"/>
          <w:b/>
          <w:sz w:val="18"/>
          <w:szCs w:val="18"/>
        </w:rPr>
      </w:pPr>
    </w:p>
    <w:p w14:paraId="43D0617A">
      <w:pPr>
        <w:spacing w:line="360" w:lineRule="exact"/>
        <w:jc w:val="center"/>
        <w:rPr>
          <w:rFonts w:hAnsi="宋体"/>
          <w:b/>
          <w:sz w:val="18"/>
          <w:szCs w:val="18"/>
        </w:rPr>
      </w:pPr>
    </w:p>
    <w:p w14:paraId="1540EEA5">
      <w:pPr>
        <w:spacing w:line="360" w:lineRule="exact"/>
        <w:rPr>
          <w:rFonts w:hAnsi="宋体"/>
          <w:b/>
          <w:sz w:val="18"/>
          <w:szCs w:val="18"/>
        </w:rPr>
      </w:pPr>
    </w:p>
    <w:p w14:paraId="6F1830C0">
      <w:pPr>
        <w:spacing w:line="360" w:lineRule="exact"/>
        <w:rPr>
          <w:rFonts w:hAnsi="宋体"/>
          <w:b/>
          <w:sz w:val="18"/>
          <w:szCs w:val="18"/>
        </w:rPr>
      </w:pPr>
    </w:p>
    <w:p w14:paraId="1FE8D7F7">
      <w:pPr>
        <w:pStyle w:val="6"/>
        <w:jc w:val="center"/>
        <w:rPr>
          <w:rFonts w:ascii="Times New Roman" w:hAnsi="Times New Roman" w:cs="Times New Roman" w:eastAsiaTheme="minorEastAsia"/>
          <w:b/>
          <w:sz w:val="18"/>
          <w:szCs w:val="18"/>
        </w:rPr>
      </w:pPr>
      <w:bookmarkStart w:id="39" w:name="_Toc215492900"/>
      <w:bookmarkStart w:id="40" w:name="_Toc215491130"/>
      <w:bookmarkStart w:id="41" w:name="_Toc215491741"/>
      <w:r>
        <w:rPr>
          <w:rFonts w:ascii="Times New Roman" w:hAnsi="Times New Roman" w:cs="Times New Roman" w:eastAsiaTheme="minorEastAsia"/>
          <w:b/>
          <w:sz w:val="18"/>
          <w:szCs w:val="18"/>
        </w:rPr>
        <w:t>图1-1  2025届毕业生性别分布</w:t>
      </w:r>
      <w:bookmarkEnd w:id="39"/>
      <w:bookmarkEnd w:id="40"/>
      <w:bookmarkEnd w:id="41"/>
    </w:p>
    <w:p w14:paraId="72DFD29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7C41F025">
      <w:pPr>
        <w:pStyle w:val="4"/>
        <w:widowControl/>
        <w:spacing w:before="120" w:after="120" w:line="360" w:lineRule="auto"/>
        <w:rPr>
          <w:rFonts w:ascii="微软雅黑" w:hAnsi="微软雅黑" w:eastAsia="微软雅黑" w:cs="微软雅黑"/>
          <w:sz w:val="21"/>
          <w:szCs w:val="21"/>
        </w:rPr>
      </w:pPr>
      <w:bookmarkStart w:id="42" w:name="_Toc68788651"/>
      <w:bookmarkStart w:id="43" w:name="_Toc92280960"/>
      <w:bookmarkStart w:id="44" w:name="_Toc216173113"/>
      <w:bookmarkStart w:id="45" w:name="_Toc215494111"/>
      <w:bookmarkStart w:id="46" w:name="_Toc469490836"/>
      <w:r>
        <w:rPr>
          <w:rFonts w:hint="eastAsia" w:ascii="微软雅黑" w:hAnsi="微软雅黑" w:eastAsia="微软雅黑" w:cs="微软雅黑"/>
          <w:sz w:val="21"/>
          <w:szCs w:val="21"/>
        </w:rPr>
        <w:t>（三）生源地分布</w:t>
      </w:r>
      <w:bookmarkEnd w:id="42"/>
      <w:bookmarkEnd w:id="43"/>
      <w:bookmarkEnd w:id="44"/>
      <w:bookmarkEnd w:id="45"/>
      <w:bookmarkEnd w:id="46"/>
    </w:p>
    <w:p w14:paraId="50C0DE95">
      <w:pPr>
        <w:tabs>
          <w:tab w:val="left" w:pos="2661"/>
        </w:tabs>
        <w:spacing w:before="120" w:after="120" w:line="36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2025届毕业生中，从全国分布来看，生源地为安徽的毕业生人数最多，共3181人，占毕业生总体的99.13%，如图1-2；从省内分布来看，生源地为阜阳的人数最多，为499人，占毕业生总体的15.55%，其次是马鞍山，毕业生占比为12.43%，如表1-2。</w:t>
      </w:r>
    </w:p>
    <w:p w14:paraId="3DDE48F5">
      <w:pPr>
        <w:tabs>
          <w:tab w:val="left" w:pos="2661"/>
        </w:tabs>
        <w:spacing w:line="240" w:lineRule="exact"/>
        <w:jc w:val="left"/>
        <w:rPr>
          <w:rFonts w:ascii="微软雅黑" w:hAnsi="微软雅黑" w:eastAsia="微软雅黑" w:cs="微软雅黑"/>
          <w:kern w:val="0"/>
          <w:szCs w:val="21"/>
        </w:rPr>
      </w:pPr>
      <w:r>
        <w:rPr>
          <w:rFonts w:ascii="微软雅黑" w:hAnsi="微软雅黑" w:eastAsia="微软雅黑" w:cs="微软雅黑"/>
          <w:kern w:val="0"/>
          <w:szCs w:val="21"/>
        </w:rPr>
        <w:pict>
          <v:shape id="_x0000_s3199" o:spid="_x0000_s3199" o:spt="75" type="#_x0000_t75" style="position:absolute;left:0pt;margin-top:8.95pt;height:204pt;width:359.25pt;mso-position-horizontal:center;z-index:-251399168;mso-width-relative:page;mso-height-relative:page;" o:ole="t" filled="f" o:preferrelative="t" stroked="f" coordsize="21600,21600">
            <v:path/>
            <v:fill on="f" focussize="0,0"/>
            <v:stroke on="f" joinstyle="miter"/>
            <v:imagedata r:id="rId96" o:title=""/>
            <o:lock v:ext="edit" aspectratio="t"/>
          </v:shape>
          <o:OLEObject Type="Embed" ProgID="Excel.Sheet.12" ShapeID="_x0000_s3199" DrawAspect="Content" ObjectID="_1468075726" r:id="rId95">
            <o:LockedField>false</o:LockedField>
          </o:OLEObject>
        </w:pict>
      </w:r>
    </w:p>
    <w:p w14:paraId="07F1D25E">
      <w:pPr>
        <w:tabs>
          <w:tab w:val="left" w:pos="2661"/>
        </w:tabs>
        <w:spacing w:line="240" w:lineRule="exact"/>
        <w:jc w:val="left"/>
        <w:rPr>
          <w:rFonts w:ascii="微软雅黑" w:hAnsi="微软雅黑" w:eastAsia="微软雅黑" w:cs="微软雅黑"/>
          <w:kern w:val="0"/>
          <w:szCs w:val="21"/>
        </w:rPr>
      </w:pPr>
    </w:p>
    <w:p w14:paraId="1E38C0BA">
      <w:pPr>
        <w:tabs>
          <w:tab w:val="left" w:pos="2661"/>
        </w:tabs>
        <w:spacing w:line="240" w:lineRule="exact"/>
        <w:jc w:val="left"/>
        <w:rPr>
          <w:rFonts w:ascii="微软雅黑" w:hAnsi="微软雅黑" w:eastAsia="微软雅黑" w:cs="微软雅黑"/>
          <w:kern w:val="0"/>
          <w:szCs w:val="21"/>
        </w:rPr>
      </w:pPr>
    </w:p>
    <w:p w14:paraId="458AAB8D">
      <w:pPr>
        <w:tabs>
          <w:tab w:val="left" w:pos="2661"/>
        </w:tabs>
        <w:spacing w:line="240" w:lineRule="exact"/>
        <w:jc w:val="left"/>
        <w:rPr>
          <w:rFonts w:ascii="微软雅黑" w:hAnsi="微软雅黑" w:eastAsia="微软雅黑" w:cs="微软雅黑"/>
          <w:kern w:val="0"/>
          <w:szCs w:val="21"/>
        </w:rPr>
      </w:pPr>
    </w:p>
    <w:p w14:paraId="1A0BE732">
      <w:pPr>
        <w:tabs>
          <w:tab w:val="left" w:pos="2661"/>
        </w:tabs>
        <w:spacing w:line="240" w:lineRule="exact"/>
        <w:jc w:val="left"/>
        <w:rPr>
          <w:rFonts w:ascii="微软雅黑" w:hAnsi="微软雅黑" w:eastAsia="微软雅黑" w:cs="微软雅黑"/>
          <w:kern w:val="0"/>
          <w:szCs w:val="21"/>
        </w:rPr>
      </w:pPr>
    </w:p>
    <w:p w14:paraId="03DB737F">
      <w:pPr>
        <w:tabs>
          <w:tab w:val="left" w:pos="2661"/>
        </w:tabs>
        <w:spacing w:line="240" w:lineRule="exact"/>
        <w:jc w:val="left"/>
        <w:rPr>
          <w:rFonts w:ascii="微软雅黑" w:hAnsi="微软雅黑" w:eastAsia="微软雅黑" w:cs="微软雅黑"/>
          <w:kern w:val="0"/>
          <w:szCs w:val="21"/>
        </w:rPr>
      </w:pPr>
    </w:p>
    <w:p w14:paraId="6F88118D">
      <w:pPr>
        <w:tabs>
          <w:tab w:val="left" w:pos="2661"/>
        </w:tabs>
        <w:spacing w:line="240" w:lineRule="exact"/>
        <w:jc w:val="left"/>
        <w:rPr>
          <w:rFonts w:ascii="微软雅黑" w:hAnsi="微软雅黑" w:eastAsia="微软雅黑" w:cs="微软雅黑"/>
          <w:kern w:val="0"/>
          <w:szCs w:val="21"/>
        </w:rPr>
      </w:pPr>
    </w:p>
    <w:p w14:paraId="1BAD1AA0">
      <w:pPr>
        <w:tabs>
          <w:tab w:val="left" w:pos="2661"/>
        </w:tabs>
        <w:spacing w:line="240" w:lineRule="exact"/>
        <w:jc w:val="left"/>
        <w:rPr>
          <w:rFonts w:ascii="微软雅黑" w:hAnsi="微软雅黑" w:eastAsia="微软雅黑" w:cs="微软雅黑"/>
          <w:kern w:val="0"/>
          <w:szCs w:val="21"/>
        </w:rPr>
      </w:pPr>
    </w:p>
    <w:p w14:paraId="315D3CA6">
      <w:pPr>
        <w:tabs>
          <w:tab w:val="left" w:pos="2661"/>
        </w:tabs>
        <w:spacing w:line="240" w:lineRule="exact"/>
        <w:jc w:val="left"/>
        <w:rPr>
          <w:rFonts w:ascii="微软雅黑" w:hAnsi="微软雅黑" w:eastAsia="微软雅黑" w:cs="微软雅黑"/>
          <w:kern w:val="0"/>
          <w:szCs w:val="21"/>
        </w:rPr>
      </w:pPr>
    </w:p>
    <w:p w14:paraId="67C85943">
      <w:pPr>
        <w:tabs>
          <w:tab w:val="left" w:pos="2661"/>
        </w:tabs>
        <w:spacing w:line="240" w:lineRule="exact"/>
        <w:jc w:val="left"/>
        <w:rPr>
          <w:rFonts w:ascii="微软雅黑" w:hAnsi="微软雅黑" w:eastAsia="微软雅黑" w:cs="微软雅黑"/>
          <w:kern w:val="0"/>
          <w:szCs w:val="21"/>
        </w:rPr>
      </w:pPr>
    </w:p>
    <w:p w14:paraId="3E9FF6B7">
      <w:pPr>
        <w:tabs>
          <w:tab w:val="left" w:pos="2661"/>
        </w:tabs>
        <w:spacing w:line="240" w:lineRule="exact"/>
        <w:jc w:val="left"/>
        <w:rPr>
          <w:rFonts w:ascii="微软雅黑" w:hAnsi="微软雅黑" w:eastAsia="微软雅黑" w:cs="微软雅黑"/>
          <w:kern w:val="0"/>
          <w:szCs w:val="21"/>
        </w:rPr>
      </w:pPr>
    </w:p>
    <w:p w14:paraId="232A406B">
      <w:pPr>
        <w:tabs>
          <w:tab w:val="left" w:pos="2661"/>
        </w:tabs>
        <w:spacing w:line="80" w:lineRule="exact"/>
        <w:jc w:val="left"/>
        <w:rPr>
          <w:rFonts w:ascii="微软雅黑" w:hAnsi="微软雅黑" w:eastAsia="微软雅黑" w:cs="微软雅黑"/>
          <w:kern w:val="0"/>
          <w:szCs w:val="21"/>
        </w:rPr>
      </w:pPr>
    </w:p>
    <w:p w14:paraId="15B01C34">
      <w:pPr>
        <w:tabs>
          <w:tab w:val="left" w:pos="2661"/>
        </w:tabs>
        <w:spacing w:line="80" w:lineRule="exact"/>
        <w:jc w:val="left"/>
        <w:rPr>
          <w:rFonts w:ascii="微软雅黑" w:hAnsi="微软雅黑" w:eastAsia="微软雅黑" w:cs="微软雅黑"/>
          <w:kern w:val="0"/>
          <w:szCs w:val="21"/>
        </w:rPr>
      </w:pPr>
    </w:p>
    <w:p w14:paraId="6D78ACF4">
      <w:pPr>
        <w:tabs>
          <w:tab w:val="left" w:pos="2661"/>
        </w:tabs>
        <w:spacing w:line="80" w:lineRule="exact"/>
        <w:jc w:val="left"/>
        <w:rPr>
          <w:rFonts w:ascii="微软雅黑" w:hAnsi="微软雅黑" w:eastAsia="微软雅黑" w:cs="微软雅黑"/>
          <w:kern w:val="0"/>
          <w:szCs w:val="21"/>
        </w:rPr>
      </w:pPr>
    </w:p>
    <w:p w14:paraId="65D545A4">
      <w:pPr>
        <w:tabs>
          <w:tab w:val="left" w:pos="2661"/>
        </w:tabs>
        <w:spacing w:line="80" w:lineRule="exact"/>
        <w:jc w:val="left"/>
        <w:rPr>
          <w:rFonts w:ascii="微软雅黑" w:hAnsi="微软雅黑" w:eastAsia="微软雅黑" w:cs="微软雅黑"/>
          <w:kern w:val="0"/>
          <w:szCs w:val="21"/>
        </w:rPr>
      </w:pPr>
    </w:p>
    <w:p w14:paraId="0BEFD776">
      <w:pPr>
        <w:tabs>
          <w:tab w:val="left" w:pos="2661"/>
        </w:tabs>
        <w:spacing w:line="80" w:lineRule="exact"/>
        <w:jc w:val="left"/>
        <w:rPr>
          <w:rFonts w:ascii="微软雅黑" w:hAnsi="微软雅黑" w:eastAsia="微软雅黑" w:cs="微软雅黑"/>
          <w:kern w:val="0"/>
          <w:szCs w:val="21"/>
        </w:rPr>
      </w:pPr>
    </w:p>
    <w:p w14:paraId="690E97F3">
      <w:pPr>
        <w:tabs>
          <w:tab w:val="left" w:pos="2661"/>
        </w:tabs>
        <w:spacing w:line="80" w:lineRule="exact"/>
        <w:jc w:val="left"/>
        <w:rPr>
          <w:rFonts w:ascii="微软雅黑" w:hAnsi="微软雅黑" w:eastAsia="微软雅黑" w:cs="微软雅黑"/>
          <w:kern w:val="0"/>
          <w:szCs w:val="21"/>
        </w:rPr>
      </w:pPr>
    </w:p>
    <w:p w14:paraId="232744CB">
      <w:pPr>
        <w:tabs>
          <w:tab w:val="left" w:pos="2661"/>
        </w:tabs>
        <w:spacing w:line="80" w:lineRule="exact"/>
        <w:jc w:val="left"/>
        <w:rPr>
          <w:rFonts w:ascii="微软雅黑" w:hAnsi="微软雅黑" w:eastAsia="微软雅黑" w:cs="微软雅黑"/>
          <w:kern w:val="0"/>
          <w:szCs w:val="21"/>
        </w:rPr>
      </w:pPr>
    </w:p>
    <w:p w14:paraId="57D39725">
      <w:pPr>
        <w:tabs>
          <w:tab w:val="left" w:pos="2661"/>
        </w:tabs>
        <w:spacing w:line="80" w:lineRule="exact"/>
        <w:jc w:val="left"/>
        <w:rPr>
          <w:rFonts w:ascii="微软雅黑" w:hAnsi="微软雅黑" w:eastAsia="微软雅黑" w:cs="微软雅黑"/>
          <w:kern w:val="0"/>
          <w:szCs w:val="21"/>
        </w:rPr>
      </w:pPr>
    </w:p>
    <w:p w14:paraId="2EA896B8">
      <w:pPr>
        <w:tabs>
          <w:tab w:val="left" w:pos="2661"/>
        </w:tabs>
        <w:spacing w:line="80" w:lineRule="exact"/>
        <w:jc w:val="left"/>
        <w:rPr>
          <w:rFonts w:ascii="微软雅黑" w:hAnsi="微软雅黑" w:eastAsia="微软雅黑" w:cs="微软雅黑"/>
          <w:kern w:val="0"/>
          <w:szCs w:val="21"/>
        </w:rPr>
      </w:pPr>
    </w:p>
    <w:p w14:paraId="6A93FF78">
      <w:pPr>
        <w:tabs>
          <w:tab w:val="left" w:pos="2661"/>
        </w:tabs>
        <w:spacing w:line="80" w:lineRule="exact"/>
        <w:jc w:val="left"/>
        <w:rPr>
          <w:rFonts w:ascii="微软雅黑" w:hAnsi="微软雅黑" w:eastAsia="微软雅黑" w:cs="微软雅黑"/>
          <w:kern w:val="0"/>
          <w:szCs w:val="21"/>
        </w:rPr>
      </w:pPr>
    </w:p>
    <w:p w14:paraId="58D84AC8">
      <w:pPr>
        <w:tabs>
          <w:tab w:val="left" w:pos="2661"/>
        </w:tabs>
        <w:spacing w:line="80" w:lineRule="exact"/>
        <w:jc w:val="left"/>
        <w:rPr>
          <w:rFonts w:ascii="微软雅黑" w:hAnsi="微软雅黑" w:eastAsia="微软雅黑" w:cs="微软雅黑"/>
          <w:kern w:val="0"/>
          <w:szCs w:val="21"/>
        </w:rPr>
      </w:pPr>
    </w:p>
    <w:p w14:paraId="4104A16C">
      <w:pPr>
        <w:tabs>
          <w:tab w:val="left" w:pos="2661"/>
        </w:tabs>
        <w:spacing w:line="80" w:lineRule="exact"/>
        <w:jc w:val="left"/>
        <w:rPr>
          <w:rFonts w:ascii="微软雅黑" w:hAnsi="微软雅黑" w:eastAsia="微软雅黑" w:cs="微软雅黑"/>
          <w:kern w:val="0"/>
          <w:szCs w:val="21"/>
        </w:rPr>
      </w:pPr>
    </w:p>
    <w:p w14:paraId="0679EE23">
      <w:pPr>
        <w:tabs>
          <w:tab w:val="left" w:pos="2661"/>
        </w:tabs>
        <w:spacing w:line="80" w:lineRule="exact"/>
        <w:jc w:val="left"/>
        <w:rPr>
          <w:rFonts w:ascii="微软雅黑" w:hAnsi="微软雅黑" w:eastAsia="微软雅黑" w:cs="微软雅黑"/>
          <w:kern w:val="0"/>
          <w:szCs w:val="21"/>
        </w:rPr>
      </w:pPr>
    </w:p>
    <w:p w14:paraId="140EE485">
      <w:pPr>
        <w:tabs>
          <w:tab w:val="left" w:pos="2661"/>
        </w:tabs>
        <w:spacing w:line="80" w:lineRule="exact"/>
        <w:jc w:val="left"/>
        <w:rPr>
          <w:rFonts w:ascii="微软雅黑" w:hAnsi="微软雅黑" w:eastAsia="微软雅黑" w:cs="微软雅黑"/>
          <w:kern w:val="0"/>
          <w:szCs w:val="21"/>
        </w:rPr>
      </w:pPr>
    </w:p>
    <w:p w14:paraId="74C95275">
      <w:pPr>
        <w:tabs>
          <w:tab w:val="left" w:pos="2661"/>
        </w:tabs>
        <w:spacing w:line="80" w:lineRule="exact"/>
        <w:jc w:val="left"/>
        <w:rPr>
          <w:rFonts w:ascii="微软雅黑" w:hAnsi="微软雅黑" w:eastAsia="微软雅黑" w:cs="微软雅黑"/>
          <w:kern w:val="0"/>
          <w:szCs w:val="21"/>
        </w:rPr>
      </w:pPr>
    </w:p>
    <w:p w14:paraId="58BF424B">
      <w:pPr>
        <w:tabs>
          <w:tab w:val="left" w:pos="2661"/>
        </w:tabs>
        <w:spacing w:line="80" w:lineRule="exact"/>
        <w:jc w:val="left"/>
        <w:rPr>
          <w:rFonts w:ascii="微软雅黑" w:hAnsi="微软雅黑" w:eastAsia="微软雅黑" w:cs="微软雅黑"/>
          <w:kern w:val="0"/>
          <w:szCs w:val="21"/>
        </w:rPr>
      </w:pPr>
    </w:p>
    <w:p w14:paraId="0118D88B">
      <w:pPr>
        <w:tabs>
          <w:tab w:val="left" w:pos="2661"/>
        </w:tabs>
        <w:spacing w:line="80" w:lineRule="exact"/>
        <w:jc w:val="left"/>
        <w:rPr>
          <w:rFonts w:ascii="微软雅黑" w:hAnsi="微软雅黑" w:eastAsia="微软雅黑" w:cs="微软雅黑"/>
          <w:kern w:val="0"/>
          <w:szCs w:val="21"/>
        </w:rPr>
      </w:pPr>
    </w:p>
    <w:p w14:paraId="60D022F6">
      <w:pPr>
        <w:tabs>
          <w:tab w:val="left" w:pos="2661"/>
        </w:tabs>
        <w:spacing w:line="80" w:lineRule="exact"/>
        <w:jc w:val="left"/>
        <w:rPr>
          <w:rFonts w:ascii="微软雅黑" w:hAnsi="微软雅黑" w:eastAsia="微软雅黑" w:cs="微软雅黑"/>
          <w:kern w:val="0"/>
          <w:szCs w:val="21"/>
        </w:rPr>
      </w:pPr>
    </w:p>
    <w:p w14:paraId="6F43A926">
      <w:pPr>
        <w:pStyle w:val="6"/>
        <w:jc w:val="center"/>
        <w:rPr>
          <w:rFonts w:ascii="Times New Roman" w:hAnsi="Times New Roman" w:cs="Times New Roman" w:eastAsiaTheme="minorEastAsia"/>
          <w:b/>
          <w:sz w:val="18"/>
          <w:szCs w:val="18"/>
        </w:rPr>
      </w:pPr>
      <w:bookmarkStart w:id="47" w:name="_Toc215492901"/>
      <w:bookmarkStart w:id="48" w:name="_Toc215491742"/>
      <w:bookmarkStart w:id="49" w:name="_Toc215491131"/>
    </w:p>
    <w:p w14:paraId="7772CF35">
      <w:pPr>
        <w:pStyle w:val="6"/>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图1-2  2025届毕业生生源地分布—全国（单位：%）</w:t>
      </w:r>
      <w:bookmarkEnd w:id="47"/>
      <w:bookmarkEnd w:id="48"/>
      <w:bookmarkEnd w:id="49"/>
    </w:p>
    <w:p w14:paraId="6DE1C1C9">
      <w:pPr>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4BAA682F">
      <w:pPr>
        <w:spacing w:line="360" w:lineRule="exact"/>
        <w:rPr>
          <w:rFonts w:ascii="微软雅黑" w:hAnsi="微软雅黑" w:eastAsia="微软雅黑"/>
          <w:sz w:val="18"/>
          <w:szCs w:val="18"/>
        </w:rPr>
      </w:pPr>
    </w:p>
    <w:p w14:paraId="5B7274C4">
      <w:pPr>
        <w:pStyle w:val="6"/>
        <w:jc w:val="center"/>
        <w:rPr>
          <w:rFonts w:ascii="Times New Roman" w:hAnsi="Times New Roman" w:cs="Times New Roman" w:eastAsiaTheme="minorEastAsia"/>
          <w:b/>
          <w:sz w:val="18"/>
          <w:szCs w:val="18"/>
        </w:rPr>
      </w:pPr>
      <w:bookmarkStart w:id="50" w:name="_Toc215491132"/>
      <w:bookmarkStart w:id="51" w:name="_Toc215491743"/>
      <w:bookmarkStart w:id="52" w:name="_Toc215492902"/>
      <w:r>
        <w:rPr>
          <w:rFonts w:ascii="Times New Roman" w:hAnsi="Times New Roman" w:cs="Times New Roman" w:eastAsiaTheme="minorEastAsia"/>
          <w:b/>
          <w:sz w:val="18"/>
          <w:szCs w:val="18"/>
        </w:rPr>
        <w:t>表1-2  2025届毕业生生源地分布—安徽</w:t>
      </w:r>
      <w:bookmarkEnd w:id="50"/>
      <w:bookmarkEnd w:id="51"/>
      <w:bookmarkEnd w:id="52"/>
    </w:p>
    <w:tbl>
      <w:tblPr>
        <w:tblStyle w:val="24"/>
        <w:tblW w:w="0" w:type="auto"/>
        <w:jc w:val="center"/>
        <w:tblBorders>
          <w:top w:val="none" w:color="auto" w:sz="0" w:space="0"/>
          <w:left w:val="none" w:color="auto" w:sz="0" w:space="0"/>
          <w:bottom w:val="none" w:color="auto" w:sz="0" w:space="0"/>
          <w:right w:val="none" w:color="auto" w:sz="0" w:space="0"/>
          <w:insideH w:val="single" w:color="B2A1C7" w:themeColor="accent4" w:themeTint="99" w:sz="4" w:space="0"/>
          <w:insideV w:val="single" w:color="B2A1C7" w:themeColor="accent4" w:themeTint="99" w:sz="4" w:space="0"/>
        </w:tblBorders>
        <w:tblLayout w:type="fixed"/>
        <w:tblCellMar>
          <w:top w:w="0" w:type="dxa"/>
          <w:left w:w="108" w:type="dxa"/>
          <w:bottom w:w="0" w:type="dxa"/>
          <w:right w:w="108" w:type="dxa"/>
        </w:tblCellMar>
      </w:tblPr>
      <w:tblGrid>
        <w:gridCol w:w="1304"/>
        <w:gridCol w:w="1304"/>
        <w:gridCol w:w="1304"/>
        <w:gridCol w:w="1304"/>
        <w:gridCol w:w="1304"/>
        <w:gridCol w:w="1304"/>
      </w:tblGrid>
      <w:tr w14:paraId="625FE800">
        <w:tblPrEx>
          <w:tblBorders>
            <w:top w:val="none" w:color="auto" w:sz="0" w:space="0"/>
            <w:left w:val="none" w:color="auto" w:sz="0" w:space="0"/>
            <w:bottom w:val="none" w:color="auto" w:sz="0" w:space="0"/>
            <w:right w:val="none" w:color="auto" w:sz="0" w:space="0"/>
            <w:insideH w:val="single" w:color="B2A1C7" w:themeColor="accent4" w:themeTint="99" w:sz="4" w:space="0"/>
            <w:insideV w:val="single" w:color="B2A1C7" w:themeColor="accent4" w:themeTint="99" w:sz="4" w:space="0"/>
          </w:tblBorders>
          <w:tblCellMar>
            <w:top w:w="0" w:type="dxa"/>
            <w:left w:w="108" w:type="dxa"/>
            <w:bottom w:w="0" w:type="dxa"/>
            <w:right w:w="108" w:type="dxa"/>
          </w:tblCellMar>
        </w:tblPrEx>
        <w:trPr>
          <w:trHeight w:val="510" w:hRule="exact"/>
          <w:tblHeader/>
          <w:jc w:val="center"/>
        </w:trPr>
        <w:tc>
          <w:tcPr>
            <w:tcW w:w="1304" w:type="dxa"/>
            <w:tcBorders>
              <w:top w:val="single" w:color="4F81BD" w:themeColor="accent1" w:sz="4" w:space="0"/>
              <w:left w:val="single" w:color="FFFFFF" w:themeColor="background1" w:sz="4" w:space="0"/>
              <w:bottom w:val="single" w:color="FFFFFF" w:themeColor="background1" w:sz="4" w:space="0"/>
              <w:right w:val="nil"/>
              <w:insideV w:val="nil"/>
            </w:tcBorders>
            <w:shd w:val="clear" w:color="auto" w:fill="4F81BD" w:themeFill="accent1"/>
            <w:vAlign w:val="center"/>
          </w:tcPr>
          <w:p w14:paraId="644FDDBF">
            <w:pPr>
              <w:widowControl/>
              <w:spacing w:before="0" w:after="0" w:line="240" w:lineRule="auto"/>
              <w:jc w:val="center"/>
              <w:rPr>
                <w:rFonts w:eastAsiaTheme="minorEastAsia"/>
                <w:b w:val="0"/>
                <w:bCs w:val="0"/>
                <w:color w:val="FFFFFF" w:themeColor="background1"/>
                <w:kern w:val="0"/>
                <w:sz w:val="18"/>
                <w:szCs w:val="18"/>
                <w14:textFill>
                  <w14:solidFill>
                    <w14:schemeClr w14:val="bg1"/>
                  </w14:solidFill>
                </w14:textFill>
              </w:rPr>
            </w:pPr>
            <w:r>
              <w:rPr>
                <w:rFonts w:eastAsiaTheme="minorEastAsia"/>
                <w:b/>
                <w:bCs/>
                <w:color w:val="FFFFFF" w:themeColor="background1"/>
                <w:kern w:val="0"/>
                <w:sz w:val="18"/>
                <w:szCs w:val="18"/>
                <w14:textFill>
                  <w14:solidFill>
                    <w14:schemeClr w14:val="bg1"/>
                  </w14:solidFill>
                </w14:textFill>
              </w:rPr>
              <w:t>生源城市</w:t>
            </w:r>
          </w:p>
        </w:tc>
        <w:tc>
          <w:tcPr>
            <w:tcW w:w="1304" w:type="dxa"/>
            <w:tcBorders>
              <w:top w:val="nil"/>
              <w:left w:val="single" w:color="FFFFFF" w:themeColor="background1" w:sz="4" w:space="0"/>
              <w:bottom w:val="nil"/>
              <w:right w:val="nil"/>
              <w:insideV w:val="nil"/>
            </w:tcBorders>
            <w:shd w:val="clear" w:color="auto" w:fill="4F81BD" w:themeFill="accent1"/>
            <w:vAlign w:val="center"/>
          </w:tcPr>
          <w:p w14:paraId="7B72DA20">
            <w:pPr>
              <w:widowControl/>
              <w:spacing w:before="0" w:after="0" w:line="240" w:lineRule="auto"/>
              <w:jc w:val="center"/>
              <w:rPr>
                <w:rFonts w:eastAsiaTheme="minorEastAsia"/>
                <w:b w:val="0"/>
                <w:bCs w:val="0"/>
                <w:color w:val="FFFFFF" w:themeColor="background1"/>
                <w:kern w:val="0"/>
                <w:sz w:val="18"/>
                <w:szCs w:val="18"/>
                <w14:textFill>
                  <w14:solidFill>
                    <w14:schemeClr w14:val="bg1"/>
                  </w14:solidFill>
                </w14:textFill>
              </w:rPr>
            </w:pPr>
            <w:r>
              <w:rPr>
                <w:rFonts w:eastAsiaTheme="minorEastAsia"/>
                <w:b/>
                <w:bCs/>
                <w:color w:val="FFFFFF" w:themeColor="background1"/>
                <w:kern w:val="0"/>
                <w:sz w:val="18"/>
                <w:szCs w:val="18"/>
                <w14:textFill>
                  <w14:solidFill>
                    <w14:schemeClr w14:val="bg1"/>
                  </w14:solidFill>
                </w14:textFill>
              </w:rPr>
              <w:t>人数</w:t>
            </w:r>
          </w:p>
        </w:tc>
        <w:tc>
          <w:tcPr>
            <w:tcW w:w="1304" w:type="dxa"/>
            <w:tcBorders>
              <w:top w:val="nil"/>
              <w:left w:val="single" w:color="FFFFFF" w:themeColor="background1" w:sz="4" w:space="0"/>
              <w:bottom w:val="nil"/>
              <w:right w:val="nil"/>
              <w:insideV w:val="nil"/>
            </w:tcBorders>
            <w:shd w:val="clear" w:color="auto" w:fill="4F81BD" w:themeFill="accent1"/>
            <w:vAlign w:val="center"/>
          </w:tcPr>
          <w:p w14:paraId="69050D8B">
            <w:pPr>
              <w:widowControl/>
              <w:spacing w:before="0" w:after="0" w:line="240" w:lineRule="auto"/>
              <w:jc w:val="center"/>
              <w:rPr>
                <w:rFonts w:eastAsiaTheme="minorEastAsia"/>
                <w:b w:val="0"/>
                <w:bCs w:val="0"/>
                <w:color w:val="FFFFFF" w:themeColor="background1"/>
                <w:kern w:val="0"/>
                <w:sz w:val="18"/>
                <w:szCs w:val="18"/>
                <w14:textFill>
                  <w14:solidFill>
                    <w14:schemeClr w14:val="bg1"/>
                  </w14:solidFill>
                </w14:textFill>
              </w:rPr>
            </w:pPr>
            <w:r>
              <w:rPr>
                <w:rFonts w:eastAsiaTheme="minorEastAsia"/>
                <w:b/>
                <w:bCs/>
                <w:color w:val="FFFFFF" w:themeColor="background1"/>
                <w:kern w:val="0"/>
                <w:sz w:val="18"/>
                <w:szCs w:val="18"/>
                <w14:textFill>
                  <w14:solidFill>
                    <w14:schemeClr w14:val="bg1"/>
                  </w14:solidFill>
                </w14:textFill>
              </w:rPr>
              <w:t>比例（%）</w:t>
            </w:r>
          </w:p>
        </w:tc>
        <w:tc>
          <w:tcPr>
            <w:tcW w:w="1304" w:type="dxa"/>
            <w:tcBorders>
              <w:top w:val="nil"/>
              <w:left w:val="single" w:color="FFFFFF" w:themeColor="background1" w:sz="12" w:space="0"/>
              <w:bottom w:val="nil"/>
              <w:right w:val="nil"/>
              <w:insideV w:val="nil"/>
            </w:tcBorders>
            <w:shd w:val="clear" w:color="auto" w:fill="4F81BD" w:themeFill="accent1"/>
            <w:vAlign w:val="center"/>
          </w:tcPr>
          <w:p w14:paraId="110A1384">
            <w:pPr>
              <w:widowControl/>
              <w:spacing w:before="0" w:after="0" w:line="240" w:lineRule="auto"/>
              <w:jc w:val="center"/>
              <w:rPr>
                <w:rFonts w:eastAsiaTheme="minorEastAsia"/>
                <w:b w:val="0"/>
                <w:bCs w:val="0"/>
                <w:color w:val="FFFFFF" w:themeColor="background1"/>
                <w:kern w:val="0"/>
                <w:sz w:val="18"/>
                <w:szCs w:val="18"/>
                <w14:textFill>
                  <w14:solidFill>
                    <w14:schemeClr w14:val="bg1"/>
                  </w14:solidFill>
                </w14:textFill>
              </w:rPr>
            </w:pPr>
            <w:r>
              <w:rPr>
                <w:rFonts w:eastAsiaTheme="minorEastAsia"/>
                <w:b/>
                <w:bCs/>
                <w:color w:val="FFFFFF" w:themeColor="background1"/>
                <w:kern w:val="0"/>
                <w:sz w:val="18"/>
                <w:szCs w:val="18"/>
                <w14:textFill>
                  <w14:solidFill>
                    <w14:schemeClr w14:val="bg1"/>
                  </w14:solidFill>
                </w14:textFill>
              </w:rPr>
              <w:t>生源城市</w:t>
            </w:r>
          </w:p>
        </w:tc>
        <w:tc>
          <w:tcPr>
            <w:tcW w:w="1304" w:type="dxa"/>
            <w:tcBorders>
              <w:top w:val="nil"/>
              <w:left w:val="single" w:color="FFFFFF" w:themeColor="background1" w:sz="4" w:space="0"/>
              <w:bottom w:val="nil"/>
              <w:right w:val="nil"/>
              <w:insideV w:val="nil"/>
            </w:tcBorders>
            <w:shd w:val="clear" w:color="auto" w:fill="4F81BD" w:themeFill="accent1"/>
            <w:vAlign w:val="center"/>
          </w:tcPr>
          <w:p w14:paraId="19CC71E6">
            <w:pPr>
              <w:widowControl/>
              <w:spacing w:before="0" w:after="0" w:line="240" w:lineRule="auto"/>
              <w:jc w:val="center"/>
              <w:rPr>
                <w:rFonts w:eastAsiaTheme="minorEastAsia"/>
                <w:b w:val="0"/>
                <w:bCs w:val="0"/>
                <w:color w:val="FFFFFF" w:themeColor="background1"/>
                <w:kern w:val="0"/>
                <w:sz w:val="18"/>
                <w:szCs w:val="18"/>
                <w14:textFill>
                  <w14:solidFill>
                    <w14:schemeClr w14:val="bg1"/>
                  </w14:solidFill>
                </w14:textFill>
              </w:rPr>
            </w:pPr>
            <w:r>
              <w:rPr>
                <w:rFonts w:eastAsiaTheme="minorEastAsia"/>
                <w:b/>
                <w:bCs/>
                <w:color w:val="FFFFFF" w:themeColor="background1"/>
                <w:kern w:val="0"/>
                <w:sz w:val="18"/>
                <w:szCs w:val="18"/>
                <w14:textFill>
                  <w14:solidFill>
                    <w14:schemeClr w14:val="bg1"/>
                  </w14:solidFill>
                </w14:textFill>
              </w:rPr>
              <w:t>人数</w:t>
            </w:r>
          </w:p>
        </w:tc>
        <w:tc>
          <w:tcPr>
            <w:tcW w:w="1304" w:type="dxa"/>
            <w:tcBorders>
              <w:top w:val="nil"/>
              <w:left w:val="single" w:color="FFFFFF" w:themeColor="background1" w:sz="4" w:space="0"/>
              <w:bottom w:val="nil"/>
              <w:right w:val="nil"/>
              <w:insideV w:val="nil"/>
            </w:tcBorders>
            <w:shd w:val="clear" w:color="auto" w:fill="4F81BD" w:themeFill="accent1"/>
            <w:vAlign w:val="center"/>
          </w:tcPr>
          <w:p w14:paraId="6EA63538">
            <w:pPr>
              <w:widowControl/>
              <w:spacing w:before="0" w:after="0" w:line="240" w:lineRule="auto"/>
              <w:jc w:val="center"/>
              <w:rPr>
                <w:rFonts w:eastAsiaTheme="minorEastAsia"/>
                <w:b w:val="0"/>
                <w:bCs w:val="0"/>
                <w:color w:val="FFFFFF" w:themeColor="background1"/>
                <w:kern w:val="0"/>
                <w:sz w:val="18"/>
                <w:szCs w:val="18"/>
                <w14:textFill>
                  <w14:solidFill>
                    <w14:schemeClr w14:val="bg1"/>
                  </w14:solidFill>
                </w14:textFill>
              </w:rPr>
            </w:pPr>
            <w:r>
              <w:rPr>
                <w:rFonts w:eastAsiaTheme="minorEastAsia"/>
                <w:b/>
                <w:bCs/>
                <w:color w:val="FFFFFF" w:themeColor="background1"/>
                <w:kern w:val="0"/>
                <w:sz w:val="18"/>
                <w:szCs w:val="18"/>
                <w14:textFill>
                  <w14:solidFill>
                    <w14:schemeClr w14:val="bg1"/>
                  </w14:solidFill>
                </w14:textFill>
              </w:rPr>
              <w:t>比例（%）</w:t>
            </w:r>
          </w:p>
        </w:tc>
      </w:tr>
      <w:tr w14:paraId="15331C62">
        <w:tblPrEx>
          <w:tblBorders>
            <w:top w:val="none" w:color="auto" w:sz="0" w:space="0"/>
            <w:left w:val="none" w:color="auto" w:sz="0" w:space="0"/>
            <w:bottom w:val="none" w:color="auto" w:sz="0" w:space="0"/>
            <w:right w:val="none" w:color="auto" w:sz="0" w:space="0"/>
            <w:insideH w:val="single" w:color="B2A1C7" w:themeColor="accent4" w:themeTint="99" w:sz="4" w:space="0"/>
            <w:insideV w:val="single" w:color="B2A1C7" w:themeColor="accent4" w:themeTint="99" w:sz="4" w:space="0"/>
          </w:tblBorders>
          <w:tblCellMar>
            <w:top w:w="0" w:type="dxa"/>
            <w:left w:w="108" w:type="dxa"/>
            <w:bottom w:w="0" w:type="dxa"/>
            <w:right w:w="108" w:type="dxa"/>
          </w:tblCellMar>
        </w:tblPrEx>
        <w:trPr>
          <w:trHeight w:val="510" w:hRule="exact"/>
          <w:jc w:val="center"/>
        </w:trPr>
        <w:tc>
          <w:tcPr>
            <w:tcW w:w="1304" w:type="dxa"/>
            <w:tcBorders>
              <w:top w:val="single" w:color="FFFFFF" w:themeColor="background1"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238D0869">
            <w:pPr>
              <w:jc w:val="center"/>
              <w:rPr>
                <w:rFonts w:eastAsiaTheme="minorEastAsia"/>
                <w:b/>
                <w:bCs w:val="0"/>
                <w:sz w:val="18"/>
                <w:szCs w:val="18"/>
              </w:rPr>
            </w:pPr>
            <w:r>
              <w:rPr>
                <w:rFonts w:eastAsiaTheme="minorEastAsia"/>
                <w:b w:val="0"/>
                <w:bCs/>
                <w:sz w:val="18"/>
                <w:szCs w:val="18"/>
              </w:rPr>
              <w:t>阜阳</w:t>
            </w:r>
          </w:p>
        </w:tc>
        <w:tc>
          <w:tcPr>
            <w:tcW w:w="1304" w:type="dxa"/>
            <w:tcBorders>
              <w:top w:val="nil"/>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0EE9A615">
            <w:pPr>
              <w:jc w:val="center"/>
              <w:rPr>
                <w:rFonts w:eastAsiaTheme="minorEastAsia"/>
                <w:sz w:val="18"/>
                <w:szCs w:val="18"/>
              </w:rPr>
            </w:pPr>
            <w:r>
              <w:rPr>
                <w:rFonts w:eastAsiaTheme="minorEastAsia"/>
                <w:sz w:val="18"/>
                <w:szCs w:val="18"/>
              </w:rPr>
              <w:t>499</w:t>
            </w:r>
          </w:p>
        </w:tc>
        <w:tc>
          <w:tcPr>
            <w:tcW w:w="1304" w:type="dxa"/>
            <w:tcBorders>
              <w:top w:val="nil"/>
              <w:left w:val="single" w:color="95B3D7" w:themeColor="accent1" w:themeTint="99" w:sz="4" w:space="0"/>
              <w:bottom w:val="single" w:color="95B3D7" w:themeColor="accent1" w:themeTint="99" w:sz="4" w:space="0"/>
              <w:right w:val="single" w:color="95B3D7" w:themeColor="accent1" w:themeTint="99" w:sz="12" w:space="0"/>
            </w:tcBorders>
            <w:shd w:val="clear" w:color="auto" w:fill="DBE5F1" w:themeFill="accent1" w:themeFillTint="33"/>
            <w:vAlign w:val="center"/>
          </w:tcPr>
          <w:p w14:paraId="3ACEB51D">
            <w:pPr>
              <w:jc w:val="center"/>
              <w:rPr>
                <w:rFonts w:eastAsiaTheme="minorEastAsia"/>
                <w:sz w:val="18"/>
                <w:szCs w:val="18"/>
              </w:rPr>
            </w:pPr>
            <w:r>
              <w:rPr>
                <w:rFonts w:eastAsiaTheme="minorEastAsia"/>
                <w:sz w:val="18"/>
                <w:szCs w:val="18"/>
              </w:rPr>
              <w:t>15.55</w:t>
            </w:r>
          </w:p>
        </w:tc>
        <w:tc>
          <w:tcPr>
            <w:tcW w:w="1304" w:type="dxa"/>
            <w:tcBorders>
              <w:top w:val="nil"/>
              <w:left w:val="single" w:color="95B3D7" w:themeColor="accent1" w:themeTint="99" w:sz="12"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5E22382D">
            <w:pPr>
              <w:jc w:val="center"/>
              <w:rPr>
                <w:rFonts w:eastAsiaTheme="minorEastAsia"/>
                <w:sz w:val="18"/>
                <w:szCs w:val="18"/>
              </w:rPr>
            </w:pPr>
            <w:r>
              <w:rPr>
                <w:rFonts w:eastAsiaTheme="minorEastAsia"/>
                <w:sz w:val="18"/>
                <w:szCs w:val="18"/>
              </w:rPr>
              <w:t>芜湖</w:t>
            </w:r>
          </w:p>
        </w:tc>
        <w:tc>
          <w:tcPr>
            <w:tcW w:w="1304" w:type="dxa"/>
            <w:tcBorders>
              <w:top w:val="nil"/>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7D39EA23">
            <w:pPr>
              <w:jc w:val="center"/>
              <w:rPr>
                <w:rFonts w:eastAsiaTheme="minorEastAsia"/>
                <w:sz w:val="18"/>
                <w:szCs w:val="18"/>
              </w:rPr>
            </w:pPr>
            <w:r>
              <w:rPr>
                <w:rFonts w:eastAsiaTheme="minorEastAsia"/>
                <w:sz w:val="18"/>
                <w:szCs w:val="18"/>
              </w:rPr>
              <w:t>172</w:t>
            </w:r>
          </w:p>
        </w:tc>
        <w:tc>
          <w:tcPr>
            <w:tcW w:w="1304" w:type="dxa"/>
            <w:tcBorders>
              <w:top w:val="nil"/>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780B78A6">
            <w:pPr>
              <w:jc w:val="center"/>
              <w:rPr>
                <w:rFonts w:eastAsiaTheme="minorEastAsia"/>
                <w:sz w:val="18"/>
                <w:szCs w:val="18"/>
              </w:rPr>
            </w:pPr>
            <w:r>
              <w:rPr>
                <w:rFonts w:eastAsiaTheme="minorEastAsia"/>
                <w:sz w:val="18"/>
                <w:szCs w:val="18"/>
              </w:rPr>
              <w:t>5.36</w:t>
            </w:r>
          </w:p>
        </w:tc>
      </w:tr>
      <w:tr w14:paraId="02040B73">
        <w:tblPrEx>
          <w:tblBorders>
            <w:top w:val="none" w:color="auto" w:sz="0" w:space="0"/>
            <w:left w:val="none" w:color="auto" w:sz="0" w:space="0"/>
            <w:bottom w:val="none" w:color="auto" w:sz="0" w:space="0"/>
            <w:right w:val="none" w:color="auto" w:sz="0" w:space="0"/>
            <w:insideH w:val="single" w:color="B2A1C7" w:themeColor="accent4" w:themeTint="99" w:sz="4" w:space="0"/>
            <w:insideV w:val="single" w:color="B2A1C7" w:themeColor="accent4" w:themeTint="99" w:sz="4" w:space="0"/>
          </w:tblBorders>
          <w:tblCellMar>
            <w:top w:w="0" w:type="dxa"/>
            <w:left w:w="108" w:type="dxa"/>
            <w:bottom w:w="0" w:type="dxa"/>
            <w:right w:w="108" w:type="dxa"/>
          </w:tblCellMar>
        </w:tblPrEx>
        <w:trPr>
          <w:trHeight w:val="510" w:hRule="exact"/>
          <w:jc w:val="center"/>
        </w:trPr>
        <w:tc>
          <w:tcPr>
            <w:tcW w:w="1304" w:type="dxa"/>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68724805">
            <w:pPr>
              <w:jc w:val="center"/>
              <w:rPr>
                <w:rFonts w:eastAsiaTheme="minorEastAsia"/>
                <w:b/>
                <w:bCs w:val="0"/>
                <w:sz w:val="18"/>
                <w:szCs w:val="18"/>
              </w:rPr>
            </w:pPr>
            <w:r>
              <w:rPr>
                <w:rFonts w:eastAsiaTheme="minorEastAsia"/>
                <w:b w:val="0"/>
                <w:bCs/>
                <w:sz w:val="18"/>
                <w:szCs w:val="18"/>
              </w:rPr>
              <w:t>马鞍山</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vAlign w:val="center"/>
          </w:tcPr>
          <w:p w14:paraId="618AAF60">
            <w:pPr>
              <w:jc w:val="center"/>
              <w:rPr>
                <w:rFonts w:eastAsiaTheme="minorEastAsia"/>
                <w:sz w:val="18"/>
                <w:szCs w:val="18"/>
              </w:rPr>
            </w:pPr>
            <w:r>
              <w:rPr>
                <w:rFonts w:eastAsiaTheme="minorEastAsia"/>
                <w:sz w:val="18"/>
                <w:szCs w:val="18"/>
              </w:rPr>
              <w:t>399</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12" w:space="0"/>
            </w:tcBorders>
            <w:vAlign w:val="center"/>
          </w:tcPr>
          <w:p w14:paraId="75E26768">
            <w:pPr>
              <w:jc w:val="center"/>
              <w:rPr>
                <w:rFonts w:eastAsiaTheme="minorEastAsia"/>
                <w:sz w:val="18"/>
                <w:szCs w:val="18"/>
              </w:rPr>
            </w:pPr>
            <w:r>
              <w:rPr>
                <w:rFonts w:eastAsiaTheme="minorEastAsia"/>
                <w:sz w:val="18"/>
                <w:szCs w:val="18"/>
              </w:rPr>
              <w:t>12.43</w:t>
            </w:r>
          </w:p>
        </w:tc>
        <w:tc>
          <w:tcPr>
            <w:tcW w:w="1304" w:type="dxa"/>
            <w:tcBorders>
              <w:top w:val="single" w:color="95B3D7" w:themeColor="accent1" w:themeTint="99" w:sz="4" w:space="0"/>
              <w:left w:val="single" w:color="95B3D7" w:themeColor="accent1" w:themeTint="99" w:sz="12" w:space="0"/>
              <w:bottom w:val="single" w:color="95B3D7" w:themeColor="accent1" w:themeTint="99" w:sz="4" w:space="0"/>
              <w:right w:val="single" w:color="95B3D7" w:themeColor="accent1" w:themeTint="99" w:sz="4" w:space="0"/>
            </w:tcBorders>
            <w:vAlign w:val="center"/>
          </w:tcPr>
          <w:p w14:paraId="149410C0">
            <w:pPr>
              <w:jc w:val="center"/>
              <w:rPr>
                <w:rFonts w:eastAsiaTheme="minorEastAsia"/>
                <w:sz w:val="18"/>
                <w:szCs w:val="18"/>
              </w:rPr>
            </w:pPr>
            <w:r>
              <w:rPr>
                <w:rFonts w:eastAsiaTheme="minorEastAsia"/>
                <w:sz w:val="18"/>
                <w:szCs w:val="18"/>
              </w:rPr>
              <w:t>淮南</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vAlign w:val="center"/>
          </w:tcPr>
          <w:p w14:paraId="1DD1AD4C">
            <w:pPr>
              <w:jc w:val="center"/>
              <w:rPr>
                <w:rFonts w:eastAsiaTheme="minorEastAsia"/>
                <w:sz w:val="18"/>
                <w:szCs w:val="18"/>
              </w:rPr>
            </w:pPr>
            <w:r>
              <w:rPr>
                <w:rFonts w:eastAsiaTheme="minorEastAsia"/>
                <w:sz w:val="18"/>
                <w:szCs w:val="18"/>
              </w:rPr>
              <w:t>159</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nil"/>
            </w:tcBorders>
            <w:vAlign w:val="center"/>
          </w:tcPr>
          <w:p w14:paraId="238AC212">
            <w:pPr>
              <w:jc w:val="center"/>
              <w:rPr>
                <w:rFonts w:eastAsiaTheme="minorEastAsia"/>
                <w:sz w:val="18"/>
                <w:szCs w:val="18"/>
              </w:rPr>
            </w:pPr>
            <w:r>
              <w:rPr>
                <w:rFonts w:eastAsiaTheme="minorEastAsia"/>
                <w:sz w:val="18"/>
                <w:szCs w:val="18"/>
              </w:rPr>
              <w:t>4.95</w:t>
            </w:r>
          </w:p>
        </w:tc>
      </w:tr>
      <w:tr w14:paraId="49BEBB81">
        <w:tblPrEx>
          <w:tblBorders>
            <w:top w:val="none" w:color="auto" w:sz="0" w:space="0"/>
            <w:left w:val="none" w:color="auto" w:sz="0" w:space="0"/>
            <w:bottom w:val="none" w:color="auto" w:sz="0" w:space="0"/>
            <w:right w:val="none" w:color="auto" w:sz="0" w:space="0"/>
            <w:insideH w:val="single" w:color="B2A1C7" w:themeColor="accent4" w:themeTint="99" w:sz="4" w:space="0"/>
            <w:insideV w:val="single" w:color="B2A1C7" w:themeColor="accent4" w:themeTint="99" w:sz="4" w:space="0"/>
          </w:tblBorders>
          <w:tblCellMar>
            <w:top w:w="0" w:type="dxa"/>
            <w:left w:w="108" w:type="dxa"/>
            <w:bottom w:w="0" w:type="dxa"/>
            <w:right w:w="108" w:type="dxa"/>
          </w:tblCellMar>
        </w:tblPrEx>
        <w:trPr>
          <w:trHeight w:val="510" w:hRule="exact"/>
          <w:jc w:val="center"/>
        </w:trPr>
        <w:tc>
          <w:tcPr>
            <w:tcW w:w="1304"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702E6605">
            <w:pPr>
              <w:jc w:val="center"/>
              <w:rPr>
                <w:rFonts w:eastAsiaTheme="minorEastAsia"/>
                <w:b/>
                <w:bCs w:val="0"/>
                <w:sz w:val="18"/>
                <w:szCs w:val="18"/>
              </w:rPr>
            </w:pPr>
            <w:r>
              <w:rPr>
                <w:rFonts w:eastAsiaTheme="minorEastAsia"/>
                <w:b w:val="0"/>
                <w:bCs/>
                <w:sz w:val="18"/>
                <w:szCs w:val="18"/>
              </w:rPr>
              <w:t>亳州</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4C2598A8">
            <w:pPr>
              <w:jc w:val="center"/>
              <w:rPr>
                <w:rFonts w:eastAsiaTheme="minorEastAsia"/>
                <w:sz w:val="18"/>
                <w:szCs w:val="18"/>
              </w:rPr>
            </w:pPr>
            <w:r>
              <w:rPr>
                <w:rFonts w:eastAsiaTheme="minorEastAsia"/>
                <w:sz w:val="18"/>
                <w:szCs w:val="18"/>
              </w:rPr>
              <w:t>339</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12" w:space="0"/>
            </w:tcBorders>
            <w:shd w:val="clear" w:color="auto" w:fill="DBE5F1" w:themeFill="accent1" w:themeFillTint="33"/>
            <w:vAlign w:val="center"/>
          </w:tcPr>
          <w:p w14:paraId="5D1C5161">
            <w:pPr>
              <w:jc w:val="center"/>
              <w:rPr>
                <w:rFonts w:eastAsiaTheme="minorEastAsia"/>
                <w:sz w:val="18"/>
                <w:szCs w:val="18"/>
              </w:rPr>
            </w:pPr>
            <w:r>
              <w:rPr>
                <w:rFonts w:eastAsiaTheme="minorEastAsia"/>
                <w:sz w:val="18"/>
                <w:szCs w:val="18"/>
              </w:rPr>
              <w:t>10.56</w:t>
            </w:r>
          </w:p>
        </w:tc>
        <w:tc>
          <w:tcPr>
            <w:tcW w:w="1304" w:type="dxa"/>
            <w:tcBorders>
              <w:top w:val="single" w:color="95B3D7" w:themeColor="accent1" w:themeTint="99" w:sz="4" w:space="0"/>
              <w:left w:val="single" w:color="95B3D7" w:themeColor="accent1" w:themeTint="99" w:sz="12"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23DF2788">
            <w:pPr>
              <w:jc w:val="center"/>
              <w:rPr>
                <w:rFonts w:eastAsiaTheme="minorEastAsia"/>
                <w:sz w:val="18"/>
                <w:szCs w:val="18"/>
              </w:rPr>
            </w:pPr>
            <w:r>
              <w:rPr>
                <w:rFonts w:eastAsiaTheme="minorEastAsia"/>
                <w:sz w:val="18"/>
                <w:szCs w:val="18"/>
              </w:rPr>
              <w:t>蚌埠</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0ED65732">
            <w:pPr>
              <w:jc w:val="center"/>
              <w:rPr>
                <w:rFonts w:eastAsiaTheme="minorEastAsia"/>
                <w:sz w:val="18"/>
                <w:szCs w:val="18"/>
              </w:rPr>
            </w:pPr>
            <w:r>
              <w:rPr>
                <w:rFonts w:eastAsiaTheme="minorEastAsia"/>
                <w:sz w:val="18"/>
                <w:szCs w:val="18"/>
              </w:rPr>
              <w:t>119</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73E4BA2B">
            <w:pPr>
              <w:jc w:val="center"/>
              <w:rPr>
                <w:rFonts w:eastAsiaTheme="minorEastAsia"/>
                <w:sz w:val="18"/>
                <w:szCs w:val="18"/>
              </w:rPr>
            </w:pPr>
            <w:r>
              <w:rPr>
                <w:rFonts w:eastAsiaTheme="minorEastAsia"/>
                <w:sz w:val="18"/>
                <w:szCs w:val="18"/>
              </w:rPr>
              <w:t>3.71</w:t>
            </w:r>
          </w:p>
        </w:tc>
      </w:tr>
      <w:tr w14:paraId="79CD8152">
        <w:tblPrEx>
          <w:tblBorders>
            <w:top w:val="none" w:color="auto" w:sz="0" w:space="0"/>
            <w:left w:val="none" w:color="auto" w:sz="0" w:space="0"/>
            <w:bottom w:val="none" w:color="auto" w:sz="0" w:space="0"/>
            <w:right w:val="none" w:color="auto" w:sz="0" w:space="0"/>
            <w:insideH w:val="single" w:color="B2A1C7" w:themeColor="accent4" w:themeTint="99" w:sz="4" w:space="0"/>
            <w:insideV w:val="single" w:color="B2A1C7" w:themeColor="accent4" w:themeTint="99" w:sz="4" w:space="0"/>
          </w:tblBorders>
          <w:tblCellMar>
            <w:top w:w="0" w:type="dxa"/>
            <w:left w:w="108" w:type="dxa"/>
            <w:bottom w:w="0" w:type="dxa"/>
            <w:right w:w="108" w:type="dxa"/>
          </w:tblCellMar>
        </w:tblPrEx>
        <w:trPr>
          <w:trHeight w:val="510" w:hRule="exact"/>
          <w:jc w:val="center"/>
        </w:trPr>
        <w:tc>
          <w:tcPr>
            <w:tcW w:w="1304" w:type="dxa"/>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7B101D4B">
            <w:pPr>
              <w:jc w:val="center"/>
              <w:rPr>
                <w:rFonts w:eastAsiaTheme="minorEastAsia"/>
                <w:b/>
                <w:bCs w:val="0"/>
                <w:sz w:val="18"/>
                <w:szCs w:val="18"/>
              </w:rPr>
            </w:pPr>
            <w:r>
              <w:rPr>
                <w:rFonts w:eastAsiaTheme="minorEastAsia"/>
                <w:b w:val="0"/>
                <w:bCs/>
                <w:sz w:val="18"/>
                <w:szCs w:val="18"/>
              </w:rPr>
              <w:t>六安</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vAlign w:val="center"/>
          </w:tcPr>
          <w:p w14:paraId="5BA30571">
            <w:pPr>
              <w:jc w:val="center"/>
              <w:rPr>
                <w:rFonts w:eastAsiaTheme="minorEastAsia"/>
                <w:sz w:val="18"/>
                <w:szCs w:val="18"/>
              </w:rPr>
            </w:pPr>
            <w:r>
              <w:rPr>
                <w:rFonts w:eastAsiaTheme="minorEastAsia"/>
                <w:sz w:val="18"/>
                <w:szCs w:val="18"/>
              </w:rPr>
              <w:t>275</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12" w:space="0"/>
            </w:tcBorders>
            <w:vAlign w:val="center"/>
          </w:tcPr>
          <w:p w14:paraId="35B13D75">
            <w:pPr>
              <w:jc w:val="center"/>
              <w:rPr>
                <w:rFonts w:eastAsiaTheme="minorEastAsia"/>
                <w:sz w:val="18"/>
                <w:szCs w:val="18"/>
              </w:rPr>
            </w:pPr>
            <w:r>
              <w:rPr>
                <w:rFonts w:eastAsiaTheme="minorEastAsia"/>
                <w:sz w:val="18"/>
                <w:szCs w:val="18"/>
              </w:rPr>
              <w:t>8.57</w:t>
            </w:r>
          </w:p>
        </w:tc>
        <w:tc>
          <w:tcPr>
            <w:tcW w:w="1304" w:type="dxa"/>
            <w:tcBorders>
              <w:top w:val="single" w:color="95B3D7" w:themeColor="accent1" w:themeTint="99" w:sz="4" w:space="0"/>
              <w:left w:val="single" w:color="95B3D7" w:themeColor="accent1" w:themeTint="99" w:sz="12" w:space="0"/>
              <w:bottom w:val="single" w:color="95B3D7" w:themeColor="accent1" w:themeTint="99" w:sz="4" w:space="0"/>
              <w:right w:val="single" w:color="95B3D7" w:themeColor="accent1" w:themeTint="99" w:sz="4" w:space="0"/>
            </w:tcBorders>
            <w:vAlign w:val="center"/>
          </w:tcPr>
          <w:p w14:paraId="1EBFC636">
            <w:pPr>
              <w:jc w:val="center"/>
              <w:rPr>
                <w:rFonts w:eastAsiaTheme="minorEastAsia"/>
                <w:sz w:val="18"/>
                <w:szCs w:val="18"/>
              </w:rPr>
            </w:pPr>
            <w:r>
              <w:rPr>
                <w:rFonts w:eastAsiaTheme="minorEastAsia"/>
                <w:sz w:val="18"/>
                <w:szCs w:val="18"/>
              </w:rPr>
              <w:t>宣城</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vAlign w:val="center"/>
          </w:tcPr>
          <w:p w14:paraId="189F7035">
            <w:pPr>
              <w:jc w:val="center"/>
              <w:rPr>
                <w:rFonts w:eastAsiaTheme="minorEastAsia"/>
                <w:sz w:val="18"/>
                <w:szCs w:val="18"/>
              </w:rPr>
            </w:pPr>
            <w:r>
              <w:rPr>
                <w:rFonts w:eastAsiaTheme="minorEastAsia"/>
                <w:sz w:val="18"/>
                <w:szCs w:val="18"/>
              </w:rPr>
              <w:t>95</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nil"/>
            </w:tcBorders>
            <w:vAlign w:val="center"/>
          </w:tcPr>
          <w:p w14:paraId="152473E9">
            <w:pPr>
              <w:jc w:val="center"/>
              <w:rPr>
                <w:rFonts w:eastAsiaTheme="minorEastAsia"/>
                <w:sz w:val="18"/>
                <w:szCs w:val="18"/>
              </w:rPr>
            </w:pPr>
            <w:r>
              <w:rPr>
                <w:rFonts w:eastAsiaTheme="minorEastAsia"/>
                <w:sz w:val="18"/>
                <w:szCs w:val="18"/>
              </w:rPr>
              <w:t>2.96</w:t>
            </w:r>
          </w:p>
        </w:tc>
      </w:tr>
      <w:tr w14:paraId="3CB70FB2">
        <w:tblPrEx>
          <w:tblBorders>
            <w:top w:val="none" w:color="auto" w:sz="0" w:space="0"/>
            <w:left w:val="none" w:color="auto" w:sz="0" w:space="0"/>
            <w:bottom w:val="none" w:color="auto" w:sz="0" w:space="0"/>
            <w:right w:val="none" w:color="auto" w:sz="0" w:space="0"/>
            <w:insideH w:val="single" w:color="B2A1C7" w:themeColor="accent4" w:themeTint="99" w:sz="4" w:space="0"/>
            <w:insideV w:val="single" w:color="B2A1C7" w:themeColor="accent4" w:themeTint="99" w:sz="4" w:space="0"/>
          </w:tblBorders>
          <w:tblCellMar>
            <w:top w:w="0" w:type="dxa"/>
            <w:left w:w="108" w:type="dxa"/>
            <w:bottom w:w="0" w:type="dxa"/>
            <w:right w:w="108" w:type="dxa"/>
          </w:tblCellMar>
        </w:tblPrEx>
        <w:trPr>
          <w:trHeight w:val="510" w:hRule="exact"/>
          <w:jc w:val="center"/>
        </w:trPr>
        <w:tc>
          <w:tcPr>
            <w:tcW w:w="1304"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1AE25D7D">
            <w:pPr>
              <w:jc w:val="center"/>
              <w:rPr>
                <w:rFonts w:eastAsiaTheme="minorEastAsia"/>
                <w:b/>
                <w:bCs w:val="0"/>
                <w:sz w:val="18"/>
                <w:szCs w:val="18"/>
              </w:rPr>
            </w:pPr>
            <w:r>
              <w:rPr>
                <w:rFonts w:eastAsiaTheme="minorEastAsia"/>
                <w:b w:val="0"/>
                <w:bCs/>
                <w:sz w:val="18"/>
                <w:szCs w:val="18"/>
              </w:rPr>
              <w:t>合肥</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38A6A6FC">
            <w:pPr>
              <w:jc w:val="center"/>
              <w:rPr>
                <w:rFonts w:eastAsiaTheme="minorEastAsia"/>
                <w:sz w:val="18"/>
                <w:szCs w:val="18"/>
              </w:rPr>
            </w:pPr>
            <w:r>
              <w:rPr>
                <w:rFonts w:eastAsiaTheme="minorEastAsia"/>
                <w:sz w:val="18"/>
                <w:szCs w:val="18"/>
              </w:rPr>
              <w:t>239</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12" w:space="0"/>
            </w:tcBorders>
            <w:shd w:val="clear" w:color="auto" w:fill="DBE5F1" w:themeFill="accent1" w:themeFillTint="33"/>
            <w:vAlign w:val="center"/>
          </w:tcPr>
          <w:p w14:paraId="3D528AA3">
            <w:pPr>
              <w:jc w:val="center"/>
              <w:rPr>
                <w:rFonts w:eastAsiaTheme="minorEastAsia"/>
                <w:sz w:val="18"/>
                <w:szCs w:val="18"/>
              </w:rPr>
            </w:pPr>
            <w:r>
              <w:rPr>
                <w:rFonts w:eastAsiaTheme="minorEastAsia"/>
                <w:sz w:val="18"/>
                <w:szCs w:val="18"/>
              </w:rPr>
              <w:t>7.45</w:t>
            </w:r>
          </w:p>
        </w:tc>
        <w:tc>
          <w:tcPr>
            <w:tcW w:w="1304" w:type="dxa"/>
            <w:tcBorders>
              <w:top w:val="single" w:color="95B3D7" w:themeColor="accent1" w:themeTint="99" w:sz="4" w:space="0"/>
              <w:left w:val="single" w:color="95B3D7" w:themeColor="accent1" w:themeTint="99" w:sz="12"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65862961">
            <w:pPr>
              <w:jc w:val="center"/>
              <w:rPr>
                <w:rFonts w:eastAsiaTheme="minorEastAsia"/>
                <w:sz w:val="18"/>
                <w:szCs w:val="18"/>
              </w:rPr>
            </w:pPr>
            <w:r>
              <w:rPr>
                <w:rFonts w:eastAsiaTheme="minorEastAsia"/>
                <w:sz w:val="18"/>
                <w:szCs w:val="18"/>
              </w:rPr>
              <w:t>淮北</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0A74F1C8">
            <w:pPr>
              <w:jc w:val="center"/>
              <w:rPr>
                <w:rFonts w:eastAsiaTheme="minorEastAsia"/>
                <w:sz w:val="18"/>
                <w:szCs w:val="18"/>
              </w:rPr>
            </w:pPr>
            <w:r>
              <w:rPr>
                <w:rFonts w:eastAsiaTheme="minorEastAsia"/>
                <w:sz w:val="18"/>
                <w:szCs w:val="18"/>
              </w:rPr>
              <w:t>73</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0C58872E">
            <w:pPr>
              <w:jc w:val="center"/>
              <w:rPr>
                <w:rFonts w:eastAsiaTheme="minorEastAsia"/>
                <w:sz w:val="18"/>
                <w:szCs w:val="18"/>
              </w:rPr>
            </w:pPr>
            <w:r>
              <w:rPr>
                <w:rFonts w:eastAsiaTheme="minorEastAsia"/>
                <w:sz w:val="18"/>
                <w:szCs w:val="18"/>
              </w:rPr>
              <w:t>2.27</w:t>
            </w:r>
          </w:p>
        </w:tc>
      </w:tr>
      <w:tr w14:paraId="75A92D6C">
        <w:tblPrEx>
          <w:tblBorders>
            <w:top w:val="none" w:color="auto" w:sz="0" w:space="0"/>
            <w:left w:val="none" w:color="auto" w:sz="0" w:space="0"/>
            <w:bottom w:val="none" w:color="auto" w:sz="0" w:space="0"/>
            <w:right w:val="none" w:color="auto" w:sz="0" w:space="0"/>
            <w:insideH w:val="single" w:color="B2A1C7" w:themeColor="accent4" w:themeTint="99" w:sz="4" w:space="0"/>
            <w:insideV w:val="single" w:color="B2A1C7" w:themeColor="accent4" w:themeTint="99" w:sz="4" w:space="0"/>
          </w:tblBorders>
          <w:tblCellMar>
            <w:top w:w="0" w:type="dxa"/>
            <w:left w:w="108" w:type="dxa"/>
            <w:bottom w:w="0" w:type="dxa"/>
            <w:right w:w="108" w:type="dxa"/>
          </w:tblCellMar>
        </w:tblPrEx>
        <w:trPr>
          <w:trHeight w:val="510" w:hRule="exact"/>
          <w:jc w:val="center"/>
        </w:trPr>
        <w:tc>
          <w:tcPr>
            <w:tcW w:w="1304" w:type="dxa"/>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5F60DE02">
            <w:pPr>
              <w:jc w:val="center"/>
              <w:rPr>
                <w:rFonts w:eastAsiaTheme="minorEastAsia"/>
                <w:b/>
                <w:bCs w:val="0"/>
                <w:sz w:val="18"/>
                <w:szCs w:val="18"/>
              </w:rPr>
            </w:pPr>
            <w:r>
              <w:rPr>
                <w:rFonts w:eastAsiaTheme="minorEastAsia"/>
                <w:b w:val="0"/>
                <w:bCs/>
                <w:sz w:val="18"/>
                <w:szCs w:val="18"/>
              </w:rPr>
              <w:t>宿州</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vAlign w:val="center"/>
          </w:tcPr>
          <w:p w14:paraId="0D6C658C">
            <w:pPr>
              <w:jc w:val="center"/>
              <w:rPr>
                <w:rFonts w:eastAsiaTheme="minorEastAsia"/>
                <w:sz w:val="18"/>
                <w:szCs w:val="18"/>
              </w:rPr>
            </w:pPr>
            <w:r>
              <w:rPr>
                <w:rFonts w:eastAsiaTheme="minorEastAsia"/>
                <w:sz w:val="18"/>
                <w:szCs w:val="18"/>
              </w:rPr>
              <w:t>235</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12" w:space="0"/>
            </w:tcBorders>
            <w:vAlign w:val="center"/>
          </w:tcPr>
          <w:p w14:paraId="301C848F">
            <w:pPr>
              <w:jc w:val="center"/>
              <w:rPr>
                <w:rFonts w:eastAsiaTheme="minorEastAsia"/>
                <w:sz w:val="18"/>
                <w:szCs w:val="18"/>
              </w:rPr>
            </w:pPr>
            <w:r>
              <w:rPr>
                <w:rFonts w:eastAsiaTheme="minorEastAsia"/>
                <w:sz w:val="18"/>
                <w:szCs w:val="18"/>
              </w:rPr>
              <w:t>7.32</w:t>
            </w:r>
          </w:p>
        </w:tc>
        <w:tc>
          <w:tcPr>
            <w:tcW w:w="1304" w:type="dxa"/>
            <w:tcBorders>
              <w:top w:val="single" w:color="95B3D7" w:themeColor="accent1" w:themeTint="99" w:sz="4" w:space="0"/>
              <w:left w:val="single" w:color="95B3D7" w:themeColor="accent1" w:themeTint="99" w:sz="12" w:space="0"/>
              <w:bottom w:val="single" w:color="95B3D7" w:themeColor="accent1" w:themeTint="99" w:sz="4" w:space="0"/>
              <w:right w:val="single" w:color="95B3D7" w:themeColor="accent1" w:themeTint="99" w:sz="4" w:space="0"/>
            </w:tcBorders>
            <w:vAlign w:val="center"/>
          </w:tcPr>
          <w:p w14:paraId="4DE50104">
            <w:pPr>
              <w:jc w:val="center"/>
              <w:rPr>
                <w:rFonts w:eastAsiaTheme="minorEastAsia"/>
                <w:sz w:val="18"/>
                <w:szCs w:val="18"/>
              </w:rPr>
            </w:pPr>
            <w:r>
              <w:rPr>
                <w:rFonts w:eastAsiaTheme="minorEastAsia"/>
                <w:sz w:val="18"/>
                <w:szCs w:val="18"/>
              </w:rPr>
              <w:t>黄山</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vAlign w:val="center"/>
          </w:tcPr>
          <w:p w14:paraId="76D1E1BB">
            <w:pPr>
              <w:jc w:val="center"/>
              <w:rPr>
                <w:rFonts w:eastAsiaTheme="minorEastAsia"/>
                <w:sz w:val="18"/>
                <w:szCs w:val="18"/>
              </w:rPr>
            </w:pPr>
            <w:r>
              <w:rPr>
                <w:rFonts w:eastAsiaTheme="minorEastAsia"/>
                <w:sz w:val="18"/>
                <w:szCs w:val="18"/>
              </w:rPr>
              <w:t>72</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nil"/>
            </w:tcBorders>
            <w:vAlign w:val="center"/>
          </w:tcPr>
          <w:p w14:paraId="6E3B825A">
            <w:pPr>
              <w:jc w:val="center"/>
              <w:rPr>
                <w:rFonts w:eastAsiaTheme="minorEastAsia"/>
                <w:sz w:val="18"/>
                <w:szCs w:val="18"/>
              </w:rPr>
            </w:pPr>
            <w:r>
              <w:rPr>
                <w:rFonts w:eastAsiaTheme="minorEastAsia"/>
                <w:sz w:val="18"/>
                <w:szCs w:val="18"/>
              </w:rPr>
              <w:t>2.24</w:t>
            </w:r>
          </w:p>
        </w:tc>
      </w:tr>
      <w:tr w14:paraId="4A2B6D49">
        <w:tblPrEx>
          <w:tblBorders>
            <w:top w:val="none" w:color="auto" w:sz="0" w:space="0"/>
            <w:left w:val="none" w:color="auto" w:sz="0" w:space="0"/>
            <w:bottom w:val="none" w:color="auto" w:sz="0" w:space="0"/>
            <w:right w:val="none" w:color="auto" w:sz="0" w:space="0"/>
            <w:insideH w:val="single" w:color="B2A1C7" w:themeColor="accent4" w:themeTint="99" w:sz="4" w:space="0"/>
            <w:insideV w:val="single" w:color="B2A1C7" w:themeColor="accent4" w:themeTint="99" w:sz="4" w:space="0"/>
          </w:tblBorders>
          <w:tblCellMar>
            <w:top w:w="0" w:type="dxa"/>
            <w:left w:w="108" w:type="dxa"/>
            <w:bottom w:w="0" w:type="dxa"/>
            <w:right w:w="108" w:type="dxa"/>
          </w:tblCellMar>
        </w:tblPrEx>
        <w:trPr>
          <w:trHeight w:val="510" w:hRule="exact"/>
          <w:jc w:val="center"/>
        </w:trPr>
        <w:tc>
          <w:tcPr>
            <w:tcW w:w="1304" w:type="dxa"/>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305292A6">
            <w:pPr>
              <w:jc w:val="center"/>
              <w:rPr>
                <w:rFonts w:eastAsiaTheme="minorEastAsia"/>
                <w:b/>
                <w:bCs w:val="0"/>
                <w:sz w:val="18"/>
                <w:szCs w:val="18"/>
              </w:rPr>
            </w:pPr>
            <w:r>
              <w:rPr>
                <w:rFonts w:eastAsiaTheme="minorEastAsia"/>
                <w:b w:val="0"/>
                <w:bCs/>
                <w:sz w:val="18"/>
                <w:szCs w:val="18"/>
              </w:rPr>
              <w:t>滁州</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5F2B0FF6">
            <w:pPr>
              <w:jc w:val="center"/>
              <w:rPr>
                <w:rFonts w:eastAsiaTheme="minorEastAsia"/>
                <w:sz w:val="18"/>
                <w:szCs w:val="18"/>
              </w:rPr>
            </w:pPr>
            <w:r>
              <w:rPr>
                <w:rFonts w:eastAsiaTheme="minorEastAsia"/>
                <w:sz w:val="18"/>
                <w:szCs w:val="18"/>
              </w:rPr>
              <w:t>202</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12" w:space="0"/>
            </w:tcBorders>
            <w:shd w:val="clear" w:color="auto" w:fill="DBE5F1" w:themeFill="accent1" w:themeFillTint="33"/>
            <w:vAlign w:val="center"/>
          </w:tcPr>
          <w:p w14:paraId="2A53BEA4">
            <w:pPr>
              <w:jc w:val="center"/>
              <w:rPr>
                <w:rFonts w:eastAsiaTheme="minorEastAsia"/>
                <w:sz w:val="18"/>
                <w:szCs w:val="18"/>
              </w:rPr>
            </w:pPr>
            <w:r>
              <w:rPr>
                <w:rFonts w:eastAsiaTheme="minorEastAsia"/>
                <w:sz w:val="18"/>
                <w:szCs w:val="18"/>
              </w:rPr>
              <w:t>6.29</w:t>
            </w:r>
          </w:p>
        </w:tc>
        <w:tc>
          <w:tcPr>
            <w:tcW w:w="1304" w:type="dxa"/>
            <w:tcBorders>
              <w:top w:val="single" w:color="95B3D7" w:themeColor="accent1" w:themeTint="99" w:sz="4" w:space="0"/>
              <w:left w:val="single" w:color="95B3D7" w:themeColor="accent1" w:themeTint="99" w:sz="12"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3A52EE43">
            <w:pPr>
              <w:jc w:val="center"/>
              <w:rPr>
                <w:rFonts w:eastAsiaTheme="minorEastAsia"/>
                <w:sz w:val="18"/>
                <w:szCs w:val="18"/>
              </w:rPr>
            </w:pPr>
            <w:r>
              <w:rPr>
                <w:rFonts w:eastAsiaTheme="minorEastAsia"/>
                <w:sz w:val="18"/>
                <w:szCs w:val="18"/>
              </w:rPr>
              <w:t>池州</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18A5751A">
            <w:pPr>
              <w:jc w:val="center"/>
              <w:rPr>
                <w:rFonts w:eastAsiaTheme="minorEastAsia"/>
                <w:sz w:val="18"/>
                <w:szCs w:val="18"/>
              </w:rPr>
            </w:pPr>
            <w:r>
              <w:rPr>
                <w:rFonts w:eastAsiaTheme="minorEastAsia"/>
                <w:sz w:val="18"/>
                <w:szCs w:val="18"/>
              </w:rPr>
              <w:t>66</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332A1EA8">
            <w:pPr>
              <w:jc w:val="center"/>
              <w:rPr>
                <w:rFonts w:eastAsiaTheme="minorEastAsia"/>
                <w:sz w:val="18"/>
                <w:szCs w:val="18"/>
              </w:rPr>
            </w:pPr>
            <w:r>
              <w:rPr>
                <w:rFonts w:eastAsiaTheme="minorEastAsia"/>
                <w:sz w:val="18"/>
                <w:szCs w:val="18"/>
              </w:rPr>
              <w:t>2.06</w:t>
            </w:r>
          </w:p>
        </w:tc>
      </w:tr>
      <w:tr w14:paraId="2D8863EF">
        <w:tblPrEx>
          <w:tblBorders>
            <w:top w:val="none" w:color="auto" w:sz="0" w:space="0"/>
            <w:left w:val="none" w:color="auto" w:sz="0" w:space="0"/>
            <w:bottom w:val="none" w:color="auto" w:sz="0" w:space="0"/>
            <w:right w:val="none" w:color="auto" w:sz="0" w:space="0"/>
            <w:insideH w:val="single" w:color="B2A1C7" w:themeColor="accent4" w:themeTint="99" w:sz="4" w:space="0"/>
            <w:insideV w:val="single" w:color="B2A1C7" w:themeColor="accent4" w:themeTint="99" w:sz="4" w:space="0"/>
          </w:tblBorders>
          <w:tblCellMar>
            <w:top w:w="0" w:type="dxa"/>
            <w:left w:w="108" w:type="dxa"/>
            <w:bottom w:w="0" w:type="dxa"/>
            <w:right w:w="108" w:type="dxa"/>
          </w:tblCellMar>
        </w:tblPrEx>
        <w:trPr>
          <w:trHeight w:val="510" w:hRule="exact"/>
          <w:jc w:val="center"/>
        </w:trPr>
        <w:tc>
          <w:tcPr>
            <w:tcW w:w="1304" w:type="dxa"/>
            <w:tcBorders>
              <w:top w:val="single" w:color="95B3D7" w:themeColor="accent1" w:themeTint="99" w:sz="4" w:space="0"/>
              <w:left w:val="nil"/>
              <w:bottom w:val="single" w:color="95B3D7" w:themeColor="accent1" w:themeTint="99" w:sz="4" w:space="0"/>
              <w:right w:val="single" w:color="95B3D7" w:themeColor="accent1" w:themeTint="99" w:sz="4" w:space="0"/>
            </w:tcBorders>
            <w:vAlign w:val="center"/>
          </w:tcPr>
          <w:p w14:paraId="07FFA144">
            <w:pPr>
              <w:jc w:val="center"/>
              <w:rPr>
                <w:rFonts w:eastAsiaTheme="minorEastAsia"/>
                <w:b/>
                <w:bCs w:val="0"/>
                <w:sz w:val="18"/>
                <w:szCs w:val="18"/>
              </w:rPr>
            </w:pPr>
            <w:r>
              <w:rPr>
                <w:rFonts w:eastAsiaTheme="minorEastAsia"/>
                <w:b w:val="0"/>
                <w:bCs/>
                <w:sz w:val="18"/>
                <w:szCs w:val="18"/>
              </w:rPr>
              <w:t>安庆</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vAlign w:val="center"/>
          </w:tcPr>
          <w:p w14:paraId="4B41C9F6">
            <w:pPr>
              <w:jc w:val="center"/>
              <w:rPr>
                <w:rFonts w:eastAsiaTheme="minorEastAsia"/>
                <w:sz w:val="18"/>
                <w:szCs w:val="18"/>
              </w:rPr>
            </w:pPr>
            <w:r>
              <w:rPr>
                <w:rFonts w:eastAsiaTheme="minorEastAsia"/>
                <w:sz w:val="18"/>
                <w:szCs w:val="18"/>
              </w:rPr>
              <w:t>178</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12" w:space="0"/>
            </w:tcBorders>
            <w:vAlign w:val="center"/>
          </w:tcPr>
          <w:p w14:paraId="72AF911C">
            <w:pPr>
              <w:jc w:val="center"/>
              <w:rPr>
                <w:rFonts w:eastAsiaTheme="minorEastAsia"/>
                <w:sz w:val="18"/>
                <w:szCs w:val="18"/>
              </w:rPr>
            </w:pPr>
            <w:r>
              <w:rPr>
                <w:rFonts w:eastAsiaTheme="minorEastAsia"/>
                <w:sz w:val="18"/>
                <w:szCs w:val="18"/>
              </w:rPr>
              <w:t>5.55</w:t>
            </w:r>
          </w:p>
        </w:tc>
        <w:tc>
          <w:tcPr>
            <w:tcW w:w="1304" w:type="dxa"/>
            <w:tcBorders>
              <w:top w:val="single" w:color="95B3D7" w:themeColor="accent1" w:themeTint="99" w:sz="4" w:space="0"/>
              <w:left w:val="single" w:color="95B3D7" w:themeColor="accent1" w:themeTint="99" w:sz="12" w:space="0"/>
              <w:bottom w:val="single" w:color="95B3D7" w:themeColor="accent1" w:themeTint="99" w:sz="4" w:space="0"/>
              <w:right w:val="single" w:color="95B3D7" w:themeColor="accent1" w:themeTint="99" w:sz="4" w:space="0"/>
            </w:tcBorders>
            <w:vAlign w:val="center"/>
          </w:tcPr>
          <w:p w14:paraId="1554E013">
            <w:pPr>
              <w:jc w:val="center"/>
              <w:rPr>
                <w:rFonts w:eastAsiaTheme="minorEastAsia"/>
                <w:sz w:val="18"/>
                <w:szCs w:val="18"/>
              </w:rPr>
            </w:pPr>
            <w:r>
              <w:rPr>
                <w:rFonts w:eastAsiaTheme="minorEastAsia"/>
                <w:sz w:val="18"/>
                <w:szCs w:val="18"/>
              </w:rPr>
              <w:t>铜陵</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vAlign w:val="center"/>
          </w:tcPr>
          <w:p w14:paraId="42350ED1">
            <w:pPr>
              <w:jc w:val="center"/>
              <w:rPr>
                <w:rFonts w:eastAsiaTheme="minorEastAsia"/>
                <w:sz w:val="18"/>
                <w:szCs w:val="18"/>
              </w:rPr>
            </w:pPr>
            <w:r>
              <w:rPr>
                <w:rFonts w:eastAsiaTheme="minorEastAsia"/>
                <w:sz w:val="18"/>
                <w:szCs w:val="18"/>
              </w:rPr>
              <w:t>59</w:t>
            </w:r>
          </w:p>
        </w:tc>
        <w:tc>
          <w:tcPr>
            <w:tcW w:w="1304" w:type="dxa"/>
            <w:tcBorders>
              <w:top w:val="single" w:color="95B3D7" w:themeColor="accent1" w:themeTint="99" w:sz="4" w:space="0"/>
              <w:left w:val="single" w:color="95B3D7" w:themeColor="accent1" w:themeTint="99" w:sz="4" w:space="0"/>
              <w:bottom w:val="single" w:color="95B3D7" w:themeColor="accent1" w:themeTint="99" w:sz="4" w:space="0"/>
              <w:right w:val="nil"/>
            </w:tcBorders>
            <w:vAlign w:val="center"/>
          </w:tcPr>
          <w:p w14:paraId="01CEC71D">
            <w:pPr>
              <w:jc w:val="center"/>
              <w:rPr>
                <w:rFonts w:eastAsiaTheme="minorEastAsia"/>
                <w:sz w:val="18"/>
                <w:szCs w:val="18"/>
              </w:rPr>
            </w:pPr>
            <w:r>
              <w:rPr>
                <w:rFonts w:eastAsiaTheme="minorEastAsia"/>
                <w:sz w:val="18"/>
                <w:szCs w:val="18"/>
              </w:rPr>
              <w:t>1.84</w:t>
            </w:r>
          </w:p>
        </w:tc>
      </w:tr>
      <w:tr w14:paraId="369DA0CB">
        <w:tblPrEx>
          <w:tblBorders>
            <w:top w:val="none" w:color="auto" w:sz="0" w:space="0"/>
            <w:left w:val="none" w:color="auto" w:sz="0" w:space="0"/>
            <w:bottom w:val="none" w:color="auto" w:sz="0" w:space="0"/>
            <w:right w:val="none" w:color="auto" w:sz="0" w:space="0"/>
            <w:insideH w:val="single" w:color="B2A1C7" w:themeColor="accent4" w:themeTint="99" w:sz="4" w:space="0"/>
            <w:insideV w:val="single" w:color="B2A1C7" w:themeColor="accent4" w:themeTint="99" w:sz="4" w:space="0"/>
          </w:tblBorders>
          <w:tblCellMar>
            <w:top w:w="0" w:type="dxa"/>
            <w:left w:w="108" w:type="dxa"/>
            <w:bottom w:w="0" w:type="dxa"/>
            <w:right w:w="108" w:type="dxa"/>
          </w:tblCellMar>
        </w:tblPrEx>
        <w:trPr>
          <w:trHeight w:val="510" w:hRule="exact"/>
          <w:jc w:val="center"/>
        </w:trPr>
        <w:tc>
          <w:tcPr>
            <w:tcW w:w="1304" w:type="dxa"/>
            <w:tcBorders>
              <w:top w:val="single" w:color="95B3D7" w:themeColor="accent1" w:themeTint="99" w:sz="4" w:space="0"/>
              <w:left w:val="nil"/>
              <w:bottom w:val="nil"/>
              <w:right w:val="single" w:color="95B3D7" w:themeColor="accent1" w:themeTint="99" w:sz="4" w:space="0"/>
            </w:tcBorders>
            <w:shd w:val="clear" w:color="auto" w:fill="DBE5F1" w:themeFill="accent1" w:themeFillTint="33"/>
            <w:vAlign w:val="center"/>
          </w:tcPr>
          <w:p w14:paraId="74E8F1C5">
            <w:pPr>
              <w:jc w:val="center"/>
              <w:rPr>
                <w:rFonts w:eastAsiaTheme="minorEastAsia"/>
                <w:b w:val="0"/>
                <w:bCs w:val="0"/>
                <w:sz w:val="18"/>
                <w:szCs w:val="18"/>
              </w:rPr>
            </w:pPr>
            <w:r>
              <w:rPr>
                <w:rFonts w:eastAsiaTheme="minorEastAsia"/>
                <w:b/>
                <w:bCs/>
                <w:sz w:val="18"/>
                <w:szCs w:val="18"/>
              </w:rPr>
              <w:t>总计</w:t>
            </w:r>
          </w:p>
        </w:tc>
        <w:tc>
          <w:tcPr>
            <w:tcW w:w="1304" w:type="dxa"/>
            <w:tcBorders>
              <w:top w:val="single" w:color="95B3D7" w:themeColor="accent1" w:themeTint="99" w:sz="4" w:space="0"/>
              <w:left w:val="single" w:color="95B3D7" w:themeColor="accent1" w:themeTint="99" w:sz="4" w:space="0"/>
              <w:bottom w:val="nil"/>
              <w:right w:val="single" w:color="95B3D7" w:themeColor="accent1" w:themeTint="99" w:sz="4" w:space="0"/>
            </w:tcBorders>
            <w:shd w:val="clear" w:color="auto" w:fill="DBE5F1" w:themeFill="accent1" w:themeFillTint="33"/>
            <w:vAlign w:val="center"/>
          </w:tcPr>
          <w:p w14:paraId="58F25A71">
            <w:pPr>
              <w:jc w:val="center"/>
              <w:rPr>
                <w:rFonts w:eastAsiaTheme="minorEastAsia"/>
                <w:b/>
                <w:sz w:val="18"/>
                <w:szCs w:val="18"/>
              </w:rPr>
            </w:pPr>
            <w:r>
              <w:rPr>
                <w:rFonts w:eastAsiaTheme="minorEastAsia"/>
                <w:b/>
                <w:kern w:val="0"/>
                <w:sz w:val="18"/>
                <w:szCs w:val="18"/>
              </w:rPr>
              <w:t>3181</w:t>
            </w:r>
          </w:p>
        </w:tc>
        <w:tc>
          <w:tcPr>
            <w:tcW w:w="1304" w:type="dxa"/>
            <w:tcBorders>
              <w:top w:val="single" w:color="95B3D7" w:themeColor="accent1" w:themeTint="99" w:sz="4" w:space="0"/>
              <w:left w:val="single" w:color="95B3D7" w:themeColor="accent1" w:themeTint="99" w:sz="4" w:space="0"/>
              <w:bottom w:val="nil"/>
              <w:right w:val="single" w:color="95B3D7" w:themeColor="accent1" w:themeTint="99" w:sz="12" w:space="0"/>
            </w:tcBorders>
            <w:shd w:val="clear" w:color="auto" w:fill="DBE5F1" w:themeFill="accent1" w:themeFillTint="33"/>
            <w:vAlign w:val="center"/>
          </w:tcPr>
          <w:p w14:paraId="791C3A57">
            <w:pPr>
              <w:jc w:val="center"/>
              <w:rPr>
                <w:rFonts w:eastAsiaTheme="minorEastAsia"/>
                <w:b/>
                <w:sz w:val="18"/>
                <w:szCs w:val="18"/>
              </w:rPr>
            </w:pPr>
            <w:r>
              <w:rPr>
                <w:rFonts w:eastAsiaTheme="minorEastAsia"/>
                <w:b/>
                <w:sz w:val="18"/>
                <w:szCs w:val="18"/>
              </w:rPr>
              <w:t>99.13</w:t>
            </w:r>
          </w:p>
        </w:tc>
        <w:tc>
          <w:tcPr>
            <w:tcW w:w="1304" w:type="dxa"/>
            <w:tcBorders>
              <w:top w:val="single" w:color="95B3D7" w:themeColor="accent1" w:themeTint="99" w:sz="4" w:space="0"/>
              <w:left w:val="single" w:color="95B3D7" w:themeColor="accent1" w:themeTint="99" w:sz="12" w:space="0"/>
              <w:bottom w:val="nil"/>
              <w:right w:val="single" w:color="95B3D7" w:themeColor="accent1" w:themeTint="99" w:sz="4" w:space="0"/>
            </w:tcBorders>
            <w:shd w:val="clear" w:color="auto" w:fill="DBE5F1" w:themeFill="accent1" w:themeFillTint="33"/>
            <w:vAlign w:val="center"/>
          </w:tcPr>
          <w:p w14:paraId="1C40BBE4">
            <w:pPr>
              <w:jc w:val="center"/>
              <w:rPr>
                <w:rFonts w:eastAsiaTheme="minorEastAsia"/>
                <w:b/>
                <w:sz w:val="18"/>
                <w:szCs w:val="18"/>
              </w:rPr>
            </w:pPr>
            <w:r>
              <w:rPr>
                <w:rFonts w:eastAsiaTheme="minorEastAsia"/>
                <w:b/>
                <w:sz w:val="18"/>
                <w:szCs w:val="18"/>
              </w:rPr>
              <w:t>总计</w:t>
            </w:r>
          </w:p>
        </w:tc>
        <w:tc>
          <w:tcPr>
            <w:tcW w:w="1304" w:type="dxa"/>
            <w:tcBorders>
              <w:top w:val="single" w:color="95B3D7" w:themeColor="accent1" w:themeTint="99" w:sz="4" w:space="0"/>
              <w:left w:val="single" w:color="95B3D7" w:themeColor="accent1" w:themeTint="99" w:sz="4" w:space="0"/>
              <w:bottom w:val="nil"/>
              <w:right w:val="single" w:color="95B3D7" w:themeColor="accent1" w:themeTint="99" w:sz="4" w:space="0"/>
            </w:tcBorders>
            <w:shd w:val="clear" w:color="auto" w:fill="DBE5F1" w:themeFill="accent1" w:themeFillTint="33"/>
            <w:vAlign w:val="center"/>
          </w:tcPr>
          <w:p w14:paraId="330BD450">
            <w:pPr>
              <w:jc w:val="center"/>
              <w:rPr>
                <w:rFonts w:eastAsiaTheme="minorEastAsia"/>
                <w:b/>
                <w:sz w:val="18"/>
                <w:szCs w:val="18"/>
              </w:rPr>
            </w:pPr>
            <w:r>
              <w:rPr>
                <w:rFonts w:eastAsiaTheme="minorEastAsia"/>
                <w:b/>
                <w:kern w:val="0"/>
                <w:sz w:val="18"/>
                <w:szCs w:val="18"/>
              </w:rPr>
              <w:t>3181</w:t>
            </w:r>
          </w:p>
        </w:tc>
        <w:tc>
          <w:tcPr>
            <w:tcW w:w="1304" w:type="dxa"/>
            <w:tcBorders>
              <w:top w:val="single" w:color="95B3D7" w:themeColor="accent1" w:themeTint="99" w:sz="4" w:space="0"/>
              <w:left w:val="single" w:color="95B3D7" w:themeColor="accent1" w:themeTint="99" w:sz="4" w:space="0"/>
              <w:bottom w:val="nil"/>
              <w:right w:val="nil"/>
            </w:tcBorders>
            <w:shd w:val="clear" w:color="auto" w:fill="DBE5F1" w:themeFill="accent1" w:themeFillTint="33"/>
            <w:vAlign w:val="center"/>
          </w:tcPr>
          <w:p w14:paraId="50C973C7">
            <w:pPr>
              <w:jc w:val="center"/>
              <w:rPr>
                <w:rFonts w:eastAsiaTheme="minorEastAsia"/>
                <w:b/>
                <w:sz w:val="18"/>
                <w:szCs w:val="18"/>
              </w:rPr>
            </w:pPr>
            <w:r>
              <w:rPr>
                <w:rFonts w:eastAsiaTheme="minorEastAsia"/>
                <w:b/>
                <w:sz w:val="18"/>
                <w:szCs w:val="18"/>
              </w:rPr>
              <w:t>99.13</w:t>
            </w:r>
          </w:p>
        </w:tc>
      </w:tr>
    </w:tbl>
    <w:p w14:paraId="7C6010CD">
      <w:pPr>
        <w:spacing w:line="360" w:lineRule="exact"/>
        <w:ind w:firstLine="270" w:firstLineChars="150"/>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355D076A">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53" w:name="_Toc216173114"/>
      <w:bookmarkStart w:id="54" w:name="_Toc214977563"/>
      <w:r>
        <w:rPr>
          <w:rFonts w:hint="eastAsia"/>
          <w:color w:val="FFFFFF" w:themeColor="background1"/>
          <w14:textFill>
            <w14:solidFill>
              <w14:schemeClr w14:val="bg1"/>
            </w14:solidFill>
          </w14:textFill>
        </w:rPr>
        <mc:AlternateContent>
          <mc:Choice Requires="wpg">
            <w:drawing>
              <wp:anchor distT="0" distB="0" distL="114300" distR="114300" simplePos="0" relativeHeight="251863040" behindDoc="1" locked="0" layoutInCell="1" allowOverlap="1">
                <wp:simplePos x="0" y="0"/>
                <wp:positionH relativeFrom="column">
                  <wp:posOffset>-8255</wp:posOffset>
                </wp:positionH>
                <wp:positionV relativeFrom="paragraph">
                  <wp:posOffset>43180</wp:posOffset>
                </wp:positionV>
                <wp:extent cx="2449830" cy="325755"/>
                <wp:effectExtent l="0" t="0" r="26670" b="17145"/>
                <wp:wrapNone/>
                <wp:docPr id="162" name="组合 162"/>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1843"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44"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0.65pt;margin-top:3.4pt;height:25.65pt;width:192.9pt;z-index:-251453440;mso-width-relative:page;mso-height-relative:page;" coordsize="2449901,325755" o:gfxdata="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spkSK78AAADd&#10;AAAADwAAAGRycy9kb3ducmV2LnhtbEWPQWsCMRCF74L/IYzQmyZaEdkaPbQUuhRKXT14HDfTzdLN&#10;ZElStf31jSB4m+G9ed+b1ebiOnGiEFvPGqYTBYK49qblRsN+9zpegogJ2WDnmTT8UoTNejhYYWH8&#10;mbd0qlIjcgjHAjXYlPpCylhbchgnvifO2pcPDlNeQyNNwHMOd52cKbWQDlvOBIs9PVuqv6sflyGH&#10;cobz99JW5eeHOoaXXRv4T+uH0VQ9gUh0SXfz7frN5PrL+SNcv8kjyP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KZEiu/&#10;AAAA3QAAAA8AAAAAAAAAAQAgAAAAIgAAAGRycy9kb3ducmV2LnhtbFBLAQIUABQAAAAIAIdO4kAz&#10;LwWeOwAAADkAAAAQAAAAAAAAAAEAIAAAAA4BAABkcnMvc2hhcGV4bWwueG1sUEsFBgAAAAAGAAYA&#10;WwEAALgDA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pypVdrwAAADd&#10;AAAADwAAAGRycy9kb3ducmV2LnhtbEVP24rCMBB9F/yHMIIvoqkiUqpRRHDr427XD5htpmmxmdQm&#10;62W/frOw4NscznU2u4dtxY163zhWMJ8lIIhLpxs2Cs6fx2kKwgdkja1jUvAkD7vtcLDBTLs7f9Ct&#10;CEbEEPYZKqhD6DIpfVmTRT9zHXHkKtdbDBH2Ruoe7zHctnKRJCtpseHYUGNHh5rKS/FtFaT511uh&#10;80lerSb79x9jrniurkqNR/NkDSLQI7zE/+6TjvPT5RL+voknyO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cqVXa8AAAA&#10;3QAAAA8AAAAAAAAAAQAgAAAAIgAAAGRycy9kb3ducmV2LnhtbFBLAQIUABQAAAAIAIdO4kAzLwWe&#10;OwAAADkAAAAQAAAAAAAAAAEAIAAAAAsBAABkcnMvc2hhcGV4bWwueG1sUEsFBgAAAAAGAAYAWwEA&#10;ALUDA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bookmarkStart w:id="55" w:name="_Toc459819415"/>
      <w:bookmarkStart w:id="56" w:name="_Toc92280961"/>
      <w:r>
        <w:rPr>
          <w:rFonts w:hint="eastAsia" w:ascii="微软雅黑" w:hAnsi="微软雅黑" w:eastAsia="微软雅黑"/>
          <w:color w:val="FFFFFF" w:themeColor="background1"/>
          <w:kern w:val="0"/>
          <w:sz w:val="24"/>
          <w:szCs w:val="24"/>
          <w14:textFill>
            <w14:solidFill>
              <w14:schemeClr w14:val="bg1"/>
            </w14:solidFill>
          </w14:textFill>
        </w:rPr>
        <w:t>二、毕业去向落实率</w:t>
      </w:r>
      <w:bookmarkEnd w:id="55"/>
      <w:r>
        <w:rPr>
          <w:rStyle w:val="29"/>
          <w:rFonts w:ascii="微软雅黑" w:hAnsi="微软雅黑" w:eastAsia="微软雅黑"/>
          <w:color w:val="FFFFFF" w:themeColor="background1"/>
          <w:kern w:val="0"/>
          <w:sz w:val="24"/>
          <w:szCs w:val="24"/>
          <w14:textFill>
            <w14:solidFill>
              <w14:schemeClr w14:val="bg1"/>
            </w14:solidFill>
          </w14:textFill>
        </w:rPr>
        <w:footnoteReference w:id="0"/>
      </w:r>
      <w:bookmarkEnd w:id="53"/>
      <w:bookmarkEnd w:id="54"/>
      <w:bookmarkEnd w:id="56"/>
    </w:p>
    <w:p w14:paraId="391FE8EA">
      <w:pPr>
        <w:pStyle w:val="4"/>
        <w:widowControl/>
        <w:spacing w:before="120" w:after="120" w:line="320" w:lineRule="exact"/>
        <w:rPr>
          <w:rFonts w:ascii="微软雅黑" w:hAnsi="微软雅黑" w:eastAsia="微软雅黑" w:cs="微软雅黑"/>
          <w:sz w:val="21"/>
          <w:szCs w:val="21"/>
        </w:rPr>
      </w:pPr>
      <w:bookmarkStart w:id="57" w:name="_Toc68788653"/>
      <w:bookmarkStart w:id="58" w:name="_Toc459819416"/>
      <w:bookmarkStart w:id="59" w:name="_Toc92280962"/>
      <w:bookmarkStart w:id="60" w:name="_Toc216173115"/>
      <w:bookmarkStart w:id="61" w:name="_Toc215494113"/>
      <w:r>
        <w:rPr>
          <w:rFonts w:hint="eastAsia" w:ascii="微软雅黑" w:hAnsi="微软雅黑" w:eastAsia="微软雅黑" w:cs="微软雅黑"/>
          <w:sz w:val="21"/>
          <w:szCs w:val="21"/>
        </w:rPr>
        <w:t>（一）总体</w:t>
      </w:r>
      <w:bookmarkEnd w:id="57"/>
      <w:bookmarkEnd w:id="58"/>
      <w:bookmarkEnd w:id="59"/>
      <w:r>
        <w:rPr>
          <w:rFonts w:hint="eastAsia" w:ascii="微软雅黑" w:hAnsi="微软雅黑" w:eastAsia="微软雅黑" w:cs="微软雅黑"/>
          <w:sz w:val="21"/>
          <w:szCs w:val="21"/>
        </w:rPr>
        <w:t>毕业去向落实率</w:t>
      </w:r>
      <w:bookmarkEnd w:id="60"/>
      <w:bookmarkEnd w:id="61"/>
    </w:p>
    <w:p w14:paraId="2287D954">
      <w:pPr>
        <w:tabs>
          <w:tab w:val="left" w:pos="2661"/>
        </w:tabs>
        <w:spacing w:before="120" w:after="120" w:line="32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2025届毕业生总体毕业去向落实率为</w:t>
      </w:r>
      <w:r>
        <w:rPr>
          <w:rFonts w:hint="eastAsia" w:ascii="微软雅黑" w:hAnsi="微软雅黑" w:eastAsia="微软雅黑"/>
          <w:szCs w:val="21"/>
          <w:shd w:val="clear" w:color="auto" w:fill="FFFFFF"/>
        </w:rPr>
        <w:t>97.44%</w:t>
      </w:r>
      <w:r>
        <w:rPr>
          <w:rFonts w:hint="eastAsia" w:ascii="微软雅黑" w:hAnsi="微软雅黑" w:eastAsia="微软雅黑" w:cs="微软雅黑"/>
          <w:kern w:val="0"/>
          <w:szCs w:val="21"/>
        </w:rPr>
        <w:t>，其中协议和合同就业1867人，占比为58.18%，如表1-3。</w:t>
      </w:r>
    </w:p>
    <w:p w14:paraId="6D731A8D">
      <w:pPr>
        <w:pStyle w:val="6"/>
        <w:jc w:val="center"/>
        <w:rPr>
          <w:rFonts w:ascii="Times New Roman" w:hAnsi="Times New Roman" w:cs="Times New Roman" w:eastAsiaTheme="minorEastAsia"/>
          <w:b/>
          <w:sz w:val="18"/>
          <w:szCs w:val="18"/>
        </w:rPr>
      </w:pPr>
      <w:bookmarkStart w:id="62" w:name="_Toc215491133"/>
      <w:bookmarkStart w:id="63" w:name="_Toc215491744"/>
      <w:bookmarkStart w:id="64" w:name="_Toc215492903"/>
      <w:r>
        <w:rPr>
          <w:rFonts w:ascii="Times New Roman" w:hAnsi="Times New Roman" w:cs="Times New Roman" w:eastAsiaTheme="minorEastAsia"/>
          <w:b/>
          <w:sz w:val="18"/>
          <w:szCs w:val="18"/>
        </w:rPr>
        <w:t>表1-3  2025届毕业生毕业去向落实率</w:t>
      </w:r>
      <w:bookmarkEnd w:id="62"/>
      <w:bookmarkEnd w:id="63"/>
      <w:bookmarkEnd w:id="64"/>
    </w:p>
    <w:tbl>
      <w:tblPr>
        <w:tblStyle w:val="21"/>
        <w:tblW w:w="0" w:type="auto"/>
        <w:jc w:val="center"/>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Layout w:type="autofit"/>
        <w:tblCellMar>
          <w:top w:w="0" w:type="dxa"/>
          <w:left w:w="108" w:type="dxa"/>
          <w:bottom w:w="0" w:type="dxa"/>
          <w:right w:w="108" w:type="dxa"/>
        </w:tblCellMar>
      </w:tblPr>
      <w:tblGrid>
        <w:gridCol w:w="1404"/>
        <w:gridCol w:w="1602"/>
        <w:gridCol w:w="2379"/>
        <w:gridCol w:w="1469"/>
        <w:gridCol w:w="1506"/>
      </w:tblGrid>
      <w:tr w14:paraId="166DA5DF">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3006" w:type="dxa"/>
            <w:gridSpan w:val="2"/>
            <w:tcBorders>
              <w:top w:val="nil"/>
              <w:left w:val="nil"/>
              <w:bottom w:val="nil"/>
              <w:right w:val="single" w:color="FFFFFF" w:themeColor="background1" w:sz="4" w:space="0"/>
            </w:tcBorders>
            <w:shd w:val="clear" w:color="auto" w:fill="4F81BD" w:themeFill="accent1"/>
            <w:vAlign w:val="center"/>
          </w:tcPr>
          <w:p w14:paraId="6BFFA4AD">
            <w:pPr>
              <w:widowControl/>
              <w:jc w:val="center"/>
              <w:rPr>
                <w:rFonts w:asciiTheme="minorEastAsia" w:hAnsiTheme="minorEastAsia" w:eastAsiaTheme="minorEastAsia"/>
                <w:b/>
                <w:color w:val="FFFFFF" w:themeColor="background1"/>
                <w:kern w:val="0"/>
                <w:sz w:val="18"/>
                <w:szCs w:val="18"/>
                <w14:textFill>
                  <w14:solidFill>
                    <w14:schemeClr w14:val="bg1"/>
                  </w14:solidFill>
                </w14:textFill>
              </w:rPr>
            </w:pPr>
            <w:r>
              <w:rPr>
                <w:rFonts w:hint="eastAsia" w:asciiTheme="minorEastAsia" w:hAnsiTheme="minorEastAsia" w:eastAsiaTheme="minorEastAsia"/>
                <w:b/>
                <w:color w:val="FFFFFF" w:themeColor="background1"/>
                <w:kern w:val="0"/>
                <w:sz w:val="18"/>
                <w:szCs w:val="18"/>
                <w14:textFill>
                  <w14:solidFill>
                    <w14:schemeClr w14:val="bg1"/>
                  </w14:solidFill>
                </w14:textFill>
              </w:rPr>
              <w:t>毕业去向</w:t>
            </w:r>
          </w:p>
        </w:tc>
        <w:tc>
          <w:tcPr>
            <w:tcW w:w="2379" w:type="dxa"/>
            <w:tcBorders>
              <w:top w:val="nil"/>
              <w:left w:val="single" w:color="FFFFFF" w:themeColor="background1" w:sz="4" w:space="0"/>
              <w:bottom w:val="nil"/>
              <w:right w:val="single" w:color="FFFFFF" w:themeColor="background1" w:sz="4" w:space="0"/>
            </w:tcBorders>
            <w:shd w:val="clear" w:color="auto" w:fill="4F81BD" w:themeFill="accent1"/>
            <w:vAlign w:val="center"/>
          </w:tcPr>
          <w:p w14:paraId="6B6D89B8">
            <w:pPr>
              <w:widowControl/>
              <w:jc w:val="center"/>
              <w:rPr>
                <w:rFonts w:asciiTheme="minorEastAsia" w:hAnsiTheme="minorEastAsia" w:eastAsiaTheme="minorEastAsia"/>
                <w:b/>
                <w:color w:val="FFFFFF" w:themeColor="background1"/>
                <w:kern w:val="0"/>
                <w:sz w:val="18"/>
                <w:szCs w:val="18"/>
                <w14:textFill>
                  <w14:solidFill>
                    <w14:schemeClr w14:val="bg1"/>
                  </w14:solidFill>
                </w14:textFill>
              </w:rPr>
            </w:pPr>
            <w:r>
              <w:rPr>
                <w:rFonts w:hint="eastAsia" w:asciiTheme="minorEastAsia" w:hAnsiTheme="minorEastAsia" w:eastAsiaTheme="minorEastAsia"/>
                <w:b/>
                <w:color w:val="FFFFFF" w:themeColor="background1"/>
                <w:kern w:val="0"/>
                <w:sz w:val="18"/>
                <w:szCs w:val="18"/>
                <w14:textFill>
                  <w14:solidFill>
                    <w14:schemeClr w14:val="bg1"/>
                  </w14:solidFill>
                </w14:textFill>
              </w:rPr>
              <w:t>毕业去向分类</w:t>
            </w:r>
          </w:p>
        </w:tc>
        <w:tc>
          <w:tcPr>
            <w:tcW w:w="1469" w:type="dxa"/>
            <w:tcBorders>
              <w:top w:val="nil"/>
              <w:left w:val="single" w:color="FFFFFF" w:themeColor="background1" w:sz="4" w:space="0"/>
              <w:bottom w:val="nil"/>
              <w:right w:val="single" w:color="FFFFFF" w:themeColor="background1" w:sz="4" w:space="0"/>
            </w:tcBorders>
            <w:shd w:val="clear" w:color="auto" w:fill="4F81BD" w:themeFill="accent1"/>
            <w:vAlign w:val="center"/>
          </w:tcPr>
          <w:p w14:paraId="795546CB">
            <w:pPr>
              <w:widowControl/>
              <w:jc w:val="center"/>
              <w:rPr>
                <w:rFonts w:asciiTheme="minorEastAsia" w:hAnsiTheme="minorEastAsia" w:eastAsiaTheme="minorEastAsia"/>
                <w:b/>
                <w:color w:val="FFFFFF" w:themeColor="background1"/>
                <w:kern w:val="0"/>
                <w:sz w:val="18"/>
                <w:szCs w:val="18"/>
                <w14:textFill>
                  <w14:solidFill>
                    <w14:schemeClr w14:val="bg1"/>
                  </w14:solidFill>
                </w14:textFill>
              </w:rPr>
            </w:pPr>
            <w:r>
              <w:rPr>
                <w:rFonts w:hint="eastAsia" w:asciiTheme="minorEastAsia" w:hAnsiTheme="minorEastAsia" w:eastAsiaTheme="minorEastAsia"/>
                <w:b/>
                <w:color w:val="FFFFFF" w:themeColor="background1"/>
                <w:kern w:val="0"/>
                <w:sz w:val="18"/>
                <w:szCs w:val="18"/>
                <w14:textFill>
                  <w14:solidFill>
                    <w14:schemeClr w14:val="bg1"/>
                  </w14:solidFill>
                </w14:textFill>
              </w:rPr>
              <w:t>人数</w:t>
            </w:r>
          </w:p>
        </w:tc>
        <w:tc>
          <w:tcPr>
            <w:tcW w:w="1506" w:type="dxa"/>
            <w:tcBorders>
              <w:top w:val="nil"/>
              <w:left w:val="single" w:color="FFFFFF" w:themeColor="background1" w:sz="4" w:space="0"/>
              <w:bottom w:val="nil"/>
              <w:right w:val="nil"/>
            </w:tcBorders>
            <w:shd w:val="clear" w:color="auto" w:fill="4F81BD" w:themeFill="accent1"/>
            <w:vAlign w:val="center"/>
          </w:tcPr>
          <w:p w14:paraId="55D1A3BC">
            <w:pPr>
              <w:widowControl/>
              <w:jc w:val="center"/>
              <w:rPr>
                <w:rFonts w:asciiTheme="minorEastAsia" w:hAnsiTheme="minorEastAsia" w:eastAsiaTheme="minorEastAsia"/>
                <w:b/>
                <w:color w:val="FFFFFF" w:themeColor="background1"/>
                <w:kern w:val="0"/>
                <w:sz w:val="18"/>
                <w:szCs w:val="18"/>
                <w14:textFill>
                  <w14:solidFill>
                    <w14:schemeClr w14:val="bg1"/>
                  </w14:solidFill>
                </w14:textFill>
              </w:rPr>
            </w:pPr>
            <w:r>
              <w:rPr>
                <w:rFonts w:hint="eastAsia" w:asciiTheme="minorEastAsia" w:hAnsiTheme="minorEastAsia" w:eastAsiaTheme="minorEastAsia"/>
                <w:b/>
                <w:color w:val="FFFFFF" w:themeColor="background1"/>
                <w:kern w:val="0"/>
                <w:sz w:val="18"/>
                <w:szCs w:val="18"/>
                <w14:textFill>
                  <w14:solidFill>
                    <w14:schemeClr w14:val="bg1"/>
                  </w14:solidFill>
                </w14:textFill>
              </w:rPr>
              <w:t>比例</w:t>
            </w:r>
            <w:r>
              <w:rPr>
                <w:rFonts w:hint="eastAsia" w:eastAsiaTheme="minorEastAsia"/>
                <w:b/>
                <w:color w:val="FFFFFF" w:themeColor="background1"/>
                <w:kern w:val="0"/>
                <w:sz w:val="18"/>
                <w:szCs w:val="18"/>
                <w14:textFill>
                  <w14:solidFill>
                    <w14:schemeClr w14:val="bg1"/>
                  </w14:solidFill>
                </w14:textFill>
              </w:rPr>
              <w:t>（</w:t>
            </w:r>
            <w:r>
              <w:rPr>
                <w:rFonts w:eastAsiaTheme="minorEastAsia"/>
                <w:b/>
                <w:color w:val="FFFFFF" w:themeColor="background1"/>
                <w:kern w:val="0"/>
                <w:sz w:val="18"/>
                <w:szCs w:val="18"/>
                <w14:textFill>
                  <w14:solidFill>
                    <w14:schemeClr w14:val="bg1"/>
                  </w14:solidFill>
                </w14:textFill>
              </w:rPr>
              <w:t>%</w:t>
            </w:r>
            <w:r>
              <w:rPr>
                <w:rFonts w:hint="eastAsia" w:eastAsiaTheme="minorEastAsia"/>
                <w:b/>
                <w:color w:val="FFFFFF" w:themeColor="background1"/>
                <w:kern w:val="0"/>
                <w:sz w:val="18"/>
                <w:szCs w:val="18"/>
                <w14:textFill>
                  <w14:solidFill>
                    <w14:schemeClr w14:val="bg1"/>
                  </w14:solidFill>
                </w14:textFill>
              </w:rPr>
              <w:t>）</w:t>
            </w:r>
          </w:p>
        </w:tc>
      </w:tr>
      <w:tr w14:paraId="037E5FA0">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1404" w:type="dxa"/>
            <w:vMerge w:val="restart"/>
            <w:tcBorders>
              <w:top w:val="nil"/>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0FDD2D1E">
            <w:pPr>
              <w:jc w:val="center"/>
              <w:rPr>
                <w:rFonts w:eastAsiaTheme="minorEastAsia"/>
                <w:sz w:val="18"/>
                <w:szCs w:val="18"/>
              </w:rPr>
            </w:pPr>
            <w:r>
              <w:rPr>
                <w:rFonts w:eastAsiaTheme="minorEastAsia"/>
                <w:sz w:val="18"/>
                <w:szCs w:val="18"/>
              </w:rPr>
              <w:t>就业</w:t>
            </w:r>
          </w:p>
        </w:tc>
        <w:tc>
          <w:tcPr>
            <w:tcW w:w="1602" w:type="dxa"/>
            <w:vMerge w:val="restart"/>
            <w:tcBorders>
              <w:top w:val="nil"/>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684D650C">
            <w:pPr>
              <w:jc w:val="center"/>
              <w:rPr>
                <w:rFonts w:eastAsiaTheme="minorEastAsia"/>
                <w:sz w:val="18"/>
                <w:szCs w:val="18"/>
              </w:rPr>
            </w:pPr>
            <w:r>
              <w:rPr>
                <w:rFonts w:eastAsiaTheme="minorEastAsia"/>
                <w:sz w:val="18"/>
                <w:szCs w:val="18"/>
              </w:rPr>
              <w:t>协议和合同就业</w:t>
            </w:r>
          </w:p>
        </w:tc>
        <w:tc>
          <w:tcPr>
            <w:tcW w:w="2379" w:type="dxa"/>
            <w:tcBorders>
              <w:top w:val="nil"/>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77B62BF2">
            <w:pPr>
              <w:jc w:val="center"/>
              <w:rPr>
                <w:rFonts w:cs="Arial"/>
                <w:sz w:val="18"/>
                <w:szCs w:val="18"/>
              </w:rPr>
            </w:pPr>
            <w:r>
              <w:rPr>
                <w:rFonts w:hint="eastAsia" w:cs="Arial"/>
                <w:sz w:val="18"/>
                <w:szCs w:val="18"/>
              </w:rPr>
              <w:t>签就业协议形式就业</w:t>
            </w:r>
          </w:p>
        </w:tc>
        <w:tc>
          <w:tcPr>
            <w:tcW w:w="1469" w:type="dxa"/>
            <w:tcBorders>
              <w:top w:val="nil"/>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65817D77">
            <w:pPr>
              <w:jc w:val="center"/>
              <w:rPr>
                <w:sz w:val="20"/>
              </w:rPr>
            </w:pPr>
            <w:r>
              <w:rPr>
                <w:sz w:val="20"/>
              </w:rPr>
              <w:t>1452</w:t>
            </w:r>
          </w:p>
        </w:tc>
        <w:tc>
          <w:tcPr>
            <w:tcW w:w="1506" w:type="dxa"/>
            <w:tcBorders>
              <w:top w:val="nil"/>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3B692C36">
            <w:pPr>
              <w:jc w:val="center"/>
              <w:rPr>
                <w:sz w:val="20"/>
              </w:rPr>
            </w:pPr>
            <w:r>
              <w:rPr>
                <w:sz w:val="20"/>
              </w:rPr>
              <w:t>45.25</w:t>
            </w:r>
          </w:p>
        </w:tc>
      </w:tr>
      <w:tr w14:paraId="7751404B">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0" w:type="auto"/>
            <w:vMerge w:val="continue"/>
            <w:tcBorders>
              <w:top w:val="nil"/>
              <w:left w:val="nil"/>
              <w:bottom w:val="single" w:color="95B3D7" w:themeColor="accent1" w:themeTint="99" w:sz="4" w:space="0"/>
              <w:right w:val="single" w:color="95B3D7" w:themeColor="accent1" w:themeTint="99" w:sz="4" w:space="0"/>
            </w:tcBorders>
            <w:vAlign w:val="center"/>
          </w:tcPr>
          <w:p w14:paraId="34985BFA">
            <w:pPr>
              <w:widowControl/>
              <w:jc w:val="center"/>
              <w:rPr>
                <w:rFonts w:eastAsiaTheme="minorEastAsia"/>
                <w:sz w:val="18"/>
                <w:szCs w:val="18"/>
              </w:rPr>
            </w:pPr>
          </w:p>
        </w:tc>
        <w:tc>
          <w:tcPr>
            <w:tcW w:w="0" w:type="auto"/>
            <w:vMerge w:val="continue"/>
            <w:tcBorders>
              <w:top w:val="nil"/>
              <w:left w:val="single" w:color="95B3D7" w:themeColor="accent1" w:themeTint="99" w:sz="4" w:space="0"/>
              <w:bottom w:val="single" w:color="95B3D7" w:themeColor="accent1" w:themeTint="99" w:sz="4" w:space="0"/>
              <w:right w:val="single" w:color="95B3D7" w:themeColor="accent1" w:themeTint="99" w:sz="4" w:space="0"/>
            </w:tcBorders>
            <w:vAlign w:val="center"/>
          </w:tcPr>
          <w:p w14:paraId="0A7C1A4D">
            <w:pPr>
              <w:widowControl/>
              <w:jc w:val="center"/>
              <w:rPr>
                <w:rFonts w:eastAsiaTheme="minorEastAsia"/>
                <w:sz w:val="18"/>
                <w:szCs w:val="18"/>
              </w:rPr>
            </w:pPr>
          </w:p>
        </w:tc>
        <w:tc>
          <w:tcPr>
            <w:tcW w:w="237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2C70793D">
            <w:pPr>
              <w:jc w:val="center"/>
              <w:rPr>
                <w:rFonts w:cs="Arial"/>
                <w:sz w:val="18"/>
                <w:szCs w:val="18"/>
              </w:rPr>
            </w:pPr>
            <w:r>
              <w:rPr>
                <w:rFonts w:cs="Arial"/>
                <w:sz w:val="18"/>
                <w:szCs w:val="18"/>
              </w:rPr>
              <w:t>地方基层项目</w:t>
            </w:r>
          </w:p>
        </w:tc>
        <w:tc>
          <w:tcPr>
            <w:tcW w:w="146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6C21AAA3">
            <w:pPr>
              <w:jc w:val="center"/>
              <w:rPr>
                <w:sz w:val="20"/>
              </w:rPr>
            </w:pPr>
            <w:r>
              <w:rPr>
                <w:sz w:val="20"/>
              </w:rPr>
              <w:t>294</w:t>
            </w:r>
          </w:p>
        </w:tc>
        <w:tc>
          <w:tcPr>
            <w:tcW w:w="1506"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3D60AF09">
            <w:pPr>
              <w:jc w:val="center"/>
              <w:rPr>
                <w:sz w:val="20"/>
              </w:rPr>
            </w:pPr>
            <w:r>
              <w:rPr>
                <w:sz w:val="20"/>
              </w:rPr>
              <w:t>9.16</w:t>
            </w:r>
          </w:p>
        </w:tc>
      </w:tr>
      <w:tr w14:paraId="723D6BFA">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0" w:type="auto"/>
            <w:vMerge w:val="continue"/>
            <w:tcBorders>
              <w:top w:val="nil"/>
              <w:left w:val="nil"/>
              <w:bottom w:val="single" w:color="95B3D7" w:themeColor="accent1" w:themeTint="99" w:sz="4" w:space="0"/>
              <w:right w:val="single" w:color="95B3D7" w:themeColor="accent1" w:themeTint="99" w:sz="4" w:space="0"/>
            </w:tcBorders>
            <w:vAlign w:val="center"/>
          </w:tcPr>
          <w:p w14:paraId="0F82AC65">
            <w:pPr>
              <w:widowControl/>
              <w:jc w:val="center"/>
              <w:rPr>
                <w:rFonts w:eastAsiaTheme="minorEastAsia"/>
                <w:sz w:val="18"/>
                <w:szCs w:val="18"/>
              </w:rPr>
            </w:pPr>
          </w:p>
        </w:tc>
        <w:tc>
          <w:tcPr>
            <w:tcW w:w="0" w:type="auto"/>
            <w:vMerge w:val="continue"/>
            <w:tcBorders>
              <w:top w:val="nil"/>
              <w:left w:val="single" w:color="95B3D7" w:themeColor="accent1" w:themeTint="99" w:sz="4" w:space="0"/>
              <w:bottom w:val="single" w:color="95B3D7" w:themeColor="accent1" w:themeTint="99" w:sz="4" w:space="0"/>
              <w:right w:val="single" w:color="95B3D7" w:themeColor="accent1" w:themeTint="99" w:sz="4" w:space="0"/>
            </w:tcBorders>
            <w:vAlign w:val="center"/>
          </w:tcPr>
          <w:p w14:paraId="417C99C0">
            <w:pPr>
              <w:widowControl/>
              <w:jc w:val="center"/>
              <w:rPr>
                <w:rFonts w:eastAsiaTheme="minorEastAsia"/>
                <w:sz w:val="18"/>
                <w:szCs w:val="18"/>
              </w:rPr>
            </w:pPr>
          </w:p>
        </w:tc>
        <w:tc>
          <w:tcPr>
            <w:tcW w:w="237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09A956F5">
            <w:pPr>
              <w:jc w:val="center"/>
              <w:rPr>
                <w:rFonts w:cs="Arial"/>
                <w:sz w:val="18"/>
                <w:szCs w:val="18"/>
              </w:rPr>
            </w:pPr>
            <w:r>
              <w:rPr>
                <w:rFonts w:hint="eastAsia" w:cs="Arial"/>
                <w:sz w:val="18"/>
                <w:szCs w:val="18"/>
              </w:rPr>
              <w:t>签劳动合同形式就业</w:t>
            </w:r>
          </w:p>
        </w:tc>
        <w:tc>
          <w:tcPr>
            <w:tcW w:w="146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0E3035DF">
            <w:pPr>
              <w:jc w:val="center"/>
              <w:rPr>
                <w:sz w:val="20"/>
              </w:rPr>
            </w:pPr>
            <w:r>
              <w:rPr>
                <w:sz w:val="20"/>
              </w:rPr>
              <w:t>67</w:t>
            </w:r>
          </w:p>
        </w:tc>
        <w:tc>
          <w:tcPr>
            <w:tcW w:w="1506"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1989CB75">
            <w:pPr>
              <w:jc w:val="center"/>
              <w:rPr>
                <w:sz w:val="20"/>
              </w:rPr>
            </w:pPr>
            <w:r>
              <w:rPr>
                <w:sz w:val="20"/>
              </w:rPr>
              <w:t>2.09</w:t>
            </w:r>
          </w:p>
        </w:tc>
      </w:tr>
      <w:tr w14:paraId="02B3EB16">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0" w:type="auto"/>
            <w:vMerge w:val="continue"/>
            <w:tcBorders>
              <w:top w:val="nil"/>
              <w:left w:val="nil"/>
              <w:bottom w:val="single" w:color="95B3D7" w:themeColor="accent1" w:themeTint="99" w:sz="4" w:space="0"/>
              <w:right w:val="single" w:color="95B3D7" w:themeColor="accent1" w:themeTint="99" w:sz="4" w:space="0"/>
            </w:tcBorders>
            <w:vAlign w:val="center"/>
          </w:tcPr>
          <w:p w14:paraId="75CA26C3">
            <w:pPr>
              <w:widowControl/>
              <w:jc w:val="center"/>
              <w:rPr>
                <w:rFonts w:eastAsiaTheme="minorEastAsia"/>
                <w:sz w:val="18"/>
                <w:szCs w:val="18"/>
              </w:rPr>
            </w:pPr>
          </w:p>
        </w:tc>
        <w:tc>
          <w:tcPr>
            <w:tcW w:w="0" w:type="auto"/>
            <w:vMerge w:val="continue"/>
            <w:tcBorders>
              <w:top w:val="nil"/>
              <w:left w:val="single" w:color="95B3D7" w:themeColor="accent1" w:themeTint="99" w:sz="4" w:space="0"/>
              <w:bottom w:val="single" w:color="95B3D7" w:themeColor="accent1" w:themeTint="99" w:sz="4" w:space="0"/>
              <w:right w:val="single" w:color="95B3D7" w:themeColor="accent1" w:themeTint="99" w:sz="4" w:space="0"/>
            </w:tcBorders>
            <w:vAlign w:val="center"/>
          </w:tcPr>
          <w:p w14:paraId="0A5B4B19">
            <w:pPr>
              <w:widowControl/>
              <w:jc w:val="center"/>
              <w:rPr>
                <w:rFonts w:eastAsiaTheme="minorEastAsia"/>
                <w:sz w:val="18"/>
                <w:szCs w:val="18"/>
              </w:rPr>
            </w:pPr>
          </w:p>
        </w:tc>
        <w:tc>
          <w:tcPr>
            <w:tcW w:w="237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5BCBB4E9">
            <w:pPr>
              <w:jc w:val="center"/>
              <w:rPr>
                <w:rFonts w:cs="Arial"/>
                <w:sz w:val="18"/>
                <w:szCs w:val="18"/>
              </w:rPr>
            </w:pPr>
            <w:r>
              <w:rPr>
                <w:rFonts w:hint="eastAsia" w:cs="Arial"/>
                <w:sz w:val="18"/>
                <w:szCs w:val="18"/>
              </w:rPr>
              <w:t>应征义务兵</w:t>
            </w:r>
          </w:p>
        </w:tc>
        <w:tc>
          <w:tcPr>
            <w:tcW w:w="146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11C4D76B">
            <w:pPr>
              <w:jc w:val="center"/>
              <w:rPr>
                <w:sz w:val="20"/>
              </w:rPr>
            </w:pPr>
            <w:r>
              <w:rPr>
                <w:sz w:val="20"/>
              </w:rPr>
              <w:t>53</w:t>
            </w:r>
          </w:p>
        </w:tc>
        <w:tc>
          <w:tcPr>
            <w:tcW w:w="1506"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5E5CFD05">
            <w:pPr>
              <w:jc w:val="center"/>
              <w:rPr>
                <w:sz w:val="20"/>
              </w:rPr>
            </w:pPr>
            <w:r>
              <w:rPr>
                <w:sz w:val="20"/>
              </w:rPr>
              <w:t>1.65</w:t>
            </w:r>
          </w:p>
        </w:tc>
      </w:tr>
      <w:tr w14:paraId="4E09FE90">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0" w:type="auto"/>
            <w:vMerge w:val="continue"/>
            <w:tcBorders>
              <w:top w:val="nil"/>
              <w:left w:val="nil"/>
              <w:bottom w:val="single" w:color="95B3D7" w:themeColor="accent1" w:themeTint="99" w:sz="4" w:space="0"/>
              <w:right w:val="single" w:color="95B3D7" w:themeColor="accent1" w:themeTint="99" w:sz="4" w:space="0"/>
            </w:tcBorders>
            <w:vAlign w:val="center"/>
          </w:tcPr>
          <w:p w14:paraId="0D3BB030">
            <w:pPr>
              <w:widowControl/>
              <w:jc w:val="center"/>
              <w:rPr>
                <w:rFonts w:eastAsiaTheme="minorEastAsia"/>
                <w:sz w:val="18"/>
                <w:szCs w:val="18"/>
              </w:rPr>
            </w:pPr>
          </w:p>
        </w:tc>
        <w:tc>
          <w:tcPr>
            <w:tcW w:w="0" w:type="auto"/>
            <w:vMerge w:val="continue"/>
            <w:tcBorders>
              <w:top w:val="nil"/>
              <w:left w:val="single" w:color="95B3D7" w:themeColor="accent1" w:themeTint="99" w:sz="4" w:space="0"/>
              <w:bottom w:val="single" w:color="95B3D7" w:themeColor="accent1" w:themeTint="99" w:sz="4" w:space="0"/>
              <w:right w:val="single" w:color="95B3D7" w:themeColor="accent1" w:themeTint="99" w:sz="4" w:space="0"/>
            </w:tcBorders>
            <w:vAlign w:val="center"/>
          </w:tcPr>
          <w:p w14:paraId="397711A3">
            <w:pPr>
              <w:widowControl/>
              <w:jc w:val="center"/>
              <w:rPr>
                <w:rFonts w:eastAsiaTheme="minorEastAsia"/>
                <w:sz w:val="18"/>
                <w:szCs w:val="18"/>
              </w:rPr>
            </w:pPr>
          </w:p>
        </w:tc>
        <w:tc>
          <w:tcPr>
            <w:tcW w:w="237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624012A5">
            <w:pPr>
              <w:jc w:val="center"/>
              <w:rPr>
                <w:rFonts w:cs="Arial"/>
                <w:sz w:val="18"/>
                <w:szCs w:val="18"/>
              </w:rPr>
            </w:pPr>
            <w:r>
              <w:rPr>
                <w:rFonts w:cs="Arial"/>
                <w:sz w:val="18"/>
                <w:szCs w:val="18"/>
              </w:rPr>
              <w:t>国家基层项目</w:t>
            </w:r>
          </w:p>
        </w:tc>
        <w:tc>
          <w:tcPr>
            <w:tcW w:w="146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667D56DE">
            <w:pPr>
              <w:jc w:val="center"/>
              <w:rPr>
                <w:sz w:val="20"/>
              </w:rPr>
            </w:pPr>
            <w:r>
              <w:rPr>
                <w:sz w:val="20"/>
              </w:rPr>
              <w:t>1</w:t>
            </w:r>
          </w:p>
        </w:tc>
        <w:tc>
          <w:tcPr>
            <w:tcW w:w="1506"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707F523E">
            <w:pPr>
              <w:jc w:val="center"/>
              <w:rPr>
                <w:sz w:val="20"/>
              </w:rPr>
            </w:pPr>
            <w:r>
              <w:rPr>
                <w:sz w:val="20"/>
              </w:rPr>
              <w:t>0.03</w:t>
            </w:r>
          </w:p>
        </w:tc>
      </w:tr>
      <w:tr w14:paraId="2A0A0F01">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0" w:type="auto"/>
            <w:vMerge w:val="continue"/>
            <w:tcBorders>
              <w:top w:val="nil"/>
              <w:left w:val="nil"/>
              <w:bottom w:val="single" w:color="95B3D7" w:themeColor="accent1" w:themeTint="99" w:sz="4" w:space="0"/>
              <w:right w:val="single" w:color="95B3D7" w:themeColor="accent1" w:themeTint="99" w:sz="4" w:space="0"/>
            </w:tcBorders>
            <w:vAlign w:val="center"/>
          </w:tcPr>
          <w:p w14:paraId="50D0FCFA">
            <w:pPr>
              <w:widowControl/>
              <w:jc w:val="center"/>
              <w:rPr>
                <w:rFonts w:eastAsiaTheme="minorEastAsia"/>
                <w:sz w:val="18"/>
                <w:szCs w:val="18"/>
              </w:rPr>
            </w:pPr>
          </w:p>
        </w:tc>
        <w:tc>
          <w:tcPr>
            <w:tcW w:w="1602"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0016FDF8">
            <w:pPr>
              <w:jc w:val="center"/>
              <w:rPr>
                <w:color w:val="000000"/>
                <w:sz w:val="18"/>
                <w:szCs w:val="18"/>
              </w:rPr>
            </w:pPr>
            <w:r>
              <w:rPr>
                <w:color w:val="000000"/>
                <w:sz w:val="18"/>
                <w:szCs w:val="18"/>
              </w:rPr>
              <w:t>灵活就业</w:t>
            </w:r>
          </w:p>
        </w:tc>
        <w:tc>
          <w:tcPr>
            <w:tcW w:w="237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36B59EE1">
            <w:pPr>
              <w:jc w:val="center"/>
              <w:rPr>
                <w:rFonts w:cs="Arial"/>
                <w:sz w:val="18"/>
                <w:szCs w:val="18"/>
              </w:rPr>
            </w:pPr>
            <w:r>
              <w:rPr>
                <w:rFonts w:hint="eastAsia" w:cs="Arial"/>
                <w:sz w:val="18"/>
                <w:szCs w:val="18"/>
              </w:rPr>
              <w:t>其他录用形式就业</w:t>
            </w:r>
          </w:p>
        </w:tc>
        <w:tc>
          <w:tcPr>
            <w:tcW w:w="146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6F5B5613">
            <w:pPr>
              <w:jc w:val="center"/>
              <w:rPr>
                <w:sz w:val="20"/>
              </w:rPr>
            </w:pPr>
            <w:r>
              <w:rPr>
                <w:sz w:val="20"/>
              </w:rPr>
              <w:t>49</w:t>
            </w:r>
          </w:p>
        </w:tc>
        <w:tc>
          <w:tcPr>
            <w:tcW w:w="1506"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6F46894F">
            <w:pPr>
              <w:jc w:val="center"/>
              <w:rPr>
                <w:sz w:val="20"/>
              </w:rPr>
            </w:pPr>
            <w:r>
              <w:rPr>
                <w:sz w:val="20"/>
              </w:rPr>
              <w:t>1.53</w:t>
            </w:r>
          </w:p>
        </w:tc>
      </w:tr>
      <w:tr w14:paraId="5E1D9984">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0" w:type="auto"/>
            <w:vMerge w:val="continue"/>
            <w:tcBorders>
              <w:top w:val="nil"/>
              <w:left w:val="nil"/>
              <w:bottom w:val="single" w:color="95B3D7" w:themeColor="accent1" w:themeTint="99" w:sz="4" w:space="0"/>
              <w:right w:val="single" w:color="95B3D7" w:themeColor="accent1" w:themeTint="99" w:sz="4" w:space="0"/>
            </w:tcBorders>
            <w:vAlign w:val="center"/>
          </w:tcPr>
          <w:p w14:paraId="69A5AC84">
            <w:pPr>
              <w:widowControl/>
              <w:jc w:val="center"/>
              <w:rPr>
                <w:rFonts w:eastAsiaTheme="minorEastAsia"/>
                <w:sz w:val="18"/>
                <w:szCs w:val="18"/>
              </w:rPr>
            </w:pPr>
          </w:p>
        </w:tc>
        <w:tc>
          <w:tcPr>
            <w:tcW w:w="1602"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5A7B4F72">
            <w:pPr>
              <w:jc w:val="center"/>
              <w:rPr>
                <w:color w:val="000000"/>
                <w:sz w:val="18"/>
                <w:szCs w:val="18"/>
              </w:rPr>
            </w:pPr>
            <w:r>
              <w:rPr>
                <w:color w:val="000000"/>
                <w:sz w:val="18"/>
                <w:szCs w:val="18"/>
              </w:rPr>
              <w:t>自主创业</w:t>
            </w:r>
          </w:p>
        </w:tc>
        <w:tc>
          <w:tcPr>
            <w:tcW w:w="237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47283DA1">
            <w:pPr>
              <w:jc w:val="center"/>
              <w:rPr>
                <w:rFonts w:cs="Arial"/>
                <w:sz w:val="18"/>
                <w:szCs w:val="18"/>
              </w:rPr>
            </w:pPr>
            <w:r>
              <w:rPr>
                <w:rFonts w:hint="eastAsia" w:cs="Arial"/>
                <w:sz w:val="18"/>
                <w:szCs w:val="18"/>
              </w:rPr>
              <w:t>自主创业</w:t>
            </w:r>
          </w:p>
        </w:tc>
        <w:tc>
          <w:tcPr>
            <w:tcW w:w="146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26A7AE1E">
            <w:pPr>
              <w:jc w:val="center"/>
              <w:rPr>
                <w:sz w:val="20"/>
              </w:rPr>
            </w:pPr>
            <w:r>
              <w:rPr>
                <w:sz w:val="20"/>
              </w:rPr>
              <w:t>6</w:t>
            </w:r>
          </w:p>
        </w:tc>
        <w:tc>
          <w:tcPr>
            <w:tcW w:w="1506"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702E9C41">
            <w:pPr>
              <w:jc w:val="center"/>
              <w:rPr>
                <w:sz w:val="20"/>
              </w:rPr>
            </w:pPr>
            <w:r>
              <w:rPr>
                <w:sz w:val="20"/>
              </w:rPr>
              <w:t>0.19</w:t>
            </w:r>
          </w:p>
        </w:tc>
      </w:tr>
      <w:tr w14:paraId="11AC971C">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1404" w:type="dxa"/>
            <w:vMerge w:val="restart"/>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0DCFFF6D">
            <w:pPr>
              <w:jc w:val="center"/>
              <w:rPr>
                <w:rFonts w:eastAsiaTheme="minorEastAsia"/>
                <w:sz w:val="18"/>
                <w:szCs w:val="18"/>
              </w:rPr>
            </w:pPr>
            <w:r>
              <w:rPr>
                <w:rFonts w:eastAsiaTheme="minorEastAsia"/>
                <w:sz w:val="18"/>
                <w:szCs w:val="18"/>
              </w:rPr>
              <w:t>升学</w:t>
            </w:r>
          </w:p>
        </w:tc>
        <w:tc>
          <w:tcPr>
            <w:tcW w:w="1602" w:type="dxa"/>
            <w:vMerge w:val="restart"/>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149311FC">
            <w:pPr>
              <w:jc w:val="center"/>
              <w:rPr>
                <w:rFonts w:eastAsiaTheme="minorEastAsia"/>
                <w:sz w:val="18"/>
                <w:szCs w:val="18"/>
              </w:rPr>
            </w:pPr>
            <w:r>
              <w:rPr>
                <w:rFonts w:eastAsiaTheme="minorEastAsia"/>
                <w:sz w:val="18"/>
                <w:szCs w:val="18"/>
              </w:rPr>
              <w:t>已升学</w:t>
            </w:r>
          </w:p>
        </w:tc>
        <w:tc>
          <w:tcPr>
            <w:tcW w:w="237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129F785D">
            <w:pPr>
              <w:jc w:val="center"/>
              <w:rPr>
                <w:rFonts w:ascii="宋体" w:hAnsi="宋体" w:cs="Arial"/>
                <w:sz w:val="18"/>
                <w:szCs w:val="18"/>
              </w:rPr>
            </w:pPr>
            <w:r>
              <w:rPr>
                <w:rFonts w:hint="eastAsia" w:cs="Arial"/>
                <w:sz w:val="18"/>
                <w:szCs w:val="18"/>
              </w:rPr>
              <w:t>境内升学</w:t>
            </w:r>
          </w:p>
        </w:tc>
        <w:tc>
          <w:tcPr>
            <w:tcW w:w="146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611973C9">
            <w:pPr>
              <w:jc w:val="center"/>
              <w:rPr>
                <w:sz w:val="20"/>
              </w:rPr>
            </w:pPr>
            <w:r>
              <w:rPr>
                <w:sz w:val="20"/>
              </w:rPr>
              <w:t>1202</w:t>
            </w:r>
          </w:p>
        </w:tc>
        <w:tc>
          <w:tcPr>
            <w:tcW w:w="1506"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31CBB140">
            <w:pPr>
              <w:jc w:val="center"/>
              <w:rPr>
                <w:sz w:val="20"/>
              </w:rPr>
            </w:pPr>
            <w:r>
              <w:rPr>
                <w:sz w:val="20"/>
              </w:rPr>
              <w:t>37.46</w:t>
            </w:r>
          </w:p>
        </w:tc>
      </w:tr>
      <w:tr w14:paraId="725821E1">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1404" w:type="dxa"/>
            <w:vMerge w:val="continue"/>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0B1F02C5">
            <w:pPr>
              <w:jc w:val="center"/>
              <w:rPr>
                <w:rFonts w:eastAsiaTheme="minorEastAsia"/>
                <w:sz w:val="18"/>
                <w:szCs w:val="18"/>
              </w:rPr>
            </w:pPr>
          </w:p>
        </w:tc>
        <w:tc>
          <w:tcPr>
            <w:tcW w:w="1602" w:type="dxa"/>
            <w:vMerge w:val="continue"/>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6512F26F">
            <w:pPr>
              <w:jc w:val="center"/>
              <w:rPr>
                <w:rFonts w:eastAsiaTheme="minorEastAsia"/>
                <w:sz w:val="18"/>
                <w:szCs w:val="18"/>
              </w:rPr>
            </w:pPr>
          </w:p>
        </w:tc>
        <w:tc>
          <w:tcPr>
            <w:tcW w:w="237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462E2A15">
            <w:pPr>
              <w:jc w:val="center"/>
              <w:rPr>
                <w:rFonts w:ascii="宋体" w:hAnsi="宋体" w:cs="Arial"/>
                <w:sz w:val="18"/>
                <w:szCs w:val="18"/>
              </w:rPr>
            </w:pPr>
            <w:r>
              <w:rPr>
                <w:rFonts w:hint="eastAsia" w:cs="Arial"/>
                <w:sz w:val="18"/>
                <w:szCs w:val="18"/>
              </w:rPr>
              <w:t>境外留学</w:t>
            </w:r>
          </w:p>
        </w:tc>
        <w:tc>
          <w:tcPr>
            <w:tcW w:w="146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4F72EE4E">
            <w:pPr>
              <w:jc w:val="center"/>
              <w:rPr>
                <w:sz w:val="20"/>
              </w:rPr>
            </w:pPr>
            <w:r>
              <w:rPr>
                <w:sz w:val="20"/>
              </w:rPr>
              <w:t>3</w:t>
            </w:r>
          </w:p>
        </w:tc>
        <w:tc>
          <w:tcPr>
            <w:tcW w:w="1506"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1AE22126">
            <w:pPr>
              <w:jc w:val="center"/>
              <w:rPr>
                <w:sz w:val="20"/>
              </w:rPr>
            </w:pPr>
            <w:r>
              <w:rPr>
                <w:sz w:val="20"/>
              </w:rPr>
              <w:t>0.09</w:t>
            </w:r>
          </w:p>
        </w:tc>
      </w:tr>
      <w:tr w14:paraId="3A98E645">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PrEx>
        <w:trPr>
          <w:trHeight w:val="567" w:hRule="exact"/>
          <w:jc w:val="center"/>
        </w:trPr>
        <w:tc>
          <w:tcPr>
            <w:tcW w:w="5385" w:type="dxa"/>
            <w:gridSpan w:val="3"/>
            <w:tcBorders>
              <w:top w:val="single" w:color="95B3D7" w:themeColor="accent1" w:themeTint="99" w:sz="4" w:space="0"/>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1C512C34">
            <w:pPr>
              <w:jc w:val="center"/>
              <w:rPr>
                <w:rFonts w:eastAsiaTheme="minorEastAsia"/>
                <w:b/>
                <w:sz w:val="18"/>
                <w:szCs w:val="18"/>
              </w:rPr>
            </w:pPr>
            <w:r>
              <w:rPr>
                <w:rFonts w:eastAsiaTheme="minorEastAsia"/>
                <w:b/>
                <w:sz w:val="18"/>
                <w:szCs w:val="18"/>
              </w:rPr>
              <w:t>毕业去向落实率</w:t>
            </w:r>
          </w:p>
        </w:tc>
        <w:tc>
          <w:tcPr>
            <w:tcW w:w="146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59E9EA83">
            <w:pPr>
              <w:jc w:val="center"/>
              <w:rPr>
                <w:b/>
                <w:bCs/>
                <w:sz w:val="18"/>
                <w:szCs w:val="18"/>
              </w:rPr>
            </w:pPr>
            <w:r>
              <w:rPr>
                <w:b/>
                <w:bCs/>
                <w:sz w:val="18"/>
                <w:szCs w:val="18"/>
              </w:rPr>
              <w:t>3127</w:t>
            </w:r>
          </w:p>
        </w:tc>
        <w:tc>
          <w:tcPr>
            <w:tcW w:w="1506"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747672BA">
            <w:pPr>
              <w:jc w:val="center"/>
              <w:rPr>
                <w:b/>
                <w:bCs/>
                <w:sz w:val="18"/>
                <w:szCs w:val="18"/>
              </w:rPr>
            </w:pPr>
            <w:r>
              <w:rPr>
                <w:b/>
                <w:bCs/>
                <w:sz w:val="18"/>
                <w:szCs w:val="18"/>
              </w:rPr>
              <w:t>97.44</w:t>
            </w:r>
          </w:p>
        </w:tc>
      </w:tr>
      <w:tr w14:paraId="6501266A">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1404" w:type="dxa"/>
            <w:vMerge w:val="restart"/>
            <w:tcBorders>
              <w:top w:val="single" w:color="95B3D7" w:themeColor="accent1" w:themeTint="99" w:sz="4" w:space="0"/>
              <w:left w:val="nil"/>
              <w:right w:val="single" w:color="95B3D7" w:themeColor="accent1" w:themeTint="99" w:sz="4" w:space="0"/>
            </w:tcBorders>
            <w:shd w:val="clear" w:color="auto" w:fill="DBE5F1" w:themeFill="accent1" w:themeFillTint="33"/>
            <w:vAlign w:val="center"/>
          </w:tcPr>
          <w:p w14:paraId="74633D4F">
            <w:pPr>
              <w:jc w:val="center"/>
              <w:rPr>
                <w:rFonts w:eastAsiaTheme="minorEastAsia"/>
                <w:sz w:val="18"/>
                <w:szCs w:val="18"/>
              </w:rPr>
            </w:pPr>
            <w:r>
              <w:rPr>
                <w:rFonts w:eastAsiaTheme="minorEastAsia"/>
                <w:sz w:val="18"/>
                <w:szCs w:val="18"/>
              </w:rPr>
              <w:t>未就业</w:t>
            </w:r>
          </w:p>
        </w:tc>
        <w:tc>
          <w:tcPr>
            <w:tcW w:w="1602" w:type="dxa"/>
            <w:vMerge w:val="restart"/>
            <w:tcBorders>
              <w:top w:val="single" w:color="95B3D7" w:themeColor="accent1" w:themeTint="99" w:sz="4" w:space="0"/>
              <w:left w:val="single" w:color="95B3D7" w:themeColor="accent1" w:themeTint="99" w:sz="4" w:space="0"/>
              <w:right w:val="single" w:color="95B3D7" w:themeColor="accent1" w:themeTint="99" w:sz="4" w:space="0"/>
            </w:tcBorders>
            <w:shd w:val="clear" w:color="auto" w:fill="DBE5F1" w:themeFill="accent1" w:themeFillTint="33"/>
            <w:vAlign w:val="center"/>
          </w:tcPr>
          <w:p w14:paraId="4F5039DA">
            <w:pPr>
              <w:jc w:val="center"/>
              <w:rPr>
                <w:rFonts w:eastAsiaTheme="minorEastAsia"/>
                <w:sz w:val="18"/>
                <w:szCs w:val="18"/>
              </w:rPr>
            </w:pPr>
            <w:r>
              <w:rPr>
                <w:rFonts w:hint="eastAsia" w:eastAsiaTheme="minorEastAsia"/>
                <w:sz w:val="18"/>
                <w:szCs w:val="18"/>
              </w:rPr>
              <w:t>未就业</w:t>
            </w:r>
          </w:p>
        </w:tc>
        <w:tc>
          <w:tcPr>
            <w:tcW w:w="237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1A964947">
            <w:pPr>
              <w:jc w:val="center"/>
              <w:rPr>
                <w:rFonts w:ascii="宋体" w:hAnsi="宋体" w:cs="Arial"/>
                <w:sz w:val="18"/>
                <w:szCs w:val="18"/>
              </w:rPr>
            </w:pPr>
            <w:r>
              <w:rPr>
                <w:rFonts w:hint="eastAsia" w:cs="Arial"/>
                <w:sz w:val="18"/>
                <w:szCs w:val="18"/>
              </w:rPr>
              <w:t>待就业</w:t>
            </w:r>
          </w:p>
        </w:tc>
        <w:tc>
          <w:tcPr>
            <w:tcW w:w="146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475DFF31">
            <w:pPr>
              <w:jc w:val="center"/>
              <w:rPr>
                <w:sz w:val="20"/>
              </w:rPr>
            </w:pPr>
            <w:r>
              <w:rPr>
                <w:sz w:val="20"/>
              </w:rPr>
              <w:t>80</w:t>
            </w:r>
          </w:p>
        </w:tc>
        <w:tc>
          <w:tcPr>
            <w:tcW w:w="1506"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5555AF65">
            <w:pPr>
              <w:jc w:val="center"/>
              <w:rPr>
                <w:sz w:val="20"/>
              </w:rPr>
            </w:pPr>
            <w:r>
              <w:rPr>
                <w:sz w:val="20"/>
              </w:rPr>
              <w:t>2.49</w:t>
            </w:r>
          </w:p>
        </w:tc>
      </w:tr>
      <w:tr w14:paraId="3220C55E">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1404" w:type="dxa"/>
            <w:vMerge w:val="continue"/>
            <w:tcBorders>
              <w:left w:val="nil"/>
              <w:bottom w:val="single" w:color="95B3D7" w:themeColor="accent1" w:themeTint="99" w:sz="4" w:space="0"/>
              <w:right w:val="single" w:color="95B3D7" w:themeColor="accent1" w:themeTint="99" w:sz="4" w:space="0"/>
            </w:tcBorders>
            <w:shd w:val="clear" w:color="auto" w:fill="DBE5F1" w:themeFill="accent1" w:themeFillTint="33"/>
            <w:vAlign w:val="center"/>
          </w:tcPr>
          <w:p w14:paraId="50F5A9D1">
            <w:pPr>
              <w:jc w:val="center"/>
              <w:rPr>
                <w:rFonts w:eastAsiaTheme="minorEastAsia"/>
                <w:sz w:val="18"/>
                <w:szCs w:val="18"/>
              </w:rPr>
            </w:pPr>
          </w:p>
        </w:tc>
        <w:tc>
          <w:tcPr>
            <w:tcW w:w="1602" w:type="dxa"/>
            <w:vMerge w:val="continue"/>
            <w:tcBorders>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2DE26F27">
            <w:pPr>
              <w:jc w:val="center"/>
              <w:rPr>
                <w:rFonts w:eastAsiaTheme="minorEastAsia"/>
                <w:sz w:val="18"/>
                <w:szCs w:val="18"/>
              </w:rPr>
            </w:pPr>
          </w:p>
        </w:tc>
        <w:tc>
          <w:tcPr>
            <w:tcW w:w="237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4FE76278">
            <w:pPr>
              <w:jc w:val="center"/>
              <w:rPr>
                <w:rFonts w:ascii="Arial" w:hAnsi="Arial" w:cs="Arial"/>
                <w:sz w:val="20"/>
              </w:rPr>
            </w:pPr>
            <w:r>
              <w:rPr>
                <w:rFonts w:ascii="Arial" w:hAnsi="Arial" w:cs="Arial"/>
                <w:sz w:val="20"/>
              </w:rPr>
              <w:t>其他暂不就业</w:t>
            </w:r>
          </w:p>
        </w:tc>
        <w:tc>
          <w:tcPr>
            <w:tcW w:w="1469" w:type="dxa"/>
            <w:tc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tcBorders>
            <w:shd w:val="clear" w:color="auto" w:fill="DBE5F1" w:themeFill="accent1" w:themeFillTint="33"/>
            <w:vAlign w:val="center"/>
          </w:tcPr>
          <w:p w14:paraId="247B25CB">
            <w:pPr>
              <w:jc w:val="center"/>
              <w:rPr>
                <w:sz w:val="20"/>
              </w:rPr>
            </w:pPr>
            <w:r>
              <w:rPr>
                <w:sz w:val="20"/>
              </w:rPr>
              <w:t>2</w:t>
            </w:r>
          </w:p>
        </w:tc>
        <w:tc>
          <w:tcPr>
            <w:tcW w:w="1506" w:type="dxa"/>
            <w:tcBorders>
              <w:top w:val="single" w:color="95B3D7" w:themeColor="accent1" w:themeTint="99" w:sz="4" w:space="0"/>
              <w:left w:val="single" w:color="95B3D7" w:themeColor="accent1" w:themeTint="99" w:sz="4" w:space="0"/>
              <w:bottom w:val="single" w:color="95B3D7" w:themeColor="accent1" w:themeTint="99" w:sz="4" w:space="0"/>
              <w:right w:val="nil"/>
            </w:tcBorders>
            <w:shd w:val="clear" w:color="auto" w:fill="DBE5F1" w:themeFill="accent1" w:themeFillTint="33"/>
            <w:vAlign w:val="center"/>
          </w:tcPr>
          <w:p w14:paraId="37EC925B">
            <w:pPr>
              <w:jc w:val="center"/>
              <w:rPr>
                <w:sz w:val="20"/>
              </w:rPr>
            </w:pPr>
            <w:r>
              <w:rPr>
                <w:sz w:val="20"/>
              </w:rPr>
              <w:t>0.06</w:t>
            </w:r>
          </w:p>
        </w:tc>
      </w:tr>
      <w:tr w14:paraId="682F36B8">
        <w:tblPrEx>
          <w:tblBorders>
            <w:top w:val="none" w:color="auto" w:sz="0" w:space="0"/>
            <w:left w:val="none" w:color="auto" w:sz="0" w:space="0"/>
            <w:bottom w:val="single" w:color="4F81BD" w:sz="12" w:space="0"/>
            <w:right w:val="none" w:color="auto" w:sz="0" w:space="0"/>
            <w:insideH w:val="single" w:color="4F81BD" w:sz="4" w:space="0"/>
            <w:insideV w:val="single" w:color="4F81BD" w:sz="4" w:space="0"/>
          </w:tblBorders>
          <w:tblCellMar>
            <w:top w:w="0" w:type="dxa"/>
            <w:left w:w="108" w:type="dxa"/>
            <w:bottom w:w="0" w:type="dxa"/>
            <w:right w:w="108" w:type="dxa"/>
          </w:tblCellMar>
        </w:tblPrEx>
        <w:trPr>
          <w:trHeight w:val="567" w:hRule="exact"/>
          <w:jc w:val="center"/>
        </w:trPr>
        <w:tc>
          <w:tcPr>
            <w:tcW w:w="5385" w:type="dxa"/>
            <w:gridSpan w:val="3"/>
            <w:tcBorders>
              <w:top w:val="single" w:color="95B3D7" w:themeColor="accent1" w:themeTint="99" w:sz="4" w:space="0"/>
              <w:left w:val="nil"/>
              <w:bottom w:val="nil"/>
              <w:right w:val="single" w:color="95B3D7" w:themeColor="accent1" w:themeTint="99" w:sz="4" w:space="0"/>
            </w:tcBorders>
            <w:shd w:val="clear" w:color="auto" w:fill="DBE5F1" w:themeFill="accent1" w:themeFillTint="33"/>
            <w:vAlign w:val="center"/>
          </w:tcPr>
          <w:p w14:paraId="25DB18AC">
            <w:pPr>
              <w:jc w:val="center"/>
              <w:rPr>
                <w:rFonts w:eastAsiaTheme="minorEastAsia"/>
                <w:b/>
                <w:sz w:val="18"/>
                <w:szCs w:val="18"/>
              </w:rPr>
            </w:pPr>
            <w:r>
              <w:rPr>
                <w:rFonts w:eastAsiaTheme="minorEastAsia"/>
                <w:b/>
                <w:sz w:val="18"/>
                <w:szCs w:val="18"/>
              </w:rPr>
              <w:t>未落实毕业去向</w:t>
            </w:r>
          </w:p>
        </w:tc>
        <w:tc>
          <w:tcPr>
            <w:tcW w:w="1469" w:type="dxa"/>
            <w:tcBorders>
              <w:top w:val="single" w:color="95B3D7" w:themeColor="accent1" w:themeTint="99" w:sz="4" w:space="0"/>
              <w:left w:val="single" w:color="95B3D7" w:themeColor="accent1" w:themeTint="99" w:sz="4" w:space="0"/>
              <w:bottom w:val="nil"/>
              <w:right w:val="single" w:color="95B3D7" w:themeColor="accent1" w:themeTint="99" w:sz="4" w:space="0"/>
            </w:tcBorders>
            <w:shd w:val="clear" w:color="auto" w:fill="DBE5F1" w:themeFill="accent1" w:themeFillTint="33"/>
            <w:vAlign w:val="center"/>
          </w:tcPr>
          <w:p w14:paraId="3DA9673B">
            <w:pPr>
              <w:jc w:val="center"/>
              <w:rPr>
                <w:b/>
                <w:bCs/>
                <w:sz w:val="18"/>
                <w:szCs w:val="18"/>
              </w:rPr>
            </w:pPr>
            <w:r>
              <w:rPr>
                <w:b/>
                <w:bCs/>
                <w:sz w:val="18"/>
                <w:szCs w:val="18"/>
              </w:rPr>
              <w:t>82</w:t>
            </w:r>
          </w:p>
        </w:tc>
        <w:tc>
          <w:tcPr>
            <w:tcW w:w="1506" w:type="dxa"/>
            <w:tcBorders>
              <w:top w:val="single" w:color="95B3D7" w:themeColor="accent1" w:themeTint="99" w:sz="4" w:space="0"/>
              <w:left w:val="single" w:color="95B3D7" w:themeColor="accent1" w:themeTint="99" w:sz="4" w:space="0"/>
              <w:bottom w:val="nil"/>
              <w:right w:val="nil"/>
            </w:tcBorders>
            <w:shd w:val="clear" w:color="auto" w:fill="DBE5F1" w:themeFill="accent1" w:themeFillTint="33"/>
            <w:vAlign w:val="center"/>
          </w:tcPr>
          <w:p w14:paraId="0DC1EC93">
            <w:pPr>
              <w:jc w:val="center"/>
              <w:rPr>
                <w:b/>
                <w:bCs/>
                <w:sz w:val="18"/>
                <w:szCs w:val="18"/>
              </w:rPr>
            </w:pPr>
            <w:r>
              <w:rPr>
                <w:b/>
                <w:bCs/>
                <w:sz w:val="18"/>
                <w:szCs w:val="18"/>
              </w:rPr>
              <w:t>2.56</w:t>
            </w:r>
          </w:p>
        </w:tc>
      </w:tr>
    </w:tbl>
    <w:p w14:paraId="53A8F07E">
      <w:pPr>
        <w:spacing w:line="320" w:lineRule="exact"/>
        <w:rPr>
          <w:rFonts w:ascii="宋体" w:hAnsi="宋体"/>
          <w:sz w:val="18"/>
          <w:szCs w:val="18"/>
        </w:rPr>
      </w:pPr>
      <w:r>
        <w:rPr>
          <w:rFonts w:hint="eastAsia" w:ascii="宋体" w:hAnsi="宋体"/>
          <w:sz w:val="18"/>
          <w:szCs w:val="18"/>
        </w:rPr>
        <w:t>注：因四舍五入保留两位小数，各项占比之和存在稍许误差。</w:t>
      </w:r>
    </w:p>
    <w:p w14:paraId="541491B2">
      <w:pPr>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73047BC8">
      <w:pPr>
        <w:rPr>
          <w:rFonts w:ascii="微软雅黑" w:hAnsi="微软雅黑" w:eastAsia="微软雅黑"/>
          <w:sz w:val="18"/>
          <w:szCs w:val="18"/>
        </w:rPr>
      </w:pPr>
    </w:p>
    <w:p w14:paraId="05B137D9">
      <w:pPr>
        <w:rPr>
          <w:rFonts w:ascii="微软雅黑" w:hAnsi="微软雅黑" w:eastAsia="微软雅黑"/>
          <w:sz w:val="18"/>
          <w:szCs w:val="18"/>
        </w:rPr>
      </w:pPr>
    </w:p>
    <w:p w14:paraId="5B191823">
      <w:pPr>
        <w:rPr>
          <w:rFonts w:ascii="微软雅黑" w:hAnsi="微软雅黑" w:eastAsia="微软雅黑"/>
          <w:sz w:val="18"/>
          <w:szCs w:val="18"/>
        </w:rPr>
      </w:pPr>
    </w:p>
    <w:p w14:paraId="4631D3FC">
      <w:pPr>
        <w:rPr>
          <w:rFonts w:ascii="微软雅黑" w:hAnsi="微软雅黑" w:eastAsia="微软雅黑"/>
          <w:sz w:val="18"/>
          <w:szCs w:val="18"/>
        </w:rPr>
      </w:pPr>
    </w:p>
    <w:p w14:paraId="6B671A2D">
      <w:pPr>
        <w:rPr>
          <w:rFonts w:ascii="微软雅黑" w:hAnsi="微软雅黑" w:eastAsia="微软雅黑"/>
          <w:sz w:val="18"/>
          <w:szCs w:val="18"/>
        </w:rPr>
      </w:pPr>
    </w:p>
    <w:p w14:paraId="6F31FCE7">
      <w:pPr>
        <w:rPr>
          <w:rFonts w:ascii="微软雅黑" w:hAnsi="微软雅黑" w:eastAsia="微软雅黑"/>
          <w:sz w:val="18"/>
          <w:szCs w:val="18"/>
        </w:rPr>
      </w:pPr>
    </w:p>
    <w:p w14:paraId="6652F7C4">
      <w:pPr>
        <w:pStyle w:val="4"/>
        <w:widowControl/>
        <w:spacing w:before="120" w:after="120" w:line="320" w:lineRule="exact"/>
        <w:rPr>
          <w:rFonts w:ascii="微软雅黑" w:hAnsi="微软雅黑" w:eastAsia="微软雅黑" w:cs="微软雅黑"/>
          <w:sz w:val="21"/>
          <w:szCs w:val="21"/>
        </w:rPr>
      </w:pPr>
      <w:bookmarkStart w:id="65" w:name="_Toc439596457"/>
      <w:bookmarkStart w:id="66" w:name="_Toc436897421"/>
      <w:bookmarkStart w:id="67" w:name="_Toc436829947"/>
      <w:bookmarkStart w:id="68" w:name="_Toc68788654"/>
      <w:bookmarkStart w:id="69" w:name="_Toc92280963"/>
      <w:bookmarkStart w:id="70" w:name="_Toc216173116"/>
      <w:bookmarkStart w:id="71" w:name="_Toc215494114"/>
      <w:r>
        <w:rPr>
          <w:rFonts w:hint="eastAsia" w:ascii="微软雅黑" w:hAnsi="微软雅黑" w:eastAsia="微软雅黑" w:cs="微软雅黑"/>
          <w:sz w:val="21"/>
          <w:szCs w:val="21"/>
        </w:rPr>
        <w:t>（二）</w:t>
      </w:r>
      <w:bookmarkEnd w:id="65"/>
      <w:bookmarkEnd w:id="66"/>
      <w:bookmarkEnd w:id="67"/>
      <w:r>
        <w:rPr>
          <w:rFonts w:hint="eastAsia" w:ascii="微软雅黑" w:hAnsi="微软雅黑" w:eastAsia="微软雅黑" w:cs="微软雅黑"/>
          <w:sz w:val="21"/>
          <w:szCs w:val="21"/>
        </w:rPr>
        <w:t>男女生</w:t>
      </w:r>
      <w:bookmarkEnd w:id="68"/>
      <w:bookmarkEnd w:id="69"/>
      <w:r>
        <w:rPr>
          <w:rFonts w:hint="eastAsia" w:ascii="微软雅黑" w:hAnsi="微软雅黑" w:eastAsia="微软雅黑" w:cs="微软雅黑"/>
          <w:sz w:val="21"/>
          <w:szCs w:val="21"/>
        </w:rPr>
        <w:t>毕业去向落实率</w:t>
      </w:r>
      <w:bookmarkEnd w:id="70"/>
      <w:bookmarkEnd w:id="71"/>
    </w:p>
    <w:p w14:paraId="50C1B082">
      <w:pPr>
        <w:spacing w:line="360" w:lineRule="exact"/>
        <w:ind w:firstLine="420" w:firstLineChars="200"/>
        <w:rPr>
          <w:rFonts w:ascii="微软雅黑" w:hAnsi="微软雅黑" w:eastAsia="微软雅黑"/>
        </w:rPr>
      </w:pPr>
      <w:r>
        <w:rPr>
          <w:rFonts w:hint="eastAsia" w:ascii="微软雅黑" w:hAnsi="微软雅黑" w:eastAsia="微软雅黑"/>
        </w:rPr>
        <w:t>2025届毕业生中男生、女生的毕业去向落实率分别为96.65%和97.58%，女生毕业去向落实率高出男生0.93个百分点，如图1-3。</w:t>
      </w:r>
    </w:p>
    <w:p w14:paraId="2711A8EE">
      <w:pPr>
        <w:spacing w:line="240" w:lineRule="exact"/>
        <w:rPr>
          <w:rFonts w:ascii="微软雅黑" w:hAnsi="微软雅黑" w:eastAsia="微软雅黑"/>
          <w:sz w:val="18"/>
          <w:szCs w:val="18"/>
        </w:rPr>
      </w:pPr>
    </w:p>
    <w:p w14:paraId="61904B63">
      <w:pPr>
        <w:spacing w:line="240" w:lineRule="exact"/>
      </w:pPr>
      <w:r>
        <w:rPr>
          <w:rFonts w:ascii="微软雅黑" w:hAnsi="微软雅黑" w:eastAsia="微软雅黑"/>
          <w:sz w:val="18"/>
          <w:szCs w:val="18"/>
        </w:rPr>
        <w:pict>
          <v:shape id="_x0000_s3250" o:spid="_x0000_s3250" o:spt="75" type="#_x0000_t75" style="position:absolute;left:0pt;margin-top:-0.25pt;height:204pt;width:359.25pt;mso-position-horizontal:center;z-index:-251366400;mso-width-relative:page;mso-height-relative:page;" o:ole="t" filled="f" o:preferrelative="t" stroked="f" coordsize="21600,21600">
            <v:path/>
            <v:fill on="f" focussize="0,0"/>
            <v:stroke on="f" joinstyle="miter"/>
            <v:imagedata r:id="rId98" o:title=""/>
            <o:lock v:ext="edit" aspectratio="t"/>
          </v:shape>
          <o:OLEObject Type="Embed" ProgID="Excel.Sheet.12" ShapeID="_x0000_s3250" DrawAspect="Content" ObjectID="_1468075727" r:id="rId97">
            <o:LockedField>false</o:LockedField>
          </o:OLEObject>
        </w:pict>
      </w:r>
    </w:p>
    <w:p w14:paraId="42EAD613">
      <w:pPr>
        <w:spacing w:line="240" w:lineRule="exact"/>
      </w:pPr>
    </w:p>
    <w:p w14:paraId="010A8144">
      <w:pPr>
        <w:spacing w:line="240" w:lineRule="exact"/>
      </w:pPr>
    </w:p>
    <w:p w14:paraId="2104D290">
      <w:pPr>
        <w:spacing w:line="240" w:lineRule="exact"/>
      </w:pPr>
    </w:p>
    <w:p w14:paraId="289E8169">
      <w:pPr>
        <w:spacing w:line="240" w:lineRule="exact"/>
      </w:pPr>
    </w:p>
    <w:p w14:paraId="27D3D6C8">
      <w:pPr>
        <w:spacing w:line="240" w:lineRule="exact"/>
      </w:pPr>
    </w:p>
    <w:p w14:paraId="1A0E182E">
      <w:pPr>
        <w:spacing w:line="240" w:lineRule="exact"/>
      </w:pPr>
    </w:p>
    <w:p w14:paraId="4F3E48E7">
      <w:pPr>
        <w:spacing w:line="240" w:lineRule="exact"/>
      </w:pPr>
    </w:p>
    <w:p w14:paraId="0051B84E">
      <w:pPr>
        <w:spacing w:line="240" w:lineRule="exact"/>
      </w:pPr>
    </w:p>
    <w:p w14:paraId="16F36F59">
      <w:pPr>
        <w:spacing w:line="240" w:lineRule="exact"/>
      </w:pPr>
    </w:p>
    <w:p w14:paraId="43DA1FFD">
      <w:pPr>
        <w:spacing w:line="240" w:lineRule="exact"/>
      </w:pPr>
    </w:p>
    <w:p w14:paraId="2A95DB07">
      <w:pPr>
        <w:spacing w:line="240" w:lineRule="exact"/>
      </w:pPr>
    </w:p>
    <w:p w14:paraId="635A7044">
      <w:pPr>
        <w:spacing w:line="240" w:lineRule="exact"/>
      </w:pPr>
    </w:p>
    <w:p w14:paraId="5FF1FC74">
      <w:pPr>
        <w:spacing w:line="240" w:lineRule="exact"/>
      </w:pPr>
    </w:p>
    <w:p w14:paraId="77A43F9F">
      <w:pPr>
        <w:spacing w:line="240" w:lineRule="exact"/>
      </w:pPr>
    </w:p>
    <w:p w14:paraId="07128EBC">
      <w:pPr>
        <w:spacing w:line="240" w:lineRule="exact"/>
      </w:pPr>
    </w:p>
    <w:p w14:paraId="1458F04C">
      <w:pPr>
        <w:pStyle w:val="6"/>
        <w:jc w:val="center"/>
        <w:rPr>
          <w:rFonts w:ascii="Times New Roman" w:hAnsi="Times New Roman" w:cs="Times New Roman" w:eastAsiaTheme="minorEastAsia"/>
          <w:b/>
          <w:sz w:val="18"/>
          <w:szCs w:val="18"/>
        </w:rPr>
      </w:pPr>
      <w:bookmarkStart w:id="72" w:name="_Toc215492904"/>
      <w:bookmarkStart w:id="73" w:name="_Toc215491134"/>
      <w:bookmarkStart w:id="74" w:name="_Toc215491745"/>
    </w:p>
    <w:p w14:paraId="5A7E776D">
      <w:pPr>
        <w:pStyle w:val="6"/>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图1-3  2025届毕业生男女毕业去向落实率（单位：%）</w:t>
      </w:r>
      <w:bookmarkEnd w:id="72"/>
      <w:bookmarkEnd w:id="73"/>
      <w:bookmarkEnd w:id="74"/>
    </w:p>
    <w:p w14:paraId="7B4D5049">
      <w:pPr>
        <w:spacing w:line="360" w:lineRule="exact"/>
        <w:ind w:firstLine="90" w:firstLineChars="50"/>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22ECA9A5">
      <w:pPr>
        <w:spacing w:line="360" w:lineRule="exact"/>
        <w:rPr>
          <w:rFonts w:ascii="微软雅黑" w:hAnsi="微软雅黑" w:eastAsia="微软雅黑"/>
          <w:sz w:val="18"/>
          <w:szCs w:val="18"/>
        </w:rPr>
      </w:pPr>
    </w:p>
    <w:p w14:paraId="2554F954">
      <w:pPr>
        <w:pStyle w:val="4"/>
        <w:widowControl/>
        <w:spacing w:before="120" w:after="120" w:line="360" w:lineRule="auto"/>
        <w:rPr>
          <w:rFonts w:ascii="微软雅黑" w:hAnsi="微软雅黑" w:eastAsia="微软雅黑" w:cs="微软雅黑"/>
          <w:sz w:val="21"/>
          <w:szCs w:val="21"/>
        </w:rPr>
      </w:pPr>
      <w:bookmarkStart w:id="75" w:name="_Toc68788655"/>
      <w:bookmarkStart w:id="76" w:name="_Toc92280964"/>
      <w:bookmarkStart w:id="77" w:name="_Toc459819418"/>
      <w:bookmarkStart w:id="78" w:name="_Toc216173117"/>
      <w:bookmarkStart w:id="79" w:name="_Toc215494115"/>
      <w:r>
        <w:rPr>
          <w:rFonts w:hint="eastAsia" w:ascii="微软雅黑" w:hAnsi="微软雅黑" w:eastAsia="微软雅黑" w:cs="微软雅黑"/>
          <w:sz w:val="21"/>
          <w:szCs w:val="21"/>
        </w:rPr>
        <w:t>（三）各</w:t>
      </w:r>
      <w:bookmarkEnd w:id="75"/>
      <w:bookmarkEnd w:id="76"/>
      <w:bookmarkEnd w:id="77"/>
      <w:r>
        <w:rPr>
          <w:rFonts w:hint="eastAsia" w:ascii="微软雅黑" w:hAnsi="微软雅黑" w:eastAsia="微软雅黑" w:cs="微软雅黑"/>
          <w:sz w:val="21"/>
          <w:szCs w:val="21"/>
        </w:rPr>
        <w:t>学院毕业去向落实率</w:t>
      </w:r>
      <w:bookmarkEnd w:id="78"/>
      <w:bookmarkEnd w:id="79"/>
    </w:p>
    <w:p w14:paraId="5FAF858F">
      <w:pPr>
        <w:spacing w:before="120" w:after="120" w:line="360" w:lineRule="exact"/>
        <w:ind w:firstLine="420" w:firstLineChars="200"/>
        <w:rPr>
          <w:rFonts w:ascii="微软雅黑" w:hAnsi="微软雅黑" w:eastAsia="微软雅黑"/>
        </w:rPr>
      </w:pPr>
      <w:r>
        <w:rPr>
          <w:rFonts w:hint="eastAsia" w:ascii="微软雅黑" w:hAnsi="微软雅黑" w:eastAsia="微软雅黑"/>
        </w:rPr>
        <w:t>图1-4为2025届各学院毕业生的毕业去向落实率，经济与管理学院毕业生毕业去向落实率最高，为99.11%，其次是教师教育学院，为98.47%。</w:t>
      </w:r>
    </w:p>
    <w:p w14:paraId="215BBDC4">
      <w:pPr>
        <w:spacing w:line="80" w:lineRule="exact"/>
        <w:ind w:firstLine="420" w:firstLineChars="200"/>
        <w:rPr>
          <w:rFonts w:ascii="微软雅黑" w:hAnsi="微软雅黑" w:eastAsia="微软雅黑"/>
        </w:rPr>
      </w:pPr>
    </w:p>
    <w:p w14:paraId="037D4FA5">
      <w:pPr>
        <w:spacing w:line="80" w:lineRule="exact"/>
        <w:ind w:firstLine="420" w:firstLineChars="200"/>
        <w:rPr>
          <w:rFonts w:ascii="微软雅黑" w:hAnsi="微软雅黑" w:eastAsia="微软雅黑"/>
        </w:rPr>
      </w:pPr>
      <w:r>
        <w:rPr>
          <w:rFonts w:ascii="微软雅黑" w:hAnsi="微软雅黑" w:eastAsia="微软雅黑"/>
        </w:rPr>
        <w:pict>
          <v:shape id="_x0000_s3251" o:spid="_x0000_s3251" o:spt="75" type="#_x0000_t75" style="position:absolute;left:0pt;margin-top:1.4pt;height:206.25pt;width:358.5pt;mso-position-horizontal:center;z-index:-251365376;mso-width-relative:page;mso-height-relative:page;" o:ole="t" filled="f" o:preferrelative="t" stroked="f" coordsize="21600,21600">
            <v:path/>
            <v:fill on="f" focussize="0,0"/>
            <v:stroke on="f" joinstyle="miter"/>
            <v:imagedata r:id="rId100" o:title=""/>
            <o:lock v:ext="edit" aspectratio="t"/>
          </v:shape>
          <o:OLEObject Type="Embed" ProgID="Excel.Sheet.12" ShapeID="_x0000_s3251" DrawAspect="Content" ObjectID="_1468075728" r:id="rId99">
            <o:LockedField>false</o:LockedField>
          </o:OLEObject>
        </w:pict>
      </w:r>
    </w:p>
    <w:p w14:paraId="638A0E14">
      <w:pPr>
        <w:spacing w:line="80" w:lineRule="exact"/>
        <w:ind w:firstLine="420" w:firstLineChars="200"/>
        <w:rPr>
          <w:rFonts w:ascii="微软雅黑" w:hAnsi="微软雅黑" w:eastAsia="微软雅黑"/>
        </w:rPr>
      </w:pPr>
    </w:p>
    <w:p w14:paraId="730C597F">
      <w:pPr>
        <w:spacing w:line="80" w:lineRule="exact"/>
        <w:ind w:firstLine="420" w:firstLineChars="200"/>
        <w:rPr>
          <w:rFonts w:ascii="微软雅黑" w:hAnsi="微软雅黑" w:eastAsia="微软雅黑"/>
        </w:rPr>
      </w:pPr>
    </w:p>
    <w:p w14:paraId="4563BF32">
      <w:pPr>
        <w:spacing w:line="80" w:lineRule="exact"/>
        <w:ind w:firstLine="420" w:firstLineChars="200"/>
        <w:rPr>
          <w:rFonts w:ascii="微软雅黑" w:hAnsi="微软雅黑" w:eastAsia="微软雅黑"/>
        </w:rPr>
      </w:pPr>
    </w:p>
    <w:p w14:paraId="690E69B3">
      <w:pPr>
        <w:spacing w:line="80" w:lineRule="exact"/>
        <w:ind w:firstLine="420" w:firstLineChars="200"/>
        <w:rPr>
          <w:rFonts w:ascii="微软雅黑" w:hAnsi="微软雅黑" w:eastAsia="微软雅黑"/>
        </w:rPr>
      </w:pPr>
    </w:p>
    <w:p w14:paraId="5B171E3D">
      <w:pPr>
        <w:spacing w:line="80" w:lineRule="exact"/>
        <w:ind w:firstLine="420" w:firstLineChars="200"/>
        <w:rPr>
          <w:rFonts w:ascii="微软雅黑" w:hAnsi="微软雅黑" w:eastAsia="微软雅黑"/>
        </w:rPr>
      </w:pPr>
    </w:p>
    <w:p w14:paraId="6E563470">
      <w:pPr>
        <w:spacing w:line="80" w:lineRule="exact"/>
        <w:ind w:firstLine="420" w:firstLineChars="200"/>
        <w:rPr>
          <w:rFonts w:ascii="微软雅黑" w:hAnsi="微软雅黑" w:eastAsia="微软雅黑"/>
        </w:rPr>
      </w:pPr>
    </w:p>
    <w:p w14:paraId="6FBE15FF">
      <w:pPr>
        <w:spacing w:line="80" w:lineRule="exact"/>
        <w:ind w:firstLine="420" w:firstLineChars="200"/>
        <w:rPr>
          <w:rFonts w:ascii="微软雅黑" w:hAnsi="微软雅黑" w:eastAsia="微软雅黑"/>
        </w:rPr>
      </w:pPr>
    </w:p>
    <w:p w14:paraId="0830DBD8">
      <w:pPr>
        <w:spacing w:line="80" w:lineRule="exact"/>
        <w:ind w:firstLine="420" w:firstLineChars="200"/>
        <w:rPr>
          <w:rFonts w:ascii="微软雅黑" w:hAnsi="微软雅黑" w:eastAsia="微软雅黑"/>
        </w:rPr>
      </w:pPr>
    </w:p>
    <w:p w14:paraId="24ED99E9">
      <w:pPr>
        <w:spacing w:line="80" w:lineRule="exact"/>
        <w:ind w:firstLine="420" w:firstLineChars="200"/>
        <w:rPr>
          <w:rFonts w:ascii="微软雅黑" w:hAnsi="微软雅黑" w:eastAsia="微软雅黑"/>
        </w:rPr>
      </w:pPr>
    </w:p>
    <w:p w14:paraId="63DD3318">
      <w:pPr>
        <w:spacing w:line="80" w:lineRule="exact"/>
        <w:ind w:firstLine="420" w:firstLineChars="200"/>
        <w:rPr>
          <w:rFonts w:ascii="微软雅黑" w:hAnsi="微软雅黑" w:eastAsia="微软雅黑"/>
        </w:rPr>
      </w:pPr>
    </w:p>
    <w:p w14:paraId="5A6B347A">
      <w:pPr>
        <w:spacing w:line="80" w:lineRule="exact"/>
        <w:ind w:firstLine="420" w:firstLineChars="200"/>
        <w:rPr>
          <w:rFonts w:ascii="微软雅黑" w:hAnsi="微软雅黑" w:eastAsia="微软雅黑"/>
        </w:rPr>
      </w:pPr>
    </w:p>
    <w:p w14:paraId="690C1378">
      <w:pPr>
        <w:spacing w:line="80" w:lineRule="exact"/>
        <w:ind w:firstLine="420" w:firstLineChars="200"/>
        <w:rPr>
          <w:rFonts w:ascii="微软雅黑" w:hAnsi="微软雅黑" w:eastAsia="微软雅黑"/>
        </w:rPr>
      </w:pPr>
    </w:p>
    <w:p w14:paraId="38CFA1CA">
      <w:pPr>
        <w:spacing w:line="80" w:lineRule="exact"/>
        <w:ind w:firstLine="420" w:firstLineChars="200"/>
        <w:rPr>
          <w:rFonts w:ascii="微软雅黑" w:hAnsi="微软雅黑" w:eastAsia="微软雅黑"/>
        </w:rPr>
      </w:pPr>
    </w:p>
    <w:p w14:paraId="0EB12BAF">
      <w:pPr>
        <w:spacing w:line="80" w:lineRule="exact"/>
        <w:ind w:firstLine="420" w:firstLineChars="200"/>
        <w:rPr>
          <w:rFonts w:ascii="微软雅黑" w:hAnsi="微软雅黑" w:eastAsia="微软雅黑"/>
        </w:rPr>
      </w:pPr>
    </w:p>
    <w:p w14:paraId="5C7A5C90">
      <w:pPr>
        <w:spacing w:line="80" w:lineRule="exact"/>
        <w:ind w:firstLine="420" w:firstLineChars="200"/>
        <w:rPr>
          <w:rFonts w:ascii="微软雅黑" w:hAnsi="微软雅黑" w:eastAsia="微软雅黑"/>
        </w:rPr>
      </w:pPr>
    </w:p>
    <w:p w14:paraId="3944DDBB">
      <w:pPr>
        <w:spacing w:line="80" w:lineRule="exact"/>
        <w:ind w:firstLine="420" w:firstLineChars="200"/>
        <w:rPr>
          <w:rFonts w:ascii="微软雅黑" w:hAnsi="微软雅黑" w:eastAsia="微软雅黑"/>
        </w:rPr>
      </w:pPr>
    </w:p>
    <w:p w14:paraId="39068E9D">
      <w:pPr>
        <w:spacing w:line="80" w:lineRule="exact"/>
        <w:ind w:firstLine="420" w:firstLineChars="200"/>
        <w:rPr>
          <w:rFonts w:ascii="微软雅黑" w:hAnsi="微软雅黑" w:eastAsia="微软雅黑"/>
        </w:rPr>
      </w:pPr>
    </w:p>
    <w:p w14:paraId="24911918">
      <w:pPr>
        <w:spacing w:line="80" w:lineRule="exact"/>
        <w:ind w:firstLine="420" w:firstLineChars="200"/>
        <w:rPr>
          <w:rFonts w:ascii="微软雅黑" w:hAnsi="微软雅黑" w:eastAsia="微软雅黑"/>
        </w:rPr>
      </w:pPr>
    </w:p>
    <w:p w14:paraId="5ECA0BA8">
      <w:pPr>
        <w:spacing w:line="80" w:lineRule="exact"/>
        <w:ind w:firstLine="420" w:firstLineChars="200"/>
        <w:rPr>
          <w:rFonts w:ascii="微软雅黑" w:hAnsi="微软雅黑" w:eastAsia="微软雅黑"/>
        </w:rPr>
      </w:pPr>
    </w:p>
    <w:p w14:paraId="49D864B0">
      <w:pPr>
        <w:spacing w:line="80" w:lineRule="exact"/>
        <w:ind w:firstLine="420" w:firstLineChars="200"/>
        <w:rPr>
          <w:rFonts w:ascii="微软雅黑" w:hAnsi="微软雅黑" w:eastAsia="微软雅黑"/>
        </w:rPr>
      </w:pPr>
    </w:p>
    <w:p w14:paraId="203D84C9">
      <w:pPr>
        <w:spacing w:line="80" w:lineRule="exact"/>
        <w:ind w:firstLine="420" w:firstLineChars="200"/>
        <w:rPr>
          <w:rFonts w:ascii="微软雅黑" w:hAnsi="微软雅黑" w:eastAsia="微软雅黑"/>
        </w:rPr>
      </w:pPr>
    </w:p>
    <w:p w14:paraId="36265F79">
      <w:pPr>
        <w:spacing w:line="80" w:lineRule="exact"/>
        <w:ind w:firstLine="420" w:firstLineChars="200"/>
        <w:rPr>
          <w:rFonts w:ascii="微软雅黑" w:hAnsi="微软雅黑" w:eastAsia="微软雅黑"/>
        </w:rPr>
      </w:pPr>
    </w:p>
    <w:p w14:paraId="1572E204">
      <w:pPr>
        <w:spacing w:line="80" w:lineRule="exact"/>
        <w:ind w:firstLine="420" w:firstLineChars="200"/>
        <w:rPr>
          <w:rFonts w:ascii="微软雅黑" w:hAnsi="微软雅黑" w:eastAsia="微软雅黑"/>
        </w:rPr>
      </w:pPr>
    </w:p>
    <w:p w14:paraId="3F21BE42">
      <w:pPr>
        <w:spacing w:line="80" w:lineRule="exact"/>
        <w:ind w:firstLine="420" w:firstLineChars="200"/>
        <w:rPr>
          <w:rFonts w:ascii="微软雅黑" w:hAnsi="微软雅黑" w:eastAsia="微软雅黑"/>
        </w:rPr>
      </w:pPr>
    </w:p>
    <w:p w14:paraId="0D5FC151">
      <w:pPr>
        <w:spacing w:line="80" w:lineRule="exact"/>
        <w:ind w:firstLine="420" w:firstLineChars="200"/>
        <w:rPr>
          <w:rFonts w:ascii="微软雅黑" w:hAnsi="微软雅黑" w:eastAsia="微软雅黑"/>
        </w:rPr>
      </w:pPr>
    </w:p>
    <w:p w14:paraId="248E317B">
      <w:pPr>
        <w:spacing w:line="80" w:lineRule="exact"/>
        <w:ind w:firstLine="420" w:firstLineChars="200"/>
        <w:rPr>
          <w:rFonts w:ascii="微软雅黑" w:hAnsi="微软雅黑" w:eastAsia="微软雅黑"/>
        </w:rPr>
      </w:pPr>
    </w:p>
    <w:p w14:paraId="674789E2">
      <w:pPr>
        <w:spacing w:line="80" w:lineRule="exact"/>
        <w:ind w:firstLine="420" w:firstLineChars="200"/>
        <w:rPr>
          <w:rFonts w:ascii="微软雅黑" w:hAnsi="微软雅黑" w:eastAsia="微软雅黑"/>
        </w:rPr>
      </w:pPr>
    </w:p>
    <w:p w14:paraId="3FBF662A">
      <w:pPr>
        <w:spacing w:line="80" w:lineRule="exact"/>
        <w:ind w:firstLine="420" w:firstLineChars="200"/>
        <w:rPr>
          <w:rFonts w:ascii="微软雅黑" w:hAnsi="微软雅黑" w:eastAsia="微软雅黑"/>
        </w:rPr>
      </w:pPr>
    </w:p>
    <w:p w14:paraId="3D6E521E">
      <w:pPr>
        <w:spacing w:line="80" w:lineRule="exact"/>
        <w:ind w:firstLine="420" w:firstLineChars="200"/>
        <w:rPr>
          <w:rFonts w:ascii="微软雅黑" w:hAnsi="微软雅黑" w:eastAsia="微软雅黑"/>
        </w:rPr>
      </w:pPr>
    </w:p>
    <w:p w14:paraId="4B07E192">
      <w:pPr>
        <w:spacing w:line="80" w:lineRule="exact"/>
        <w:ind w:firstLine="420" w:firstLineChars="200"/>
        <w:rPr>
          <w:rFonts w:ascii="微软雅黑" w:hAnsi="微软雅黑" w:eastAsia="微软雅黑"/>
        </w:rPr>
      </w:pPr>
    </w:p>
    <w:p w14:paraId="1C0C396C">
      <w:pPr>
        <w:spacing w:line="80" w:lineRule="exact"/>
        <w:ind w:firstLine="420" w:firstLineChars="200"/>
        <w:rPr>
          <w:rFonts w:ascii="微软雅黑" w:hAnsi="微软雅黑" w:eastAsia="微软雅黑"/>
        </w:rPr>
      </w:pPr>
    </w:p>
    <w:p w14:paraId="1F3C49A2">
      <w:pPr>
        <w:spacing w:line="80" w:lineRule="exact"/>
        <w:ind w:firstLine="420" w:firstLineChars="200"/>
        <w:rPr>
          <w:rFonts w:ascii="微软雅黑" w:hAnsi="微软雅黑" w:eastAsia="微软雅黑"/>
        </w:rPr>
      </w:pPr>
    </w:p>
    <w:p w14:paraId="2FBCE555">
      <w:pPr>
        <w:spacing w:line="80" w:lineRule="exact"/>
        <w:ind w:firstLine="420" w:firstLineChars="200"/>
        <w:rPr>
          <w:rFonts w:ascii="微软雅黑" w:hAnsi="微软雅黑" w:eastAsia="微软雅黑"/>
        </w:rPr>
      </w:pPr>
    </w:p>
    <w:p w14:paraId="0EBE7F14">
      <w:pPr>
        <w:spacing w:line="80" w:lineRule="exact"/>
        <w:ind w:firstLine="420" w:firstLineChars="200"/>
        <w:rPr>
          <w:rFonts w:ascii="微软雅黑" w:hAnsi="微软雅黑" w:eastAsia="微软雅黑"/>
        </w:rPr>
      </w:pPr>
    </w:p>
    <w:p w14:paraId="0071B580">
      <w:pPr>
        <w:spacing w:line="80" w:lineRule="exact"/>
        <w:ind w:firstLine="420" w:firstLineChars="200"/>
        <w:rPr>
          <w:rFonts w:ascii="微软雅黑" w:hAnsi="微软雅黑" w:eastAsia="微软雅黑"/>
        </w:rPr>
      </w:pPr>
    </w:p>
    <w:p w14:paraId="14372592">
      <w:pPr>
        <w:spacing w:line="80" w:lineRule="exact"/>
        <w:ind w:firstLine="420" w:firstLineChars="200"/>
        <w:rPr>
          <w:rFonts w:ascii="微软雅黑" w:hAnsi="微软雅黑" w:eastAsia="微软雅黑"/>
        </w:rPr>
      </w:pPr>
    </w:p>
    <w:p w14:paraId="3349B7A0">
      <w:pPr>
        <w:spacing w:line="80" w:lineRule="exact"/>
        <w:ind w:firstLine="420" w:firstLineChars="200"/>
        <w:rPr>
          <w:rFonts w:ascii="微软雅黑" w:hAnsi="微软雅黑" w:eastAsia="微软雅黑"/>
        </w:rPr>
      </w:pPr>
    </w:p>
    <w:p w14:paraId="060DD9B7">
      <w:pPr>
        <w:spacing w:line="80" w:lineRule="exact"/>
        <w:ind w:firstLine="420" w:firstLineChars="200"/>
        <w:rPr>
          <w:rFonts w:ascii="微软雅黑" w:hAnsi="微软雅黑" w:eastAsia="微软雅黑"/>
        </w:rPr>
      </w:pPr>
    </w:p>
    <w:p w14:paraId="37A6F785">
      <w:pPr>
        <w:spacing w:line="80" w:lineRule="exact"/>
        <w:ind w:firstLine="420" w:firstLineChars="200"/>
        <w:rPr>
          <w:rFonts w:ascii="微软雅黑" w:hAnsi="微软雅黑" w:eastAsia="微软雅黑"/>
        </w:rPr>
      </w:pPr>
    </w:p>
    <w:p w14:paraId="64E09D2E">
      <w:pPr>
        <w:spacing w:line="80" w:lineRule="exact"/>
        <w:ind w:firstLine="420" w:firstLineChars="200"/>
        <w:rPr>
          <w:rFonts w:ascii="微软雅黑" w:hAnsi="微软雅黑" w:eastAsia="微软雅黑"/>
        </w:rPr>
      </w:pPr>
    </w:p>
    <w:p w14:paraId="0A7DB617">
      <w:pPr>
        <w:spacing w:line="80" w:lineRule="exact"/>
        <w:ind w:firstLine="420" w:firstLineChars="200"/>
        <w:rPr>
          <w:rFonts w:ascii="微软雅黑" w:hAnsi="微软雅黑" w:eastAsia="微软雅黑"/>
        </w:rPr>
      </w:pPr>
    </w:p>
    <w:p w14:paraId="7395AC83">
      <w:pPr>
        <w:spacing w:line="80" w:lineRule="exact"/>
        <w:ind w:firstLine="420" w:firstLineChars="200"/>
        <w:rPr>
          <w:rFonts w:ascii="微软雅黑" w:hAnsi="微软雅黑" w:eastAsia="微软雅黑"/>
        </w:rPr>
      </w:pPr>
    </w:p>
    <w:p w14:paraId="4323D133">
      <w:pPr>
        <w:spacing w:line="80" w:lineRule="exact"/>
        <w:ind w:firstLine="420" w:firstLineChars="200"/>
        <w:rPr>
          <w:rFonts w:ascii="微软雅黑" w:hAnsi="微软雅黑" w:eastAsia="微软雅黑"/>
        </w:rPr>
      </w:pPr>
    </w:p>
    <w:p w14:paraId="7C5A86CE">
      <w:pPr>
        <w:spacing w:line="80" w:lineRule="exact"/>
        <w:ind w:firstLine="420" w:firstLineChars="200"/>
        <w:rPr>
          <w:rFonts w:ascii="微软雅黑" w:hAnsi="微软雅黑" w:eastAsia="微软雅黑"/>
        </w:rPr>
      </w:pPr>
    </w:p>
    <w:p w14:paraId="264EC995">
      <w:pPr>
        <w:spacing w:line="80" w:lineRule="exact"/>
        <w:ind w:firstLine="420" w:firstLineChars="200"/>
        <w:rPr>
          <w:rFonts w:ascii="微软雅黑" w:hAnsi="微软雅黑" w:eastAsia="微软雅黑"/>
        </w:rPr>
      </w:pPr>
    </w:p>
    <w:p w14:paraId="0A62D84E">
      <w:pPr>
        <w:spacing w:line="360" w:lineRule="exact"/>
        <w:rPr>
          <w:rFonts w:hAnsi="宋体"/>
          <w:b/>
          <w:sz w:val="18"/>
          <w:szCs w:val="18"/>
        </w:rPr>
      </w:pPr>
    </w:p>
    <w:p w14:paraId="28B69139">
      <w:pPr>
        <w:spacing w:line="360" w:lineRule="exact"/>
        <w:jc w:val="center"/>
        <w:rPr>
          <w:rFonts w:hAnsi="宋体"/>
          <w:b/>
          <w:sz w:val="18"/>
          <w:szCs w:val="18"/>
        </w:rPr>
      </w:pPr>
    </w:p>
    <w:p w14:paraId="05894163">
      <w:pPr>
        <w:pStyle w:val="6"/>
        <w:jc w:val="center"/>
        <w:rPr>
          <w:rFonts w:ascii="Times New Roman" w:hAnsi="Times New Roman" w:cs="Times New Roman" w:eastAsiaTheme="minorEastAsia"/>
          <w:b/>
          <w:sz w:val="18"/>
          <w:szCs w:val="18"/>
        </w:rPr>
      </w:pPr>
      <w:bookmarkStart w:id="80" w:name="_Toc215492905"/>
      <w:bookmarkStart w:id="81" w:name="_Toc215491135"/>
      <w:bookmarkStart w:id="82" w:name="_Toc215491746"/>
      <w:r>
        <w:rPr>
          <w:rFonts w:ascii="Times New Roman" w:hAnsi="Times New Roman" w:cs="Times New Roman" w:eastAsiaTheme="minorEastAsia"/>
          <w:b/>
          <w:sz w:val="18"/>
          <w:szCs w:val="18"/>
        </w:rPr>
        <w:t>图1-4  2025届各学院毕业生毕业去向落实率（单位：%）</w:t>
      </w:r>
      <w:bookmarkEnd w:id="80"/>
      <w:bookmarkEnd w:id="81"/>
      <w:bookmarkEnd w:id="82"/>
    </w:p>
    <w:p w14:paraId="63CE3894">
      <w:pPr>
        <w:spacing w:line="360" w:lineRule="exact"/>
        <w:ind w:firstLine="90" w:firstLineChars="50"/>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0C58B915">
      <w:pPr>
        <w:spacing w:line="360" w:lineRule="exact"/>
        <w:ind w:firstLine="90" w:firstLineChars="50"/>
        <w:rPr>
          <w:rFonts w:ascii="微软雅黑" w:hAnsi="微软雅黑" w:eastAsia="微软雅黑"/>
          <w:sz w:val="18"/>
          <w:szCs w:val="18"/>
        </w:rPr>
      </w:pPr>
    </w:p>
    <w:p w14:paraId="5795A802">
      <w:pPr>
        <w:pStyle w:val="4"/>
        <w:widowControl/>
        <w:spacing w:before="120" w:after="120" w:line="360" w:lineRule="auto"/>
        <w:rPr>
          <w:rFonts w:ascii="微软雅黑" w:hAnsi="微软雅黑" w:eastAsia="微软雅黑" w:cs="微软雅黑"/>
          <w:sz w:val="21"/>
          <w:szCs w:val="21"/>
        </w:rPr>
      </w:pPr>
      <w:bookmarkStart w:id="83" w:name="_Toc216173118"/>
      <w:bookmarkStart w:id="84" w:name="_Toc215494116"/>
      <w:bookmarkStart w:id="85" w:name="_Toc92280965"/>
      <w:bookmarkStart w:id="86" w:name="_Toc459819419"/>
      <w:bookmarkStart w:id="87" w:name="_Toc68788656"/>
      <w:r>
        <w:rPr>
          <w:rFonts w:hint="eastAsia" w:ascii="微软雅黑" w:hAnsi="微软雅黑" w:eastAsia="微软雅黑" w:cs="微软雅黑"/>
          <w:sz w:val="21"/>
          <w:szCs w:val="21"/>
        </w:rPr>
        <w:t>（四）各专业毕业去向落实率</w:t>
      </w:r>
      <w:bookmarkEnd w:id="83"/>
      <w:bookmarkEnd w:id="84"/>
      <w:bookmarkEnd w:id="85"/>
      <w:bookmarkEnd w:id="86"/>
      <w:bookmarkEnd w:id="87"/>
    </w:p>
    <w:p w14:paraId="054348F1">
      <w:pPr>
        <w:spacing w:before="120" w:after="120" w:line="340" w:lineRule="exact"/>
        <w:ind w:firstLine="420" w:firstLineChars="200"/>
        <w:rPr>
          <w:rFonts w:ascii="微软雅黑" w:hAnsi="微软雅黑" w:eastAsia="微软雅黑"/>
        </w:rPr>
      </w:pPr>
      <w:r>
        <w:rPr>
          <w:rFonts w:hint="eastAsia" w:ascii="微软雅黑" w:hAnsi="微软雅黑" w:eastAsia="微软雅黑"/>
        </w:rPr>
        <w:t>2025届毕业生中，大数据与会计、服装与服饰设计、</w:t>
      </w:r>
      <w:r>
        <w:rPr>
          <w:rFonts w:ascii="微软雅黑" w:hAnsi="微软雅黑" w:eastAsia="微软雅黑"/>
        </w:rPr>
        <w:t>跨境电子商务</w:t>
      </w:r>
      <w:r>
        <w:rPr>
          <w:rFonts w:hint="eastAsia" w:ascii="微软雅黑" w:hAnsi="微软雅黑" w:eastAsia="微软雅黑"/>
        </w:rPr>
        <w:t>等12个专业毕业生毕业去向落实率达到100.00%，实现完全就业。其次是小学语文教育毕业生毕业去向落实率为</w:t>
      </w:r>
      <w:r>
        <w:rPr>
          <w:rFonts w:ascii="微软雅黑" w:hAnsi="微软雅黑" w:eastAsia="微软雅黑"/>
        </w:rPr>
        <w:t>99.</w:t>
      </w:r>
      <w:r>
        <w:rPr>
          <w:rFonts w:hint="eastAsia" w:ascii="微软雅黑" w:hAnsi="微软雅黑" w:eastAsia="微软雅黑"/>
        </w:rPr>
        <w:t>11%，而应用英语专业毕业去向落实率相对较低，为97.30%，如表1-4。</w:t>
      </w:r>
    </w:p>
    <w:p w14:paraId="6BF9B2AE">
      <w:pPr>
        <w:pStyle w:val="6"/>
        <w:jc w:val="center"/>
        <w:rPr>
          <w:rFonts w:ascii="Times New Roman" w:hAnsi="Times New Roman" w:cs="Times New Roman" w:eastAsiaTheme="minorEastAsia"/>
          <w:b/>
          <w:sz w:val="18"/>
          <w:szCs w:val="18"/>
        </w:rPr>
      </w:pPr>
      <w:bookmarkStart w:id="88" w:name="_Toc215492906"/>
      <w:bookmarkStart w:id="89" w:name="_Toc215491136"/>
      <w:bookmarkStart w:id="90" w:name="_Toc215491747"/>
      <w:r>
        <w:rPr>
          <w:rFonts w:ascii="Times New Roman" w:hAnsi="Times New Roman" w:cs="Times New Roman" w:eastAsiaTheme="minorEastAsia"/>
          <w:b/>
          <w:sz w:val="18"/>
          <w:szCs w:val="18"/>
        </w:rPr>
        <w:t>表1-4  2025届各专业毕业生毕业去向落实率</w:t>
      </w:r>
      <w:bookmarkEnd w:id="88"/>
      <w:bookmarkEnd w:id="89"/>
      <w:bookmarkEnd w:id="90"/>
    </w:p>
    <w:tbl>
      <w:tblPr>
        <w:tblStyle w:val="23"/>
        <w:tblW w:w="8744" w:type="dxa"/>
        <w:jc w:val="cente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Layout w:type="autofit"/>
        <w:tblCellMar>
          <w:top w:w="0" w:type="dxa"/>
          <w:left w:w="108" w:type="dxa"/>
          <w:bottom w:w="0" w:type="dxa"/>
          <w:right w:w="108" w:type="dxa"/>
        </w:tblCellMar>
      </w:tblPr>
      <w:tblGrid>
        <w:gridCol w:w="2062"/>
        <w:gridCol w:w="27"/>
        <w:gridCol w:w="2235"/>
        <w:gridCol w:w="1984"/>
        <w:gridCol w:w="7"/>
        <w:gridCol w:w="2429"/>
      </w:tblGrid>
      <w:tr w14:paraId="472478A8">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54" w:hRule="exact"/>
          <w:jc w:val="center"/>
        </w:trPr>
        <w:tc>
          <w:tcPr>
            <w:tcW w:w="2089" w:type="dxa"/>
            <w:gridSpan w:val="2"/>
            <w:tcBorders>
              <w:top w:val="single" w:color="FFFFFF" w:themeColor="background1" w:sz="4" w:space="0"/>
              <w:left w:val="single" w:color="FFFFFF" w:themeColor="background1" w:sz="4" w:space="0"/>
              <w:bottom w:val="single" w:color="FFFFFF" w:themeColor="background1" w:sz="4" w:space="0"/>
              <w:right w:val="nil"/>
              <w:insideV w:val="nil"/>
            </w:tcBorders>
            <w:shd w:val="clear" w:color="auto" w:fill="4F81BD" w:themeFill="accent1"/>
            <w:noWrap/>
            <w:vAlign w:val="center"/>
          </w:tcPr>
          <w:p w14:paraId="112A5304">
            <w:pPr>
              <w:widowControl/>
              <w:spacing w:before="0" w:after="0" w:line="240" w:lineRule="auto"/>
              <w:jc w:val="center"/>
              <w:rPr>
                <w:rFonts w:eastAsiaTheme="minorEastAsia"/>
                <w:b w:val="0"/>
                <w:bCs w:val="0"/>
                <w:color w:val="FFFFFF" w:themeColor="background1"/>
                <w:sz w:val="18"/>
                <w:szCs w:val="18"/>
                <w14:textFill>
                  <w14:solidFill>
                    <w14:schemeClr w14:val="bg1"/>
                  </w14:solidFill>
                </w14:textFill>
              </w:rPr>
            </w:pPr>
            <w:r>
              <w:rPr>
                <w:rFonts w:eastAsiaTheme="minorEastAsia"/>
                <w:b/>
                <w:bCs/>
                <w:color w:val="FFFFFF" w:themeColor="background1"/>
                <w:sz w:val="18"/>
                <w:szCs w:val="18"/>
                <w14:textFill>
                  <w14:solidFill>
                    <w14:schemeClr w14:val="bg1"/>
                  </w14:solidFill>
                </w14:textFill>
              </w:rPr>
              <w:t>专业名称</w:t>
            </w:r>
          </w:p>
        </w:tc>
        <w:tc>
          <w:tcPr>
            <w:tcW w:w="2235" w:type="dxa"/>
            <w:tcBorders>
              <w:top w:val="single" w:color="FFFFFF" w:themeColor="background1" w:sz="4" w:space="0"/>
              <w:left w:val="single" w:color="FFFFFF" w:themeColor="background1" w:sz="4" w:space="0"/>
              <w:bottom w:val="single" w:color="FFFFFF" w:themeColor="background1" w:sz="4" w:space="0"/>
              <w:right w:val="nil"/>
              <w:insideV w:val="nil"/>
            </w:tcBorders>
            <w:shd w:val="clear" w:color="auto" w:fill="4F81BD" w:themeFill="accent1"/>
            <w:noWrap/>
            <w:vAlign w:val="center"/>
          </w:tcPr>
          <w:p w14:paraId="69ED3ECA">
            <w:pPr>
              <w:widowControl/>
              <w:spacing w:before="0" w:after="0" w:line="240" w:lineRule="auto"/>
              <w:jc w:val="center"/>
              <w:rPr>
                <w:rFonts w:eastAsiaTheme="minorEastAsia"/>
                <w:b w:val="0"/>
                <w:bCs w:val="0"/>
                <w:color w:val="FFFFFF" w:themeColor="background1"/>
                <w:sz w:val="18"/>
                <w:szCs w:val="18"/>
                <w14:textFill>
                  <w14:solidFill>
                    <w14:schemeClr w14:val="bg1"/>
                  </w14:solidFill>
                </w14:textFill>
              </w:rPr>
            </w:pPr>
            <w:r>
              <w:rPr>
                <w:rFonts w:eastAsiaTheme="minorEastAsia"/>
                <w:b/>
                <w:bCs/>
                <w:color w:val="FFFFFF" w:themeColor="background1"/>
                <w:sz w:val="18"/>
                <w:szCs w:val="18"/>
                <w14:textFill>
                  <w14:solidFill>
                    <w14:schemeClr w14:val="bg1"/>
                  </w14:solidFill>
                </w14:textFill>
              </w:rPr>
              <w:t>毕业去向落实率（%）</w:t>
            </w:r>
          </w:p>
        </w:tc>
        <w:tc>
          <w:tcPr>
            <w:tcW w:w="1984" w:type="dxa"/>
            <w:tcBorders>
              <w:top w:val="single" w:color="FFFFFF" w:themeColor="background1" w:sz="4" w:space="0"/>
              <w:left w:val="single" w:color="FFFFFF" w:themeColor="background1" w:sz="24" w:space="0"/>
              <w:bottom w:val="single" w:color="FFFFFF" w:themeColor="background1" w:sz="4" w:space="0"/>
              <w:right w:val="nil"/>
              <w:insideV w:val="nil"/>
            </w:tcBorders>
            <w:shd w:val="clear" w:color="auto" w:fill="4F81BD" w:themeFill="accent1"/>
            <w:noWrap/>
            <w:vAlign w:val="center"/>
          </w:tcPr>
          <w:p w14:paraId="3C9FB9FA">
            <w:pPr>
              <w:widowControl/>
              <w:spacing w:before="0" w:after="0" w:line="240" w:lineRule="auto"/>
              <w:jc w:val="center"/>
              <w:rPr>
                <w:rFonts w:eastAsiaTheme="minorEastAsia"/>
                <w:b w:val="0"/>
                <w:bCs w:val="0"/>
                <w:color w:val="FFFFFF" w:themeColor="background1"/>
                <w:sz w:val="18"/>
                <w:szCs w:val="18"/>
                <w14:textFill>
                  <w14:solidFill>
                    <w14:schemeClr w14:val="bg1"/>
                  </w14:solidFill>
                </w14:textFill>
              </w:rPr>
            </w:pPr>
            <w:r>
              <w:rPr>
                <w:rFonts w:eastAsiaTheme="minorEastAsia"/>
                <w:b/>
                <w:bCs/>
                <w:color w:val="FFFFFF" w:themeColor="background1"/>
                <w:sz w:val="18"/>
                <w:szCs w:val="18"/>
                <w14:textFill>
                  <w14:solidFill>
                    <w14:schemeClr w14:val="bg1"/>
                  </w14:solidFill>
                </w14:textFill>
              </w:rPr>
              <w:t>专业名称</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insideV w:val="nil"/>
            </w:tcBorders>
            <w:shd w:val="clear" w:color="auto" w:fill="4F81BD" w:themeFill="accent1"/>
            <w:noWrap/>
            <w:vAlign w:val="center"/>
          </w:tcPr>
          <w:p w14:paraId="2C9A14FC">
            <w:pPr>
              <w:widowControl/>
              <w:spacing w:before="0" w:after="0" w:line="240" w:lineRule="auto"/>
              <w:jc w:val="center"/>
              <w:rPr>
                <w:rFonts w:eastAsiaTheme="minorEastAsia"/>
                <w:b w:val="0"/>
                <w:bCs w:val="0"/>
                <w:color w:val="FFFFFF" w:themeColor="background1"/>
                <w:sz w:val="18"/>
                <w:szCs w:val="18"/>
                <w14:textFill>
                  <w14:solidFill>
                    <w14:schemeClr w14:val="bg1"/>
                  </w14:solidFill>
                </w14:textFill>
              </w:rPr>
            </w:pPr>
            <w:r>
              <w:rPr>
                <w:rFonts w:eastAsiaTheme="minorEastAsia"/>
                <w:b/>
                <w:bCs/>
                <w:color w:val="FFFFFF" w:themeColor="background1"/>
                <w:sz w:val="18"/>
                <w:szCs w:val="18"/>
                <w14:textFill>
                  <w14:solidFill>
                    <w14:schemeClr w14:val="bg1"/>
                  </w14:solidFill>
                </w14:textFill>
              </w:rPr>
              <w:t>毕业去向落实率（%）</w:t>
            </w:r>
          </w:p>
        </w:tc>
      </w:tr>
      <w:tr w14:paraId="6C467782">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D3DFEE" w:themeFill="accent1" w:themeFillTint="3F"/>
            <w:noWrap/>
            <w:vAlign w:val="center"/>
          </w:tcPr>
          <w:p w14:paraId="189E3D77">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大数据与会计</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3DFEE" w:themeFill="accent1" w:themeFillTint="3F"/>
            <w:noWrap/>
            <w:vAlign w:val="center"/>
          </w:tcPr>
          <w:p w14:paraId="72E610F6">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3DFEE" w:themeFill="accent1" w:themeFillTint="3F"/>
            <w:noWrap/>
            <w:vAlign w:val="center"/>
          </w:tcPr>
          <w:p w14:paraId="1DD7B218">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商务英语</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D3DFEE" w:themeFill="accent1" w:themeFillTint="3F"/>
            <w:noWrap/>
            <w:vAlign w:val="center"/>
          </w:tcPr>
          <w:p w14:paraId="66CC14E0">
            <w:pPr>
              <w:jc w:val="center"/>
              <w:rPr>
                <w:rFonts w:eastAsiaTheme="minorEastAsia"/>
                <w:sz w:val="18"/>
                <w:szCs w:val="18"/>
              </w:rPr>
            </w:pPr>
            <w:r>
              <w:rPr>
                <w:rFonts w:eastAsiaTheme="minorEastAsia"/>
                <w:sz w:val="18"/>
                <w:szCs w:val="18"/>
              </w:rPr>
              <w:t>97.50</w:t>
            </w:r>
          </w:p>
        </w:tc>
      </w:tr>
      <w:tr w14:paraId="59B95CC7">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2E52E486">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服装与服饰设计</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60AFFB19">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6E92E1CB">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应用日语</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392633E3">
            <w:pPr>
              <w:jc w:val="center"/>
              <w:rPr>
                <w:rFonts w:eastAsiaTheme="minorEastAsia"/>
                <w:sz w:val="18"/>
                <w:szCs w:val="18"/>
              </w:rPr>
            </w:pPr>
            <w:r>
              <w:rPr>
                <w:rFonts w:eastAsiaTheme="minorEastAsia"/>
                <w:sz w:val="18"/>
                <w:szCs w:val="18"/>
              </w:rPr>
              <w:t>97.14</w:t>
            </w:r>
          </w:p>
        </w:tc>
      </w:tr>
      <w:tr w14:paraId="389974AF">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D3DFEE" w:themeFill="accent1" w:themeFillTint="3F"/>
            <w:noWrap/>
            <w:vAlign w:val="center"/>
          </w:tcPr>
          <w:p w14:paraId="5314221A">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跨境电子商务</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3DFEE" w:themeFill="accent1" w:themeFillTint="3F"/>
            <w:noWrap/>
            <w:vAlign w:val="center"/>
          </w:tcPr>
          <w:p w14:paraId="77D229CE">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3DFEE" w:themeFill="accent1" w:themeFillTint="3F"/>
            <w:noWrap/>
            <w:vAlign w:val="center"/>
          </w:tcPr>
          <w:p w14:paraId="3AFF428D">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学前教育</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D3DFEE" w:themeFill="accent1" w:themeFillTint="3F"/>
            <w:noWrap/>
            <w:vAlign w:val="center"/>
          </w:tcPr>
          <w:p w14:paraId="07094E1F">
            <w:pPr>
              <w:jc w:val="center"/>
              <w:rPr>
                <w:rFonts w:eastAsiaTheme="minorEastAsia"/>
                <w:sz w:val="18"/>
                <w:szCs w:val="18"/>
              </w:rPr>
            </w:pPr>
            <w:r>
              <w:rPr>
                <w:rFonts w:eastAsiaTheme="minorEastAsia"/>
                <w:sz w:val="18"/>
                <w:szCs w:val="18"/>
              </w:rPr>
              <w:t>97.13</w:t>
            </w:r>
          </w:p>
        </w:tc>
      </w:tr>
      <w:tr w14:paraId="30552BFE">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1B70C98D">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旅游管理</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5A07B7F9">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3DE8B972">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艺术设计</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24578A2C">
            <w:pPr>
              <w:jc w:val="center"/>
              <w:rPr>
                <w:rFonts w:eastAsiaTheme="minorEastAsia"/>
                <w:sz w:val="18"/>
                <w:szCs w:val="18"/>
              </w:rPr>
            </w:pPr>
            <w:r>
              <w:rPr>
                <w:rFonts w:eastAsiaTheme="minorEastAsia"/>
                <w:sz w:val="18"/>
                <w:szCs w:val="18"/>
              </w:rPr>
              <w:t>96.36</w:t>
            </w:r>
          </w:p>
        </w:tc>
      </w:tr>
      <w:tr w14:paraId="74A69B7E">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D3DFEE" w:themeFill="accent1" w:themeFillTint="3F"/>
            <w:noWrap/>
            <w:vAlign w:val="center"/>
          </w:tcPr>
          <w:p w14:paraId="380E9F73">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食品智能加工技术</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3DFEE" w:themeFill="accent1" w:themeFillTint="3F"/>
            <w:noWrap/>
            <w:vAlign w:val="center"/>
          </w:tcPr>
          <w:p w14:paraId="4D774EBA">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3DFEE" w:themeFill="accent1" w:themeFillTint="3F"/>
            <w:noWrap/>
            <w:vAlign w:val="center"/>
          </w:tcPr>
          <w:p w14:paraId="184BA1D8">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小学英语教育</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D3DFEE" w:themeFill="accent1" w:themeFillTint="3F"/>
            <w:noWrap/>
            <w:vAlign w:val="center"/>
          </w:tcPr>
          <w:p w14:paraId="3CB97B86">
            <w:pPr>
              <w:jc w:val="center"/>
              <w:rPr>
                <w:rFonts w:eastAsiaTheme="minorEastAsia"/>
                <w:sz w:val="18"/>
                <w:szCs w:val="18"/>
              </w:rPr>
            </w:pPr>
            <w:r>
              <w:rPr>
                <w:rFonts w:eastAsiaTheme="minorEastAsia"/>
                <w:sz w:val="18"/>
                <w:szCs w:val="18"/>
              </w:rPr>
              <w:t>96.34</w:t>
            </w:r>
          </w:p>
        </w:tc>
      </w:tr>
      <w:tr w14:paraId="0387AE10">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FFFFFF" w:themeFill="background1"/>
            <w:noWrap/>
            <w:vAlign w:val="center"/>
          </w:tcPr>
          <w:p w14:paraId="6E0F2CBA">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数字媒体技术</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FFFFFF" w:themeFill="background1"/>
            <w:noWrap/>
            <w:vAlign w:val="center"/>
          </w:tcPr>
          <w:p w14:paraId="3EA3E932">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FFFFFF" w:themeFill="background1"/>
            <w:noWrap/>
            <w:vAlign w:val="center"/>
          </w:tcPr>
          <w:p w14:paraId="63A96F5D">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食品营养与健康</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FFFFFF" w:themeFill="background1"/>
            <w:noWrap/>
            <w:vAlign w:val="center"/>
          </w:tcPr>
          <w:p w14:paraId="5BFA8452">
            <w:pPr>
              <w:jc w:val="center"/>
              <w:rPr>
                <w:rFonts w:eastAsiaTheme="minorEastAsia"/>
                <w:sz w:val="18"/>
                <w:szCs w:val="18"/>
              </w:rPr>
            </w:pPr>
            <w:r>
              <w:rPr>
                <w:rFonts w:eastAsiaTheme="minorEastAsia"/>
                <w:sz w:val="18"/>
                <w:szCs w:val="18"/>
              </w:rPr>
              <w:t>96.27</w:t>
            </w:r>
          </w:p>
        </w:tc>
      </w:tr>
      <w:tr w14:paraId="7BDCEE27">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D3DFEE" w:themeFill="accent1" w:themeFillTint="3F"/>
            <w:noWrap/>
            <w:vAlign w:val="center"/>
          </w:tcPr>
          <w:p w14:paraId="2F2F1CFD">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现代物业管理</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3DFEE" w:themeFill="accent1" w:themeFillTint="3F"/>
            <w:noWrap/>
            <w:vAlign w:val="center"/>
          </w:tcPr>
          <w:p w14:paraId="6B223B38">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3DFEE" w:themeFill="accent1" w:themeFillTint="3F"/>
            <w:noWrap/>
            <w:vAlign w:val="center"/>
          </w:tcPr>
          <w:p w14:paraId="645C0CB2">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计算机网络技术</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D3DFEE" w:themeFill="accent1" w:themeFillTint="3F"/>
            <w:noWrap/>
            <w:vAlign w:val="center"/>
          </w:tcPr>
          <w:p w14:paraId="2BB4CA32">
            <w:pPr>
              <w:jc w:val="center"/>
              <w:rPr>
                <w:rFonts w:eastAsiaTheme="minorEastAsia"/>
                <w:sz w:val="18"/>
                <w:szCs w:val="18"/>
              </w:rPr>
            </w:pPr>
            <w:r>
              <w:rPr>
                <w:rFonts w:eastAsiaTheme="minorEastAsia"/>
                <w:sz w:val="18"/>
                <w:szCs w:val="18"/>
              </w:rPr>
              <w:t>96.25</w:t>
            </w:r>
          </w:p>
        </w:tc>
      </w:tr>
      <w:tr w14:paraId="433A7470">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FFFFFF" w:themeFill="background1"/>
            <w:noWrap/>
            <w:vAlign w:val="center"/>
          </w:tcPr>
          <w:p w14:paraId="1B2C9A8B">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小学教育</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FFFFFF" w:themeFill="background1"/>
            <w:noWrap/>
            <w:vAlign w:val="center"/>
          </w:tcPr>
          <w:p w14:paraId="51AB8B40">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FFFFFF" w:themeFill="background1"/>
            <w:noWrap/>
            <w:vAlign w:val="center"/>
          </w:tcPr>
          <w:p w14:paraId="00FFC19B">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动漫制作技术</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FFFFFF" w:themeFill="background1"/>
            <w:noWrap/>
            <w:vAlign w:val="center"/>
          </w:tcPr>
          <w:p w14:paraId="74DDDB0C">
            <w:pPr>
              <w:jc w:val="center"/>
              <w:rPr>
                <w:rFonts w:eastAsiaTheme="minorEastAsia"/>
                <w:sz w:val="18"/>
                <w:szCs w:val="18"/>
              </w:rPr>
            </w:pPr>
            <w:r>
              <w:rPr>
                <w:rFonts w:eastAsiaTheme="minorEastAsia"/>
                <w:sz w:val="18"/>
                <w:szCs w:val="18"/>
              </w:rPr>
              <w:t>95.12</w:t>
            </w:r>
          </w:p>
        </w:tc>
      </w:tr>
      <w:tr w14:paraId="0F8CD187">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D3DFEE" w:themeFill="accent1" w:themeFillTint="3F"/>
            <w:noWrap/>
            <w:vAlign w:val="center"/>
          </w:tcPr>
          <w:p w14:paraId="2A3E1D3D">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小学数学教育</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3DFEE" w:themeFill="accent1" w:themeFillTint="3F"/>
            <w:noWrap/>
            <w:vAlign w:val="center"/>
          </w:tcPr>
          <w:p w14:paraId="3EDE903F">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3DFEE" w:themeFill="accent1" w:themeFillTint="3F"/>
            <w:noWrap/>
            <w:vAlign w:val="center"/>
          </w:tcPr>
          <w:p w14:paraId="62772764">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美术教育</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D3DFEE" w:themeFill="accent1" w:themeFillTint="3F"/>
            <w:noWrap/>
            <w:vAlign w:val="center"/>
          </w:tcPr>
          <w:p w14:paraId="6F8F1A52">
            <w:pPr>
              <w:jc w:val="center"/>
              <w:rPr>
                <w:rFonts w:eastAsiaTheme="minorEastAsia"/>
                <w:sz w:val="18"/>
                <w:szCs w:val="18"/>
              </w:rPr>
            </w:pPr>
            <w:r>
              <w:rPr>
                <w:rFonts w:eastAsiaTheme="minorEastAsia"/>
                <w:sz w:val="18"/>
                <w:szCs w:val="18"/>
              </w:rPr>
              <w:t>94.55</w:t>
            </w:r>
          </w:p>
        </w:tc>
      </w:tr>
      <w:tr w14:paraId="62609DE3">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FFFFFF" w:themeFill="background1"/>
            <w:noWrap/>
            <w:vAlign w:val="center"/>
          </w:tcPr>
          <w:p w14:paraId="519B8B51">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新闻采编与制作</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FFFFFF" w:themeFill="background1"/>
            <w:noWrap/>
            <w:vAlign w:val="center"/>
          </w:tcPr>
          <w:p w14:paraId="478B355D">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FFFFFF" w:themeFill="background1"/>
            <w:noWrap/>
            <w:vAlign w:val="center"/>
          </w:tcPr>
          <w:p w14:paraId="02377149">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建筑装饰工程技术</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FFFFFF" w:themeFill="background1"/>
            <w:noWrap/>
            <w:vAlign w:val="center"/>
          </w:tcPr>
          <w:p w14:paraId="12B81A35">
            <w:pPr>
              <w:jc w:val="center"/>
              <w:rPr>
                <w:rFonts w:eastAsiaTheme="minorEastAsia"/>
                <w:sz w:val="18"/>
                <w:szCs w:val="18"/>
              </w:rPr>
            </w:pPr>
            <w:r>
              <w:rPr>
                <w:rFonts w:eastAsiaTheme="minorEastAsia"/>
                <w:sz w:val="18"/>
                <w:szCs w:val="18"/>
              </w:rPr>
              <w:t>94.12</w:t>
            </w:r>
          </w:p>
        </w:tc>
      </w:tr>
      <w:tr w14:paraId="44F1D0A6">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D3DFEE" w:themeFill="accent1" w:themeFillTint="3F"/>
            <w:noWrap/>
            <w:vAlign w:val="center"/>
          </w:tcPr>
          <w:p w14:paraId="597AFDAB">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移动商务</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3DFEE" w:themeFill="accent1" w:themeFillTint="3F"/>
            <w:noWrap/>
            <w:vAlign w:val="center"/>
          </w:tcPr>
          <w:p w14:paraId="4CDAB141">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3DFEE" w:themeFill="accent1" w:themeFillTint="3F"/>
            <w:noWrap/>
            <w:vAlign w:val="center"/>
          </w:tcPr>
          <w:p w14:paraId="4303F016">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现代文秘</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D3DFEE" w:themeFill="accent1" w:themeFillTint="3F"/>
            <w:noWrap/>
            <w:vAlign w:val="center"/>
          </w:tcPr>
          <w:p w14:paraId="4F5C5482">
            <w:pPr>
              <w:jc w:val="center"/>
              <w:rPr>
                <w:rFonts w:eastAsiaTheme="minorEastAsia"/>
                <w:sz w:val="18"/>
                <w:szCs w:val="18"/>
              </w:rPr>
            </w:pPr>
            <w:r>
              <w:rPr>
                <w:rFonts w:eastAsiaTheme="minorEastAsia"/>
                <w:sz w:val="18"/>
                <w:szCs w:val="18"/>
              </w:rPr>
              <w:t>93.94</w:t>
            </w:r>
          </w:p>
        </w:tc>
      </w:tr>
      <w:tr w14:paraId="1750FE9F">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3DEA648E">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音乐教育(师范)</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48CDA556">
            <w:pPr>
              <w:jc w:val="center"/>
              <w:rPr>
                <w:rFonts w:eastAsiaTheme="minorEastAsia"/>
                <w:sz w:val="18"/>
                <w:szCs w:val="18"/>
              </w:rPr>
            </w:pPr>
            <w:r>
              <w:rPr>
                <w:rFonts w:eastAsiaTheme="minorEastAsia"/>
                <w:sz w:val="18"/>
                <w:szCs w:val="18"/>
              </w:rPr>
              <w:t>100.00</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35C174CB">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环境艺术设计</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7EFD1D0C">
            <w:pPr>
              <w:jc w:val="center"/>
              <w:rPr>
                <w:rFonts w:eastAsiaTheme="minorEastAsia"/>
                <w:sz w:val="18"/>
                <w:szCs w:val="18"/>
              </w:rPr>
            </w:pPr>
            <w:r>
              <w:rPr>
                <w:rFonts w:eastAsiaTheme="minorEastAsia"/>
                <w:sz w:val="18"/>
                <w:szCs w:val="18"/>
              </w:rPr>
              <w:t>93.48</w:t>
            </w:r>
          </w:p>
        </w:tc>
      </w:tr>
      <w:tr w14:paraId="4BF583AC">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D3DFEE" w:themeFill="accent1" w:themeFillTint="3F"/>
            <w:noWrap/>
            <w:vAlign w:val="center"/>
          </w:tcPr>
          <w:p w14:paraId="72462F73">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小学语文教育</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3DFEE" w:themeFill="accent1" w:themeFillTint="3F"/>
            <w:noWrap/>
            <w:vAlign w:val="center"/>
          </w:tcPr>
          <w:p w14:paraId="127BC1F8">
            <w:pPr>
              <w:jc w:val="center"/>
              <w:rPr>
                <w:rFonts w:eastAsiaTheme="minorEastAsia"/>
                <w:sz w:val="18"/>
                <w:szCs w:val="18"/>
              </w:rPr>
            </w:pPr>
            <w:r>
              <w:rPr>
                <w:rFonts w:eastAsiaTheme="minorEastAsia"/>
                <w:sz w:val="18"/>
                <w:szCs w:val="18"/>
              </w:rPr>
              <w:t>99.11</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3DFEE" w:themeFill="accent1" w:themeFillTint="3F"/>
            <w:noWrap/>
            <w:vAlign w:val="center"/>
          </w:tcPr>
          <w:p w14:paraId="74F09E72">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音乐教育</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D3DFEE" w:themeFill="accent1" w:themeFillTint="3F"/>
            <w:noWrap/>
            <w:vAlign w:val="center"/>
          </w:tcPr>
          <w:p w14:paraId="0FD78EED">
            <w:pPr>
              <w:jc w:val="center"/>
              <w:rPr>
                <w:rFonts w:eastAsiaTheme="minorEastAsia"/>
                <w:sz w:val="18"/>
                <w:szCs w:val="18"/>
              </w:rPr>
            </w:pPr>
            <w:r>
              <w:rPr>
                <w:rFonts w:eastAsiaTheme="minorEastAsia"/>
                <w:sz w:val="18"/>
                <w:szCs w:val="18"/>
              </w:rPr>
              <w:t>92.45</w:t>
            </w:r>
          </w:p>
        </w:tc>
      </w:tr>
      <w:tr w14:paraId="1188F5DF">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37BA3C87">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食品检验检测技术</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1CC3DFE2">
            <w:pPr>
              <w:jc w:val="center"/>
              <w:rPr>
                <w:rFonts w:eastAsiaTheme="minorEastAsia"/>
                <w:sz w:val="18"/>
                <w:szCs w:val="18"/>
              </w:rPr>
            </w:pPr>
            <w:r>
              <w:rPr>
                <w:rFonts w:eastAsiaTheme="minorEastAsia"/>
                <w:sz w:val="18"/>
                <w:szCs w:val="18"/>
              </w:rPr>
              <w:t>98.88</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4F0D5C85">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软件技术</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54DA9116">
            <w:pPr>
              <w:jc w:val="center"/>
              <w:rPr>
                <w:rFonts w:eastAsiaTheme="minorEastAsia"/>
                <w:sz w:val="18"/>
                <w:szCs w:val="18"/>
              </w:rPr>
            </w:pPr>
            <w:r>
              <w:rPr>
                <w:rFonts w:eastAsiaTheme="minorEastAsia"/>
                <w:sz w:val="18"/>
                <w:szCs w:val="18"/>
              </w:rPr>
              <w:t>91.78</w:t>
            </w:r>
          </w:p>
        </w:tc>
      </w:tr>
      <w:tr w14:paraId="74A8DE4C">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4309AA72">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酒店管理与数字化运营</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3BAA3CB7">
            <w:pPr>
              <w:jc w:val="center"/>
              <w:rPr>
                <w:rFonts w:eastAsiaTheme="minorEastAsia"/>
                <w:sz w:val="18"/>
                <w:szCs w:val="18"/>
              </w:rPr>
            </w:pPr>
            <w:r>
              <w:rPr>
                <w:rFonts w:eastAsiaTheme="minorEastAsia"/>
                <w:sz w:val="18"/>
                <w:szCs w:val="18"/>
              </w:rPr>
              <w:t>98.53</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7F0BC853">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应用韩语</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0FB18EFC">
            <w:pPr>
              <w:jc w:val="center"/>
              <w:rPr>
                <w:rFonts w:eastAsiaTheme="minorEastAsia"/>
                <w:sz w:val="18"/>
                <w:szCs w:val="18"/>
              </w:rPr>
            </w:pPr>
            <w:r>
              <w:rPr>
                <w:rFonts w:eastAsiaTheme="minorEastAsia"/>
                <w:sz w:val="18"/>
                <w:szCs w:val="18"/>
              </w:rPr>
              <w:t>88.24</w:t>
            </w:r>
          </w:p>
        </w:tc>
      </w:tr>
      <w:tr w14:paraId="17E020F8">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89" w:type="dxa"/>
            <w:gridSpan w:val="2"/>
            <w:tcBorders>
              <w:top w:val="single" w:color="FFFFFF" w:themeColor="background1" w:sz="4" w:space="0"/>
              <w:left w:val="nil"/>
              <w:bottom w:val="single" w:color="FFFFFF" w:themeColor="background1" w:sz="4" w:space="0"/>
              <w:right w:val="single" w:color="FFFFFF" w:themeColor="background1" w:sz="4" w:space="0"/>
            </w:tcBorders>
            <w:shd w:val="clear" w:color="auto" w:fill="FFFFFF" w:themeFill="background1"/>
            <w:noWrap/>
            <w:vAlign w:val="center"/>
          </w:tcPr>
          <w:p w14:paraId="3B771E10">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室内艺术设计</w:t>
            </w:r>
          </w:p>
        </w:tc>
        <w:tc>
          <w:tcPr>
            <w:tcW w:w="2235"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FFFFFF" w:themeFill="background1"/>
            <w:noWrap/>
            <w:vAlign w:val="center"/>
          </w:tcPr>
          <w:p w14:paraId="323C21C5">
            <w:pPr>
              <w:jc w:val="center"/>
              <w:rPr>
                <w:rFonts w:eastAsiaTheme="minorEastAsia"/>
                <w:sz w:val="18"/>
                <w:szCs w:val="18"/>
              </w:rPr>
            </w:pPr>
            <w:r>
              <w:rPr>
                <w:rFonts w:eastAsiaTheme="minorEastAsia"/>
                <w:sz w:val="18"/>
                <w:szCs w:val="18"/>
              </w:rPr>
              <w:t>98.04</w:t>
            </w:r>
          </w:p>
        </w:tc>
        <w:tc>
          <w:tcPr>
            <w:tcW w:w="1984"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FFFFFF" w:themeFill="background1"/>
            <w:noWrap/>
            <w:vAlign w:val="center"/>
          </w:tcPr>
          <w:p w14:paraId="5C45B33E">
            <w:pPr>
              <w:jc w:val="center"/>
              <w:rPr>
                <w:rFonts w:asciiTheme="minorEastAsia" w:hAnsiTheme="minorEastAsia" w:eastAsiaTheme="minorEastAsia"/>
                <w:sz w:val="18"/>
                <w:szCs w:val="18"/>
              </w:rPr>
            </w:pPr>
            <w:r>
              <w:rPr>
                <w:rFonts w:hint="eastAsia" w:asciiTheme="minorEastAsia" w:hAnsiTheme="minorEastAsia" w:eastAsiaTheme="minorEastAsia"/>
                <w:sz w:val="18"/>
                <w:szCs w:val="18"/>
              </w:rPr>
              <w:t>应用英语</w:t>
            </w:r>
          </w:p>
        </w:tc>
        <w:tc>
          <w:tcPr>
            <w:tcW w:w="2436" w:type="dxa"/>
            <w:gridSpan w:val="2"/>
            <w:tcBorders>
              <w:top w:val="single" w:color="FFFFFF" w:themeColor="background1" w:sz="4" w:space="0"/>
              <w:left w:val="single" w:color="FFFFFF" w:themeColor="background1" w:sz="4" w:space="0"/>
              <w:bottom w:val="single" w:color="FFFFFF" w:themeColor="background1" w:sz="4" w:space="0"/>
              <w:right w:val="nil"/>
            </w:tcBorders>
            <w:shd w:val="clear" w:color="auto" w:fill="FFFFFF" w:themeFill="background1"/>
            <w:noWrap/>
            <w:vAlign w:val="center"/>
          </w:tcPr>
          <w:p w14:paraId="5F8D462C">
            <w:pPr>
              <w:jc w:val="center"/>
              <w:rPr>
                <w:rFonts w:eastAsiaTheme="minorEastAsia"/>
                <w:sz w:val="18"/>
                <w:szCs w:val="18"/>
              </w:rPr>
            </w:pPr>
            <w:r>
              <w:rPr>
                <w:rFonts w:eastAsiaTheme="minorEastAsia"/>
                <w:sz w:val="18"/>
                <w:szCs w:val="18"/>
              </w:rPr>
              <w:t>97.30</w:t>
            </w:r>
          </w:p>
        </w:tc>
      </w:tr>
      <w:tr w14:paraId="668027EF">
        <w:tblPrEx>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none" w:color="auto" w:sz="0" w:space="0"/>
          </w:tblBorders>
          <w:tblCellMar>
            <w:top w:w="0" w:type="dxa"/>
            <w:left w:w="108" w:type="dxa"/>
            <w:bottom w:w="0" w:type="dxa"/>
            <w:right w:w="108" w:type="dxa"/>
          </w:tblCellMar>
        </w:tblPrEx>
        <w:trPr>
          <w:trHeight w:val="430" w:hRule="exact"/>
          <w:jc w:val="center"/>
        </w:trPr>
        <w:tc>
          <w:tcPr>
            <w:tcW w:w="2062" w:type="dxa"/>
            <w:tcBorders>
              <w:top w:val="single" w:color="FFFFFF" w:themeColor="background1" w:sz="4" w:space="0"/>
              <w:left w:val="nil"/>
              <w:bottom w:val="nil"/>
              <w:right w:val="single" w:color="FFFFFF" w:themeColor="background1" w:sz="24" w:space="0"/>
            </w:tcBorders>
            <w:shd w:val="clear" w:color="auto" w:fill="DBE5F1" w:themeFill="accent1" w:themeFillTint="33"/>
            <w:noWrap/>
            <w:vAlign w:val="center"/>
          </w:tcPr>
          <w:p w14:paraId="7BDAB393">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市场营销</w:t>
            </w:r>
          </w:p>
        </w:tc>
        <w:tc>
          <w:tcPr>
            <w:tcW w:w="2262" w:type="dxa"/>
            <w:gridSpan w:val="2"/>
            <w:tcBorders>
              <w:top w:val="single" w:color="FFFFFF" w:themeColor="background1" w:sz="4" w:space="0"/>
              <w:left w:val="nil"/>
              <w:bottom w:val="nil"/>
              <w:right w:val="single" w:color="FFFFFF" w:themeColor="background1" w:sz="24" w:space="0"/>
            </w:tcBorders>
            <w:shd w:val="clear" w:color="auto" w:fill="DBE5F1" w:themeFill="accent1" w:themeFillTint="33"/>
            <w:vAlign w:val="center"/>
          </w:tcPr>
          <w:p w14:paraId="59202E41">
            <w:pPr>
              <w:jc w:val="center"/>
              <w:rPr>
                <w:rFonts w:eastAsiaTheme="minorEastAsia"/>
                <w:sz w:val="18"/>
                <w:szCs w:val="18"/>
              </w:rPr>
            </w:pPr>
            <w:r>
              <w:rPr>
                <w:rFonts w:eastAsiaTheme="minorEastAsia"/>
                <w:sz w:val="18"/>
                <w:szCs w:val="18"/>
              </w:rPr>
              <w:t>97.62</w:t>
            </w:r>
          </w:p>
        </w:tc>
        <w:tc>
          <w:tcPr>
            <w:tcW w:w="1991" w:type="dxa"/>
            <w:gridSpan w:val="2"/>
            <w:tcBorders>
              <w:top w:val="single" w:color="FFFFFF" w:themeColor="background1" w:sz="4" w:space="0"/>
              <w:left w:val="single" w:color="FFFFFF" w:themeColor="background1" w:sz="24" w:space="0"/>
              <w:bottom w:val="nil"/>
              <w:right w:val="single" w:color="FFFFFF" w:themeColor="background1" w:sz="4" w:space="0"/>
            </w:tcBorders>
            <w:shd w:val="clear" w:color="auto" w:fill="DBE5F1" w:themeFill="accent1" w:themeFillTint="33"/>
            <w:noWrap/>
            <w:vAlign w:val="center"/>
          </w:tcPr>
          <w:p w14:paraId="63107253">
            <w:pPr>
              <w:jc w:val="center"/>
              <w:rPr>
                <w:rFonts w:asciiTheme="minorEastAsia" w:hAnsiTheme="minorEastAsia" w:eastAsiaTheme="minorEastAsia"/>
                <w:b/>
                <w:sz w:val="18"/>
                <w:szCs w:val="18"/>
              </w:rPr>
            </w:pPr>
            <w:r>
              <w:rPr>
                <w:rFonts w:hint="eastAsia" w:asciiTheme="minorEastAsia" w:hAnsiTheme="minorEastAsia" w:eastAsiaTheme="minorEastAsia"/>
                <w:b/>
                <w:sz w:val="18"/>
                <w:szCs w:val="18"/>
              </w:rPr>
              <w:t>总体</w:t>
            </w:r>
          </w:p>
        </w:tc>
        <w:tc>
          <w:tcPr>
            <w:tcW w:w="2429" w:type="dxa"/>
            <w:tcBorders>
              <w:top w:val="single" w:color="FFFFFF" w:themeColor="background1" w:sz="4" w:space="0"/>
              <w:left w:val="single" w:color="FFFFFF" w:themeColor="background1" w:sz="24" w:space="0"/>
              <w:bottom w:val="nil"/>
              <w:right w:val="single" w:color="FFFFFF" w:themeColor="background1" w:sz="4" w:space="0"/>
            </w:tcBorders>
            <w:shd w:val="clear" w:color="auto" w:fill="DBE5F1" w:themeFill="accent1" w:themeFillTint="33"/>
            <w:vAlign w:val="center"/>
          </w:tcPr>
          <w:p w14:paraId="7C85DCAC">
            <w:pPr>
              <w:jc w:val="center"/>
              <w:rPr>
                <w:rFonts w:eastAsiaTheme="minorEastAsia"/>
                <w:b/>
                <w:sz w:val="18"/>
                <w:szCs w:val="18"/>
              </w:rPr>
            </w:pPr>
            <w:r>
              <w:rPr>
                <w:rFonts w:eastAsiaTheme="minorEastAsia"/>
                <w:b/>
                <w:sz w:val="18"/>
                <w:szCs w:val="18"/>
              </w:rPr>
              <w:t>97.44</w:t>
            </w:r>
          </w:p>
        </w:tc>
      </w:tr>
    </w:tbl>
    <w:p w14:paraId="0ED9F73B">
      <w:pPr>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75F41003">
      <w:pPr>
        <w:spacing w:line="360" w:lineRule="exact"/>
        <w:rPr>
          <w:rFonts w:ascii="微软雅黑" w:hAnsi="微软雅黑" w:eastAsia="微软雅黑"/>
          <w:sz w:val="18"/>
          <w:szCs w:val="18"/>
        </w:rPr>
      </w:pPr>
    </w:p>
    <w:p w14:paraId="415946F1">
      <w:pPr>
        <w:pStyle w:val="3"/>
        <w:spacing w:before="120" w:after="120" w:line="480" w:lineRule="exact"/>
        <w:rPr>
          <w:rFonts w:ascii="微软雅黑" w:hAnsi="微软雅黑" w:eastAsia="微软雅黑"/>
          <w:color w:val="FFFFFF" w:themeColor="background1"/>
          <w:kern w:val="0"/>
          <w:sz w:val="24"/>
          <w:szCs w:val="24"/>
          <w14:textFill>
            <w14:solidFill>
              <w14:schemeClr w14:val="bg1"/>
            </w14:solidFill>
          </w14:textFill>
        </w:rPr>
      </w:pPr>
      <w:bookmarkStart w:id="91" w:name="_Toc216173119"/>
      <w:bookmarkStart w:id="92" w:name="_Toc214977564"/>
      <w:r>
        <w:rPr>
          <w:rFonts w:hint="eastAsia"/>
          <w:color w:val="FFFFFF" w:themeColor="background1"/>
          <w14:textFill>
            <w14:solidFill>
              <w14:schemeClr w14:val="bg1"/>
            </w14:solidFill>
          </w14:textFill>
        </w:rPr>
        <mc:AlternateContent>
          <mc:Choice Requires="wpg">
            <w:drawing>
              <wp:anchor distT="0" distB="0" distL="114300" distR="114300" simplePos="0" relativeHeight="251864064" behindDoc="1" locked="0" layoutInCell="1" allowOverlap="1">
                <wp:simplePos x="0" y="0"/>
                <wp:positionH relativeFrom="column">
                  <wp:posOffset>10795</wp:posOffset>
                </wp:positionH>
                <wp:positionV relativeFrom="paragraph">
                  <wp:posOffset>168275</wp:posOffset>
                </wp:positionV>
                <wp:extent cx="2449830" cy="325755"/>
                <wp:effectExtent l="0" t="0" r="26670" b="17145"/>
                <wp:wrapNone/>
                <wp:docPr id="161" name="组合 161"/>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1841"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42"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0.85pt;margin-top:13.25pt;height:25.65pt;width:192.9pt;z-index:-251452416;mso-width-relative:page;mso-height-relative:page;" coordsize="2449901,325755" o:gfxdata="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fjehqtYAAAAHAQAADwAAAAAAAAABACAAAAAiAAAAZHJzL2Rvd25yZXYueG1sUEsBAhQA&#10;FAAAAAgAh07iQMSQuhX1AwAAIREAAA4AAAAAAAAAAQAgAAAAJQEAAGRycy9lMm9Eb2MueG1sUEsF&#10;BgAAAAAGAAYAWQEAAIwHA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LQcpx8AAAADd&#10;AAAADwAAAGRycy9kb3ducmV2LnhtbEWPT2sCMRDF7wW/Q5hCbzVZEZHV6MEidCmIXT14nG6mm8XN&#10;ZElS//TTN4VCbzO8N+/3Zrm+uV5cKMTOs4ZirEAQN9503Go4HrbPcxAxIRvsPZOGO0VYr0YPSyyN&#10;v/I7XerUihzCsUQNNqWhlDI2lhzGsR+Is/bpg8OU19BKE/Caw10vJ0rNpMOOM8HiQBtLzbn+chly&#10;qiY4fatsXe136iO8HLrA31o/PRZqASLRLf2b/65fTa4/nxbw+00eQa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BynH&#10;wAAAAN0AAAAPAAAAAAAAAAEAIAAAACIAAABkcnMvZG93bnJldi54bWxQSwECFAAUAAAACACHTuJA&#10;My8FnjsAAAA5AAAAEAAAAAAAAAABACAAAAAPAQAAZHJzL3NoYXBleG1sLnhtbFBLBQYAAAAABgAG&#10;AFsBAAC5Aw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R49ombwAAADd&#10;AAAADwAAAGRycy9kb3ducmV2LnhtbEVP24rCMBB9F/yHMIIvsqaKSOkaRRbW7qPb9QNmm2labCa1&#10;ibf9eiMs+DaHc53V5mZbcaHeN44VzKYJCOLS6YaNgsPP51sKwgdkja1jUnAnD5v1cLDCTLsrf9Ol&#10;CEbEEPYZKqhD6DIpfVmTRT91HXHkKtdbDBH2RuoerzHctnKeJEtpseHYUGNHHzWVx+JsFaT5767Q&#10;+SSvlpPt/s+YEx6qk1Lj0Sx5BxHoFl7if/eXjvPTxRye38QT5P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PaJm8AAAA&#10;3QAAAA8AAAAAAAAAAQAgAAAAIgAAAGRycy9kb3ducmV2LnhtbFBLAQIUABQAAAAIAIdO4kAzLwWe&#10;OwAAADkAAAAQAAAAAAAAAAEAIAAAAAsBAABkcnMvc2hhcGV4bWwueG1sUEsFBgAAAAAGAAYAWwEA&#10;ALUDA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bookmarkStart w:id="93" w:name="_Toc92280966"/>
      <w:bookmarkStart w:id="94" w:name="_Toc459819420"/>
      <w:r>
        <w:rPr>
          <w:rFonts w:hint="eastAsia" w:ascii="微软雅黑" w:hAnsi="微软雅黑" w:eastAsia="微软雅黑"/>
          <w:color w:val="FFFFFF" w:themeColor="background1"/>
          <w:kern w:val="0"/>
          <w:sz w:val="24"/>
          <w:szCs w:val="24"/>
          <w14:textFill>
            <w14:solidFill>
              <w14:schemeClr w14:val="bg1"/>
            </w14:solidFill>
          </w14:textFill>
        </w:rPr>
        <w:t>三、</w:t>
      </w:r>
      <w:bookmarkEnd w:id="93"/>
      <w:bookmarkEnd w:id="94"/>
      <w:r>
        <w:rPr>
          <w:rFonts w:hint="eastAsia" w:ascii="微软雅黑" w:hAnsi="微软雅黑" w:eastAsia="微软雅黑"/>
          <w:color w:val="FFFFFF" w:themeColor="background1"/>
          <w:kern w:val="0"/>
          <w:sz w:val="24"/>
          <w:szCs w:val="24"/>
          <w14:textFill>
            <w14:solidFill>
              <w14:schemeClr w14:val="bg1"/>
            </w14:solidFill>
          </w14:textFill>
        </w:rPr>
        <w:t>就业特征分析</w:t>
      </w:r>
      <w:r>
        <w:rPr>
          <w:rStyle w:val="29"/>
          <w:rFonts w:ascii="微软雅黑" w:hAnsi="微软雅黑" w:eastAsia="微软雅黑"/>
          <w:color w:val="FFFFFF" w:themeColor="background1"/>
          <w:kern w:val="0"/>
          <w:sz w:val="24"/>
          <w:szCs w:val="24"/>
          <w14:textFill>
            <w14:solidFill>
              <w14:schemeClr w14:val="bg1"/>
            </w14:solidFill>
          </w14:textFill>
        </w:rPr>
        <w:footnoteReference w:id="1"/>
      </w:r>
      <w:bookmarkEnd w:id="91"/>
      <w:bookmarkEnd w:id="92"/>
    </w:p>
    <w:p w14:paraId="2A8121AC">
      <w:pPr>
        <w:tabs>
          <w:tab w:val="left" w:pos="2661"/>
        </w:tabs>
        <w:spacing w:before="120" w:after="120" w:line="40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2025届毕业生中“签就业协议形式就业/签劳动合同形式就业/其他录用形式就业”的共1568人，毕业生签约就业率48.86%。</w:t>
      </w:r>
    </w:p>
    <w:p w14:paraId="50868F74">
      <w:pPr>
        <w:pStyle w:val="4"/>
        <w:widowControl/>
        <w:spacing w:before="120" w:after="120" w:line="400" w:lineRule="exact"/>
        <w:rPr>
          <w:rFonts w:ascii="微软雅黑" w:hAnsi="微软雅黑" w:eastAsia="微软雅黑" w:cs="微软雅黑"/>
          <w:sz w:val="21"/>
          <w:szCs w:val="21"/>
        </w:rPr>
      </w:pPr>
      <w:bookmarkStart w:id="95" w:name="_Toc215494118"/>
      <w:bookmarkStart w:id="96" w:name="_Toc216173120"/>
      <w:r>
        <w:rPr>
          <w:rFonts w:hint="eastAsia" w:ascii="微软雅黑" w:hAnsi="微软雅黑" w:eastAsia="微软雅黑" w:cs="微软雅黑"/>
          <w:sz w:val="21"/>
          <w:szCs w:val="21"/>
        </w:rPr>
        <w:t>（一）地区分布</w:t>
      </w:r>
      <w:bookmarkEnd w:id="95"/>
      <w:bookmarkEnd w:id="96"/>
    </w:p>
    <w:p w14:paraId="200C6BBF">
      <w:pPr>
        <w:tabs>
          <w:tab w:val="left" w:pos="2661"/>
        </w:tabs>
        <w:spacing w:before="120" w:after="120" w:line="40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本省安徽是2025届毕业生选择就业的主要地区，占已就业毕业生总人数的85.33%，其次，江苏、浙江和上海也是毕业生较为青睐的就业地区，如图1-5；具体到安徽省内，2025届毕业生的就业地区主要集中在学校所在地马鞍山，占比34.44%，毕业生就业人数占比远高于其他地区，如图1-6。</w:t>
      </w:r>
    </w:p>
    <w:p w14:paraId="0EFB0591">
      <w:pPr>
        <w:tabs>
          <w:tab w:val="left" w:pos="2661"/>
        </w:tabs>
        <w:spacing w:before="120" w:after="120" w:line="360" w:lineRule="exact"/>
        <w:ind w:firstLine="420" w:firstLineChars="200"/>
        <w:rPr>
          <w:rFonts w:ascii="微软雅黑" w:hAnsi="微软雅黑" w:eastAsia="微软雅黑" w:cs="微软雅黑"/>
          <w:kern w:val="0"/>
          <w:szCs w:val="21"/>
        </w:rPr>
      </w:pPr>
      <w:r>
        <w:rPr>
          <w:rFonts w:ascii="微软雅黑" w:hAnsi="微软雅黑" w:eastAsia="微软雅黑" w:cs="微软雅黑"/>
          <w:kern w:val="0"/>
          <w:szCs w:val="21"/>
        </w:rPr>
        <w:pict>
          <v:shape id="_x0000_s3252" o:spid="_x0000_s3252" o:spt="75" type="#_x0000_t75" style="position:absolute;left:0pt;margin-top:2.9pt;height:204pt;width:359.25pt;mso-position-horizontal:center;z-index:-251364352;mso-width-relative:page;mso-height-relative:page;" o:ole="t" filled="f" o:preferrelative="t" stroked="f" coordsize="21600,21600">
            <v:path/>
            <v:fill on="f" focussize="0,0"/>
            <v:stroke on="f" joinstyle="miter"/>
            <v:imagedata r:id="rId102" o:title=""/>
            <o:lock v:ext="edit" aspectratio="t"/>
          </v:shape>
          <o:OLEObject Type="Embed" ProgID="Excel.Sheet.12" ShapeID="_x0000_s3252" DrawAspect="Content" ObjectID="_1468075729" r:id="rId101">
            <o:LockedField>false</o:LockedField>
          </o:OLEObject>
        </w:pict>
      </w:r>
    </w:p>
    <w:p w14:paraId="1CAFA090">
      <w:pPr>
        <w:tabs>
          <w:tab w:val="left" w:pos="2661"/>
        </w:tabs>
        <w:spacing w:line="240" w:lineRule="exact"/>
        <w:jc w:val="left"/>
        <w:rPr>
          <w:rFonts w:ascii="微软雅黑" w:hAnsi="微软雅黑" w:eastAsia="微软雅黑" w:cs="微软雅黑"/>
          <w:kern w:val="0"/>
          <w:szCs w:val="21"/>
        </w:rPr>
      </w:pPr>
    </w:p>
    <w:p w14:paraId="568D9441">
      <w:pPr>
        <w:tabs>
          <w:tab w:val="left" w:pos="2661"/>
        </w:tabs>
        <w:spacing w:line="240" w:lineRule="exact"/>
        <w:jc w:val="left"/>
        <w:rPr>
          <w:rFonts w:ascii="微软雅黑" w:hAnsi="微软雅黑" w:eastAsia="微软雅黑" w:cs="微软雅黑"/>
          <w:kern w:val="0"/>
          <w:szCs w:val="21"/>
        </w:rPr>
      </w:pPr>
    </w:p>
    <w:p w14:paraId="0723C61C">
      <w:pPr>
        <w:tabs>
          <w:tab w:val="left" w:pos="2661"/>
        </w:tabs>
        <w:spacing w:line="240" w:lineRule="exact"/>
        <w:jc w:val="left"/>
        <w:rPr>
          <w:rFonts w:ascii="微软雅黑" w:hAnsi="微软雅黑" w:eastAsia="微软雅黑" w:cs="微软雅黑"/>
          <w:b/>
          <w:kern w:val="0"/>
          <w:szCs w:val="21"/>
        </w:rPr>
      </w:pPr>
    </w:p>
    <w:p w14:paraId="739C8EF0">
      <w:pPr>
        <w:tabs>
          <w:tab w:val="left" w:pos="2661"/>
        </w:tabs>
        <w:spacing w:line="240" w:lineRule="exact"/>
        <w:jc w:val="left"/>
        <w:rPr>
          <w:rFonts w:ascii="微软雅黑" w:hAnsi="微软雅黑" w:eastAsia="微软雅黑" w:cs="微软雅黑"/>
          <w:b/>
          <w:kern w:val="0"/>
          <w:szCs w:val="21"/>
        </w:rPr>
      </w:pPr>
    </w:p>
    <w:p w14:paraId="2C3D0331">
      <w:pPr>
        <w:tabs>
          <w:tab w:val="left" w:pos="2661"/>
        </w:tabs>
        <w:spacing w:line="240" w:lineRule="exact"/>
        <w:jc w:val="left"/>
        <w:rPr>
          <w:rFonts w:ascii="微软雅黑" w:hAnsi="微软雅黑" w:eastAsia="微软雅黑" w:cs="微软雅黑"/>
          <w:b/>
          <w:kern w:val="0"/>
          <w:szCs w:val="21"/>
        </w:rPr>
      </w:pPr>
    </w:p>
    <w:p w14:paraId="4EBA9DE4">
      <w:pPr>
        <w:tabs>
          <w:tab w:val="left" w:pos="2661"/>
        </w:tabs>
        <w:spacing w:line="240" w:lineRule="exact"/>
        <w:jc w:val="left"/>
        <w:rPr>
          <w:rFonts w:ascii="微软雅黑" w:hAnsi="微软雅黑" w:eastAsia="微软雅黑" w:cs="微软雅黑"/>
          <w:b/>
          <w:kern w:val="0"/>
          <w:szCs w:val="21"/>
        </w:rPr>
      </w:pPr>
    </w:p>
    <w:p w14:paraId="796AD0A7">
      <w:pPr>
        <w:tabs>
          <w:tab w:val="left" w:pos="2661"/>
        </w:tabs>
        <w:spacing w:line="240" w:lineRule="exact"/>
        <w:jc w:val="left"/>
        <w:rPr>
          <w:rFonts w:ascii="微软雅黑" w:hAnsi="微软雅黑" w:eastAsia="微软雅黑" w:cs="微软雅黑"/>
          <w:b/>
          <w:kern w:val="0"/>
          <w:szCs w:val="21"/>
        </w:rPr>
      </w:pPr>
    </w:p>
    <w:p w14:paraId="439CE3A6">
      <w:pPr>
        <w:tabs>
          <w:tab w:val="left" w:pos="2661"/>
        </w:tabs>
        <w:spacing w:line="240" w:lineRule="exact"/>
        <w:jc w:val="left"/>
        <w:rPr>
          <w:rFonts w:ascii="微软雅黑" w:hAnsi="微软雅黑" w:eastAsia="微软雅黑" w:cs="微软雅黑"/>
          <w:b/>
          <w:kern w:val="0"/>
          <w:szCs w:val="21"/>
        </w:rPr>
      </w:pPr>
    </w:p>
    <w:p w14:paraId="344C92EE">
      <w:pPr>
        <w:tabs>
          <w:tab w:val="left" w:pos="2661"/>
        </w:tabs>
        <w:spacing w:line="240" w:lineRule="exact"/>
        <w:jc w:val="left"/>
        <w:rPr>
          <w:rFonts w:ascii="微软雅黑" w:hAnsi="微软雅黑" w:eastAsia="微软雅黑" w:cs="微软雅黑"/>
          <w:b/>
          <w:kern w:val="0"/>
          <w:szCs w:val="21"/>
        </w:rPr>
      </w:pPr>
    </w:p>
    <w:p w14:paraId="670C9747">
      <w:pPr>
        <w:tabs>
          <w:tab w:val="left" w:pos="2661"/>
        </w:tabs>
        <w:spacing w:line="240" w:lineRule="exact"/>
        <w:jc w:val="left"/>
        <w:rPr>
          <w:rFonts w:ascii="微软雅黑" w:hAnsi="微软雅黑" w:eastAsia="微软雅黑" w:cs="微软雅黑"/>
          <w:b/>
          <w:kern w:val="0"/>
          <w:szCs w:val="21"/>
        </w:rPr>
      </w:pPr>
    </w:p>
    <w:p w14:paraId="4ED07ABC">
      <w:pPr>
        <w:tabs>
          <w:tab w:val="left" w:pos="2661"/>
        </w:tabs>
        <w:spacing w:line="240" w:lineRule="exact"/>
        <w:jc w:val="left"/>
        <w:rPr>
          <w:rFonts w:ascii="微软雅黑" w:hAnsi="微软雅黑" w:eastAsia="微软雅黑" w:cs="微软雅黑"/>
          <w:b/>
          <w:kern w:val="0"/>
          <w:szCs w:val="21"/>
        </w:rPr>
      </w:pPr>
    </w:p>
    <w:p w14:paraId="5C9C7681">
      <w:pPr>
        <w:tabs>
          <w:tab w:val="left" w:pos="2661"/>
        </w:tabs>
        <w:spacing w:line="240" w:lineRule="exact"/>
        <w:jc w:val="left"/>
        <w:rPr>
          <w:rFonts w:ascii="微软雅黑" w:hAnsi="微软雅黑" w:eastAsia="微软雅黑" w:cs="微软雅黑"/>
          <w:b/>
          <w:kern w:val="0"/>
          <w:szCs w:val="21"/>
        </w:rPr>
      </w:pPr>
    </w:p>
    <w:p w14:paraId="5B566A5C">
      <w:pPr>
        <w:tabs>
          <w:tab w:val="left" w:pos="2661"/>
        </w:tabs>
        <w:spacing w:line="80" w:lineRule="exact"/>
        <w:jc w:val="left"/>
        <w:rPr>
          <w:rFonts w:ascii="微软雅黑" w:hAnsi="微软雅黑" w:eastAsia="微软雅黑" w:cs="微软雅黑"/>
          <w:b/>
          <w:kern w:val="0"/>
          <w:szCs w:val="21"/>
        </w:rPr>
      </w:pPr>
    </w:p>
    <w:p w14:paraId="2C329AB9">
      <w:pPr>
        <w:tabs>
          <w:tab w:val="left" w:pos="2661"/>
        </w:tabs>
        <w:spacing w:line="80" w:lineRule="exact"/>
        <w:jc w:val="left"/>
        <w:rPr>
          <w:rFonts w:ascii="微软雅黑" w:hAnsi="微软雅黑" w:eastAsia="微软雅黑" w:cs="微软雅黑"/>
          <w:b/>
          <w:kern w:val="0"/>
          <w:szCs w:val="21"/>
        </w:rPr>
      </w:pPr>
    </w:p>
    <w:p w14:paraId="1DB1480C">
      <w:pPr>
        <w:tabs>
          <w:tab w:val="left" w:pos="2661"/>
        </w:tabs>
        <w:spacing w:line="80" w:lineRule="exact"/>
        <w:jc w:val="left"/>
        <w:rPr>
          <w:rFonts w:ascii="微软雅黑" w:hAnsi="微软雅黑" w:eastAsia="微软雅黑" w:cs="微软雅黑"/>
          <w:b/>
          <w:kern w:val="0"/>
          <w:szCs w:val="21"/>
        </w:rPr>
      </w:pPr>
    </w:p>
    <w:p w14:paraId="7F3C0727">
      <w:pPr>
        <w:tabs>
          <w:tab w:val="left" w:pos="2661"/>
        </w:tabs>
        <w:spacing w:line="360" w:lineRule="exact"/>
        <w:rPr>
          <w:rFonts w:hAnsi="宋体"/>
          <w:b/>
          <w:kern w:val="0"/>
          <w:sz w:val="18"/>
          <w:szCs w:val="18"/>
        </w:rPr>
      </w:pPr>
    </w:p>
    <w:p w14:paraId="2A77D0A1">
      <w:pPr>
        <w:tabs>
          <w:tab w:val="left" w:pos="2661"/>
        </w:tabs>
        <w:spacing w:line="360" w:lineRule="exact"/>
        <w:jc w:val="center"/>
        <w:rPr>
          <w:rFonts w:hAnsi="宋体"/>
          <w:b/>
          <w:kern w:val="0"/>
          <w:sz w:val="18"/>
          <w:szCs w:val="18"/>
        </w:rPr>
      </w:pPr>
    </w:p>
    <w:p w14:paraId="1F60ECED">
      <w:pPr>
        <w:pStyle w:val="6"/>
        <w:jc w:val="center"/>
        <w:rPr>
          <w:rFonts w:ascii="Times New Roman" w:hAnsi="Times New Roman" w:cs="Times New Roman" w:eastAsiaTheme="minorEastAsia"/>
          <w:b/>
          <w:kern w:val="0"/>
          <w:sz w:val="18"/>
          <w:szCs w:val="18"/>
        </w:rPr>
      </w:pPr>
      <w:bookmarkStart w:id="97" w:name="_Toc215491748"/>
      <w:bookmarkStart w:id="98" w:name="_Toc215492907"/>
      <w:bookmarkStart w:id="99" w:name="_Toc215491137"/>
      <w:r>
        <w:rPr>
          <w:rFonts w:ascii="Times New Roman" w:hAnsi="Times New Roman" w:cs="Times New Roman" w:eastAsiaTheme="minorEastAsia"/>
          <w:b/>
          <w:kern w:val="0"/>
          <w:sz w:val="18"/>
          <w:szCs w:val="18"/>
        </w:rPr>
        <w:t>图1-5  2025届毕业生就业地区分布—全国（单位：%）</w:t>
      </w:r>
      <w:bookmarkEnd w:id="97"/>
      <w:bookmarkEnd w:id="98"/>
      <w:bookmarkEnd w:id="99"/>
    </w:p>
    <w:p w14:paraId="6A27D597">
      <w:pPr>
        <w:tabs>
          <w:tab w:val="left" w:pos="2661"/>
        </w:tabs>
        <w:spacing w:line="360" w:lineRule="exact"/>
        <w:jc w:val="left"/>
        <w:rPr>
          <w:sz w:val="18"/>
          <w:szCs w:val="18"/>
        </w:rPr>
      </w:pPr>
      <w:r>
        <w:rPr>
          <w:rFonts w:hint="eastAsia"/>
          <w:sz w:val="18"/>
          <w:szCs w:val="18"/>
        </w:rPr>
        <w:t>注：就业人数较少的地区没有包括在内。</w:t>
      </w:r>
    </w:p>
    <w:p w14:paraId="20116342">
      <w:pPr>
        <w:tabs>
          <w:tab w:val="left" w:pos="2661"/>
        </w:tabs>
        <w:spacing w:line="360" w:lineRule="exact"/>
        <w:jc w:val="left"/>
        <w:rPr>
          <w:sz w:val="18"/>
          <w:szCs w:val="18"/>
        </w:rPr>
      </w:pPr>
      <w:r>
        <w:rPr>
          <w:rFonts w:hint="eastAsia" w:ascii="宋体" w:hAnsi="宋体"/>
          <w:sz w:val="18"/>
          <w:szCs w:val="18"/>
        </w:rPr>
        <w:t>各地区就业人数比例</w:t>
      </w:r>
      <w:r>
        <w:rPr>
          <w:sz w:val="18"/>
          <w:szCs w:val="18"/>
        </w:rPr>
        <w:t>=</w:t>
      </w:r>
      <w:r>
        <w:rPr>
          <w:rFonts w:hint="eastAsia" w:ascii="宋体" w:hAnsi="宋体"/>
          <w:sz w:val="18"/>
          <w:szCs w:val="18"/>
        </w:rPr>
        <w:t>（各地区就业人数</w:t>
      </w:r>
      <w:r>
        <w:rPr>
          <w:sz w:val="18"/>
          <w:szCs w:val="18"/>
        </w:rPr>
        <w:t>/</w:t>
      </w:r>
      <w:r>
        <w:rPr>
          <w:rFonts w:hint="eastAsia" w:ascii="宋体" w:hAnsi="宋体"/>
          <w:sz w:val="18"/>
          <w:szCs w:val="18"/>
        </w:rPr>
        <w:t>已就业总人数）</w:t>
      </w:r>
      <w:r>
        <w:rPr>
          <w:sz w:val="18"/>
          <w:szCs w:val="18"/>
        </w:rPr>
        <w:t>*100%</w:t>
      </w:r>
      <w:r>
        <w:rPr>
          <w:rFonts w:hint="eastAsia" w:ascii="宋体" w:hAnsi="宋体"/>
          <w:sz w:val="18"/>
          <w:szCs w:val="18"/>
        </w:rPr>
        <w:t>。</w:t>
      </w:r>
    </w:p>
    <w:p w14:paraId="679AB3F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78760CE9">
      <w:pPr>
        <w:spacing w:line="360" w:lineRule="exact"/>
        <w:rPr>
          <w:rFonts w:ascii="微软雅黑" w:hAnsi="微软雅黑" w:eastAsia="微软雅黑"/>
          <w:sz w:val="18"/>
          <w:szCs w:val="18"/>
        </w:rPr>
      </w:pPr>
      <w:r>
        <w:rPr>
          <w:rFonts w:ascii="微软雅黑" w:hAnsi="微软雅黑" w:eastAsia="微软雅黑"/>
          <w:sz w:val="18"/>
          <w:szCs w:val="18"/>
        </w:rPr>
        <w:pict>
          <v:shape id="_x0000_s3253" o:spid="_x0000_s3253" o:spt="75" type="#_x0000_t75" style="position:absolute;left:0pt;margin-top:15.05pt;height:204pt;width:359.25pt;mso-position-horizontal:center;z-index:-251363328;mso-width-relative:page;mso-height-relative:page;" o:ole="t" filled="f" o:preferrelative="t" stroked="f" coordsize="21600,21600">
            <v:path/>
            <v:fill on="f" focussize="0,0"/>
            <v:stroke on="f" joinstyle="miter"/>
            <v:imagedata r:id="rId104" o:title=""/>
            <o:lock v:ext="edit" aspectratio="t"/>
          </v:shape>
          <o:OLEObject Type="Embed" ProgID="Excel.Sheet.12" ShapeID="_x0000_s3253" DrawAspect="Content" ObjectID="_1468075730" r:id="rId103">
            <o:LockedField>false</o:LockedField>
          </o:OLEObject>
        </w:pict>
      </w:r>
    </w:p>
    <w:p w14:paraId="16EC74D0">
      <w:pPr>
        <w:tabs>
          <w:tab w:val="left" w:pos="2661"/>
        </w:tabs>
        <w:spacing w:line="240" w:lineRule="exact"/>
        <w:jc w:val="left"/>
        <w:rPr>
          <w:rFonts w:ascii="微软雅黑" w:hAnsi="微软雅黑" w:eastAsia="微软雅黑" w:cs="微软雅黑"/>
          <w:b/>
          <w:kern w:val="0"/>
          <w:szCs w:val="21"/>
        </w:rPr>
      </w:pPr>
    </w:p>
    <w:p w14:paraId="4B640A47">
      <w:pPr>
        <w:tabs>
          <w:tab w:val="left" w:pos="2661"/>
        </w:tabs>
        <w:spacing w:line="240" w:lineRule="exact"/>
        <w:jc w:val="left"/>
        <w:rPr>
          <w:rFonts w:ascii="微软雅黑" w:hAnsi="微软雅黑" w:eastAsia="微软雅黑" w:cs="微软雅黑"/>
          <w:b/>
          <w:kern w:val="0"/>
          <w:szCs w:val="21"/>
        </w:rPr>
      </w:pPr>
    </w:p>
    <w:p w14:paraId="1BD7CE19">
      <w:pPr>
        <w:tabs>
          <w:tab w:val="left" w:pos="2661"/>
        </w:tabs>
        <w:spacing w:line="240" w:lineRule="exact"/>
        <w:jc w:val="left"/>
        <w:rPr>
          <w:rFonts w:ascii="微软雅黑" w:hAnsi="微软雅黑" w:eastAsia="微软雅黑" w:cs="微软雅黑"/>
          <w:b/>
          <w:kern w:val="0"/>
          <w:szCs w:val="21"/>
        </w:rPr>
      </w:pPr>
    </w:p>
    <w:p w14:paraId="0B09ADEC">
      <w:pPr>
        <w:tabs>
          <w:tab w:val="left" w:pos="2661"/>
        </w:tabs>
        <w:spacing w:line="240" w:lineRule="exact"/>
        <w:jc w:val="left"/>
        <w:rPr>
          <w:rFonts w:ascii="微软雅黑" w:hAnsi="微软雅黑" w:eastAsia="微软雅黑" w:cs="微软雅黑"/>
          <w:b/>
          <w:kern w:val="0"/>
          <w:szCs w:val="21"/>
        </w:rPr>
      </w:pPr>
    </w:p>
    <w:p w14:paraId="0E096B97">
      <w:pPr>
        <w:tabs>
          <w:tab w:val="left" w:pos="2661"/>
        </w:tabs>
        <w:spacing w:line="240" w:lineRule="exact"/>
        <w:jc w:val="left"/>
        <w:rPr>
          <w:rFonts w:ascii="微软雅黑" w:hAnsi="微软雅黑" w:eastAsia="微软雅黑" w:cs="微软雅黑"/>
          <w:b/>
          <w:kern w:val="0"/>
          <w:szCs w:val="21"/>
        </w:rPr>
      </w:pPr>
    </w:p>
    <w:p w14:paraId="3D7C8CC0">
      <w:pPr>
        <w:tabs>
          <w:tab w:val="left" w:pos="2661"/>
        </w:tabs>
        <w:spacing w:line="240" w:lineRule="exact"/>
        <w:jc w:val="left"/>
        <w:rPr>
          <w:rFonts w:ascii="微软雅黑" w:hAnsi="微软雅黑" w:eastAsia="微软雅黑" w:cs="微软雅黑"/>
          <w:b/>
          <w:kern w:val="0"/>
          <w:szCs w:val="21"/>
        </w:rPr>
      </w:pPr>
    </w:p>
    <w:p w14:paraId="2870971D">
      <w:pPr>
        <w:tabs>
          <w:tab w:val="left" w:pos="2661"/>
        </w:tabs>
        <w:spacing w:line="240" w:lineRule="exact"/>
        <w:jc w:val="left"/>
        <w:rPr>
          <w:rFonts w:ascii="微软雅黑" w:hAnsi="微软雅黑" w:eastAsia="微软雅黑" w:cs="微软雅黑"/>
          <w:b/>
          <w:kern w:val="0"/>
          <w:szCs w:val="21"/>
        </w:rPr>
      </w:pPr>
    </w:p>
    <w:p w14:paraId="1AFF3F56">
      <w:pPr>
        <w:tabs>
          <w:tab w:val="left" w:pos="2661"/>
        </w:tabs>
        <w:spacing w:line="240" w:lineRule="exact"/>
        <w:jc w:val="left"/>
        <w:rPr>
          <w:rFonts w:ascii="微软雅黑" w:hAnsi="微软雅黑" w:eastAsia="微软雅黑" w:cs="微软雅黑"/>
          <w:b/>
          <w:kern w:val="0"/>
          <w:szCs w:val="21"/>
        </w:rPr>
      </w:pPr>
    </w:p>
    <w:p w14:paraId="765EA0E2">
      <w:pPr>
        <w:tabs>
          <w:tab w:val="left" w:pos="2661"/>
        </w:tabs>
        <w:spacing w:line="240" w:lineRule="exact"/>
        <w:jc w:val="left"/>
        <w:rPr>
          <w:rFonts w:ascii="微软雅黑" w:hAnsi="微软雅黑" w:eastAsia="微软雅黑" w:cs="微软雅黑"/>
          <w:b/>
          <w:kern w:val="0"/>
          <w:szCs w:val="21"/>
        </w:rPr>
      </w:pPr>
    </w:p>
    <w:p w14:paraId="7F7E2306">
      <w:pPr>
        <w:tabs>
          <w:tab w:val="left" w:pos="2661"/>
        </w:tabs>
        <w:spacing w:line="240" w:lineRule="exact"/>
        <w:jc w:val="left"/>
        <w:rPr>
          <w:rFonts w:ascii="微软雅黑" w:hAnsi="微软雅黑" w:eastAsia="微软雅黑" w:cs="微软雅黑"/>
          <w:b/>
          <w:kern w:val="0"/>
          <w:szCs w:val="21"/>
        </w:rPr>
      </w:pPr>
    </w:p>
    <w:p w14:paraId="4113CD05">
      <w:pPr>
        <w:tabs>
          <w:tab w:val="left" w:pos="2661"/>
        </w:tabs>
        <w:spacing w:line="240" w:lineRule="exact"/>
        <w:jc w:val="left"/>
        <w:rPr>
          <w:rFonts w:ascii="微软雅黑" w:hAnsi="微软雅黑" w:eastAsia="微软雅黑" w:cs="微软雅黑"/>
          <w:b/>
          <w:kern w:val="0"/>
          <w:szCs w:val="21"/>
        </w:rPr>
      </w:pPr>
    </w:p>
    <w:p w14:paraId="475AD732">
      <w:pPr>
        <w:tabs>
          <w:tab w:val="left" w:pos="2661"/>
        </w:tabs>
        <w:spacing w:line="240" w:lineRule="exact"/>
        <w:jc w:val="left"/>
        <w:rPr>
          <w:rFonts w:ascii="微软雅黑" w:hAnsi="微软雅黑" w:eastAsia="微软雅黑" w:cs="微软雅黑"/>
          <w:b/>
          <w:kern w:val="0"/>
          <w:szCs w:val="21"/>
        </w:rPr>
      </w:pPr>
    </w:p>
    <w:p w14:paraId="67347CA1">
      <w:pPr>
        <w:tabs>
          <w:tab w:val="left" w:pos="2661"/>
        </w:tabs>
        <w:spacing w:line="240" w:lineRule="exact"/>
        <w:jc w:val="left"/>
        <w:rPr>
          <w:rFonts w:ascii="微软雅黑" w:hAnsi="微软雅黑" w:eastAsia="微软雅黑" w:cs="微软雅黑"/>
          <w:b/>
          <w:kern w:val="0"/>
          <w:szCs w:val="21"/>
        </w:rPr>
      </w:pPr>
    </w:p>
    <w:p w14:paraId="5E393CA6">
      <w:pPr>
        <w:tabs>
          <w:tab w:val="left" w:pos="2661"/>
        </w:tabs>
        <w:spacing w:line="360" w:lineRule="exact"/>
        <w:jc w:val="center"/>
        <w:rPr>
          <w:rFonts w:hAnsi="宋体"/>
          <w:b/>
          <w:kern w:val="0"/>
          <w:sz w:val="18"/>
          <w:szCs w:val="18"/>
        </w:rPr>
      </w:pPr>
    </w:p>
    <w:p w14:paraId="70521D6C">
      <w:pPr>
        <w:tabs>
          <w:tab w:val="left" w:pos="2661"/>
        </w:tabs>
        <w:spacing w:line="360" w:lineRule="exact"/>
        <w:jc w:val="center"/>
        <w:rPr>
          <w:rFonts w:hAnsi="宋体"/>
          <w:b/>
          <w:kern w:val="0"/>
          <w:sz w:val="18"/>
          <w:szCs w:val="18"/>
        </w:rPr>
      </w:pPr>
    </w:p>
    <w:p w14:paraId="3D3F2C9A">
      <w:pPr>
        <w:pStyle w:val="6"/>
        <w:jc w:val="center"/>
        <w:rPr>
          <w:rFonts w:ascii="Times New Roman" w:hAnsi="Times New Roman" w:cs="Times New Roman" w:eastAsiaTheme="minorEastAsia"/>
          <w:b/>
          <w:kern w:val="0"/>
          <w:sz w:val="18"/>
          <w:szCs w:val="18"/>
        </w:rPr>
      </w:pPr>
      <w:bookmarkStart w:id="100" w:name="_Toc215491138"/>
      <w:bookmarkStart w:id="101" w:name="_Toc215492908"/>
      <w:bookmarkStart w:id="102" w:name="_Toc215491749"/>
    </w:p>
    <w:p w14:paraId="3D80B01B">
      <w:pPr>
        <w:pStyle w:val="6"/>
        <w:jc w:val="center"/>
        <w:rPr>
          <w:rFonts w:ascii="Times New Roman" w:hAnsi="Times New Roman" w:cs="Times New Roman" w:eastAsiaTheme="minorEastAsia"/>
          <w:b/>
          <w:kern w:val="0"/>
          <w:sz w:val="18"/>
          <w:szCs w:val="18"/>
        </w:rPr>
      </w:pPr>
      <w:r>
        <w:rPr>
          <w:rFonts w:ascii="Times New Roman" w:hAnsi="Times New Roman" w:cs="Times New Roman" w:eastAsiaTheme="minorEastAsia"/>
          <w:b/>
          <w:kern w:val="0"/>
          <w:sz w:val="18"/>
          <w:szCs w:val="18"/>
        </w:rPr>
        <w:t>图1-6  2025届毕业生就业地区分布—安徽（单位：%）</w:t>
      </w:r>
      <w:bookmarkEnd w:id="100"/>
      <w:bookmarkEnd w:id="101"/>
      <w:bookmarkEnd w:id="102"/>
    </w:p>
    <w:p w14:paraId="1305EA81">
      <w:pPr>
        <w:tabs>
          <w:tab w:val="left" w:pos="2661"/>
        </w:tabs>
        <w:spacing w:line="360" w:lineRule="exact"/>
        <w:jc w:val="left"/>
        <w:rPr>
          <w:sz w:val="18"/>
          <w:szCs w:val="18"/>
        </w:rPr>
      </w:pPr>
      <w:r>
        <w:rPr>
          <w:rFonts w:hint="eastAsia"/>
          <w:sz w:val="18"/>
          <w:szCs w:val="18"/>
        </w:rPr>
        <w:t>注：就业人数较少的地区没有包括在内。</w:t>
      </w:r>
    </w:p>
    <w:p w14:paraId="740C1617">
      <w:pPr>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2B491495">
      <w:pPr>
        <w:spacing w:line="360" w:lineRule="exact"/>
        <w:rPr>
          <w:rFonts w:ascii="微软雅黑" w:hAnsi="微软雅黑" w:eastAsia="微软雅黑"/>
          <w:sz w:val="18"/>
          <w:szCs w:val="18"/>
        </w:rPr>
      </w:pPr>
    </w:p>
    <w:p w14:paraId="60C35BF2">
      <w:pPr>
        <w:pStyle w:val="4"/>
        <w:widowControl/>
        <w:spacing w:before="120" w:after="120" w:line="360" w:lineRule="auto"/>
        <w:rPr>
          <w:rFonts w:ascii="微软雅黑" w:hAnsi="微软雅黑" w:eastAsia="微软雅黑" w:cs="微软雅黑"/>
          <w:sz w:val="21"/>
          <w:szCs w:val="21"/>
        </w:rPr>
      </w:pPr>
      <w:bookmarkStart w:id="103" w:name="_Toc216173121"/>
      <w:bookmarkStart w:id="104" w:name="_Toc215494119"/>
      <w:r>
        <w:rPr>
          <w:rFonts w:hint="eastAsia" w:ascii="微软雅黑" w:hAnsi="微软雅黑" w:eastAsia="微软雅黑" w:cs="微软雅黑"/>
          <w:sz w:val="21"/>
          <w:szCs w:val="21"/>
        </w:rPr>
        <w:t>（二）回生源地就业</w:t>
      </w:r>
      <w:bookmarkEnd w:id="103"/>
      <w:bookmarkEnd w:id="104"/>
    </w:p>
    <w:p w14:paraId="7708240B">
      <w:pPr>
        <w:tabs>
          <w:tab w:val="left" w:pos="2661"/>
        </w:tabs>
        <w:spacing w:before="120" w:after="120" w:line="36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马鞍山师范高等专科学校2025届毕业生中，安徽毕业生回生源地就业比例最高，为85.52%。具体到各地区，由于安徽生源的毕业生在人数上占主导地位，进一步分析发现，安徽省内，马鞍山生源的毕业生回生源地就业的比例最高，为80.86%，如图1-7。</w:t>
      </w:r>
    </w:p>
    <w:p w14:paraId="3AC698D1">
      <w:pPr>
        <w:tabs>
          <w:tab w:val="left" w:pos="2661"/>
        </w:tabs>
        <w:spacing w:line="240" w:lineRule="exact"/>
        <w:jc w:val="left"/>
        <w:rPr>
          <w:rFonts w:ascii="微软雅黑" w:hAnsi="微软雅黑" w:eastAsia="微软雅黑" w:cs="微软雅黑"/>
          <w:b/>
          <w:kern w:val="0"/>
          <w:szCs w:val="21"/>
        </w:rPr>
      </w:pPr>
      <w:r>
        <w:rPr>
          <w:rFonts w:ascii="微软雅黑" w:hAnsi="微软雅黑" w:eastAsia="微软雅黑" w:cs="微软雅黑"/>
          <w:b/>
          <w:kern w:val="0"/>
          <w:szCs w:val="21"/>
        </w:rPr>
        <w:pict>
          <v:shape id="_x0000_s3254" o:spid="_x0000_s3254" o:spt="75" type="#_x0000_t75" style="position:absolute;left:0pt;margin-top:-0.05pt;height:204pt;width:359.25pt;mso-position-horizontal:center;z-index:-251362304;mso-width-relative:page;mso-height-relative:page;" o:ole="t" filled="f" o:preferrelative="t" stroked="f" coordsize="21600,21600">
            <v:path/>
            <v:fill on="f" focussize="0,0"/>
            <v:stroke on="f" joinstyle="miter"/>
            <v:imagedata r:id="rId106" o:title=""/>
            <o:lock v:ext="edit" aspectratio="t"/>
          </v:shape>
          <o:OLEObject Type="Embed" ProgID="Excel.Sheet.8" ShapeID="_x0000_s3254" DrawAspect="Content" ObjectID="_1468075731" r:id="rId105">
            <o:LockedField>false</o:LockedField>
          </o:OLEObject>
        </w:pict>
      </w:r>
    </w:p>
    <w:p w14:paraId="2F31E3EF">
      <w:pPr>
        <w:tabs>
          <w:tab w:val="left" w:pos="2661"/>
        </w:tabs>
        <w:spacing w:line="240" w:lineRule="exact"/>
        <w:jc w:val="left"/>
        <w:rPr>
          <w:rFonts w:ascii="微软雅黑" w:hAnsi="微软雅黑" w:eastAsia="微软雅黑" w:cs="微软雅黑"/>
          <w:b/>
          <w:kern w:val="0"/>
          <w:szCs w:val="21"/>
        </w:rPr>
      </w:pPr>
    </w:p>
    <w:p w14:paraId="2A40D812">
      <w:pPr>
        <w:tabs>
          <w:tab w:val="left" w:pos="2661"/>
        </w:tabs>
        <w:spacing w:line="240" w:lineRule="exact"/>
        <w:jc w:val="left"/>
        <w:rPr>
          <w:rFonts w:ascii="微软雅黑" w:hAnsi="微软雅黑" w:eastAsia="微软雅黑" w:cs="微软雅黑"/>
          <w:b/>
          <w:kern w:val="0"/>
          <w:szCs w:val="21"/>
        </w:rPr>
      </w:pPr>
    </w:p>
    <w:p w14:paraId="23B7DB78">
      <w:pPr>
        <w:tabs>
          <w:tab w:val="left" w:pos="2661"/>
        </w:tabs>
        <w:spacing w:line="240" w:lineRule="exact"/>
        <w:jc w:val="left"/>
        <w:rPr>
          <w:rFonts w:ascii="微软雅黑" w:hAnsi="微软雅黑" w:eastAsia="微软雅黑" w:cs="微软雅黑"/>
          <w:b/>
          <w:kern w:val="0"/>
          <w:szCs w:val="21"/>
        </w:rPr>
      </w:pPr>
    </w:p>
    <w:p w14:paraId="437DFD9E">
      <w:pPr>
        <w:tabs>
          <w:tab w:val="left" w:pos="2661"/>
        </w:tabs>
        <w:spacing w:line="240" w:lineRule="exact"/>
        <w:jc w:val="left"/>
        <w:rPr>
          <w:rFonts w:ascii="微软雅黑" w:hAnsi="微软雅黑" w:eastAsia="微软雅黑" w:cs="微软雅黑"/>
          <w:b/>
          <w:kern w:val="0"/>
          <w:szCs w:val="21"/>
        </w:rPr>
      </w:pPr>
    </w:p>
    <w:p w14:paraId="175A6D32">
      <w:pPr>
        <w:tabs>
          <w:tab w:val="left" w:pos="2661"/>
        </w:tabs>
        <w:spacing w:line="240" w:lineRule="exact"/>
        <w:jc w:val="left"/>
        <w:rPr>
          <w:rFonts w:ascii="微软雅黑" w:hAnsi="微软雅黑" w:eastAsia="微软雅黑" w:cs="微软雅黑"/>
          <w:b/>
          <w:kern w:val="0"/>
          <w:szCs w:val="21"/>
        </w:rPr>
      </w:pPr>
    </w:p>
    <w:p w14:paraId="5EAA7E28">
      <w:pPr>
        <w:tabs>
          <w:tab w:val="left" w:pos="2661"/>
        </w:tabs>
        <w:spacing w:line="240" w:lineRule="exact"/>
        <w:jc w:val="left"/>
        <w:rPr>
          <w:rFonts w:ascii="微软雅黑" w:hAnsi="微软雅黑" w:eastAsia="微软雅黑" w:cs="微软雅黑"/>
          <w:b/>
          <w:kern w:val="0"/>
          <w:szCs w:val="21"/>
        </w:rPr>
      </w:pPr>
    </w:p>
    <w:p w14:paraId="5BF5CB0B">
      <w:pPr>
        <w:tabs>
          <w:tab w:val="left" w:pos="2661"/>
        </w:tabs>
        <w:spacing w:line="240" w:lineRule="exact"/>
        <w:jc w:val="left"/>
        <w:rPr>
          <w:rFonts w:ascii="微软雅黑" w:hAnsi="微软雅黑" w:eastAsia="微软雅黑" w:cs="微软雅黑"/>
          <w:b/>
          <w:kern w:val="0"/>
          <w:szCs w:val="21"/>
        </w:rPr>
      </w:pPr>
    </w:p>
    <w:p w14:paraId="4A79C67D">
      <w:pPr>
        <w:tabs>
          <w:tab w:val="left" w:pos="2661"/>
        </w:tabs>
        <w:spacing w:line="240" w:lineRule="exact"/>
        <w:jc w:val="left"/>
        <w:rPr>
          <w:rFonts w:ascii="微软雅黑" w:hAnsi="微软雅黑" w:eastAsia="微软雅黑" w:cs="微软雅黑"/>
          <w:b/>
          <w:kern w:val="0"/>
          <w:szCs w:val="21"/>
        </w:rPr>
      </w:pPr>
    </w:p>
    <w:p w14:paraId="18438FF1">
      <w:pPr>
        <w:tabs>
          <w:tab w:val="left" w:pos="2661"/>
        </w:tabs>
        <w:spacing w:line="240" w:lineRule="exact"/>
        <w:jc w:val="left"/>
        <w:rPr>
          <w:rFonts w:ascii="微软雅黑" w:hAnsi="微软雅黑" w:eastAsia="微软雅黑" w:cs="微软雅黑"/>
          <w:b/>
          <w:kern w:val="0"/>
          <w:szCs w:val="21"/>
        </w:rPr>
      </w:pPr>
    </w:p>
    <w:p w14:paraId="63901B6D">
      <w:pPr>
        <w:tabs>
          <w:tab w:val="left" w:pos="2661"/>
        </w:tabs>
        <w:spacing w:line="240" w:lineRule="exact"/>
        <w:jc w:val="left"/>
        <w:rPr>
          <w:rFonts w:ascii="微软雅黑" w:hAnsi="微软雅黑" w:eastAsia="微软雅黑" w:cs="微软雅黑"/>
          <w:b/>
          <w:kern w:val="0"/>
          <w:szCs w:val="21"/>
        </w:rPr>
      </w:pPr>
    </w:p>
    <w:p w14:paraId="20943BB7">
      <w:pPr>
        <w:tabs>
          <w:tab w:val="left" w:pos="2661"/>
        </w:tabs>
        <w:spacing w:line="240" w:lineRule="exact"/>
        <w:jc w:val="left"/>
        <w:rPr>
          <w:rFonts w:ascii="微软雅黑" w:hAnsi="微软雅黑" w:eastAsia="微软雅黑" w:cs="微软雅黑"/>
          <w:b/>
          <w:kern w:val="0"/>
          <w:szCs w:val="21"/>
        </w:rPr>
      </w:pPr>
    </w:p>
    <w:p w14:paraId="740E0C82">
      <w:pPr>
        <w:tabs>
          <w:tab w:val="left" w:pos="2661"/>
        </w:tabs>
        <w:spacing w:line="240" w:lineRule="exact"/>
        <w:jc w:val="left"/>
        <w:rPr>
          <w:rFonts w:ascii="微软雅黑" w:hAnsi="微软雅黑" w:eastAsia="微软雅黑" w:cs="微软雅黑"/>
          <w:b/>
          <w:kern w:val="0"/>
          <w:szCs w:val="21"/>
        </w:rPr>
      </w:pPr>
    </w:p>
    <w:p w14:paraId="7644212B">
      <w:pPr>
        <w:tabs>
          <w:tab w:val="left" w:pos="2661"/>
        </w:tabs>
        <w:spacing w:line="80" w:lineRule="exact"/>
        <w:jc w:val="left"/>
        <w:rPr>
          <w:rFonts w:ascii="微软雅黑" w:hAnsi="微软雅黑" w:eastAsia="微软雅黑" w:cs="微软雅黑"/>
          <w:b/>
          <w:kern w:val="0"/>
          <w:szCs w:val="21"/>
        </w:rPr>
      </w:pPr>
    </w:p>
    <w:p w14:paraId="5F42D8C8">
      <w:pPr>
        <w:tabs>
          <w:tab w:val="left" w:pos="2661"/>
        </w:tabs>
        <w:spacing w:line="80" w:lineRule="exact"/>
        <w:jc w:val="left"/>
        <w:rPr>
          <w:rFonts w:ascii="微软雅黑" w:hAnsi="微软雅黑" w:eastAsia="微软雅黑" w:cs="微软雅黑"/>
          <w:b/>
          <w:kern w:val="0"/>
          <w:szCs w:val="21"/>
        </w:rPr>
      </w:pPr>
    </w:p>
    <w:p w14:paraId="10F87A3E">
      <w:pPr>
        <w:tabs>
          <w:tab w:val="left" w:pos="2661"/>
        </w:tabs>
        <w:spacing w:line="80" w:lineRule="exact"/>
        <w:jc w:val="left"/>
        <w:rPr>
          <w:rFonts w:ascii="微软雅黑" w:hAnsi="微软雅黑" w:eastAsia="微软雅黑" w:cs="微软雅黑"/>
          <w:b/>
          <w:kern w:val="0"/>
          <w:szCs w:val="21"/>
        </w:rPr>
      </w:pPr>
    </w:p>
    <w:p w14:paraId="47601924">
      <w:pPr>
        <w:tabs>
          <w:tab w:val="left" w:pos="2661"/>
        </w:tabs>
        <w:spacing w:line="80" w:lineRule="exact"/>
        <w:jc w:val="left"/>
        <w:rPr>
          <w:rFonts w:ascii="微软雅黑" w:hAnsi="微软雅黑" w:eastAsia="微软雅黑" w:cs="微软雅黑"/>
          <w:b/>
          <w:kern w:val="0"/>
          <w:szCs w:val="21"/>
        </w:rPr>
      </w:pPr>
    </w:p>
    <w:p w14:paraId="3731F9EE">
      <w:pPr>
        <w:tabs>
          <w:tab w:val="left" w:pos="2661"/>
        </w:tabs>
        <w:spacing w:line="360" w:lineRule="exact"/>
        <w:rPr>
          <w:rFonts w:hAnsi="宋体"/>
          <w:b/>
          <w:kern w:val="0"/>
          <w:sz w:val="18"/>
          <w:szCs w:val="18"/>
        </w:rPr>
      </w:pPr>
    </w:p>
    <w:p w14:paraId="6E71C970">
      <w:pPr>
        <w:pStyle w:val="6"/>
        <w:jc w:val="center"/>
        <w:rPr>
          <w:rFonts w:ascii="Times New Roman" w:hAnsi="Times New Roman" w:cs="Times New Roman" w:eastAsiaTheme="minorEastAsia"/>
          <w:b/>
          <w:kern w:val="0"/>
          <w:sz w:val="18"/>
          <w:szCs w:val="18"/>
        </w:rPr>
      </w:pPr>
      <w:bookmarkStart w:id="105" w:name="_Toc215491139"/>
      <w:bookmarkStart w:id="106" w:name="_Toc215492909"/>
      <w:bookmarkStart w:id="107" w:name="_Toc215491750"/>
    </w:p>
    <w:p w14:paraId="06A7105B">
      <w:pPr>
        <w:pStyle w:val="6"/>
        <w:jc w:val="center"/>
        <w:rPr>
          <w:rFonts w:ascii="Times New Roman" w:hAnsi="Times New Roman" w:cs="Times New Roman" w:eastAsiaTheme="minorEastAsia"/>
          <w:b/>
          <w:kern w:val="0"/>
          <w:sz w:val="18"/>
          <w:szCs w:val="18"/>
        </w:rPr>
      </w:pPr>
      <w:r>
        <w:rPr>
          <w:rFonts w:ascii="Times New Roman" w:hAnsi="Times New Roman" w:cs="Times New Roman" w:eastAsiaTheme="minorEastAsia"/>
          <w:b/>
          <w:kern w:val="0"/>
          <w:sz w:val="18"/>
          <w:szCs w:val="18"/>
        </w:rPr>
        <w:t>图1-7  2025届毕业生排名前十的回生源地就业比例—安徽（单位：%）</w:t>
      </w:r>
      <w:bookmarkEnd w:id="105"/>
      <w:bookmarkEnd w:id="106"/>
      <w:bookmarkEnd w:id="107"/>
    </w:p>
    <w:p w14:paraId="6E2EC388">
      <w:pPr>
        <w:spacing w:line="360" w:lineRule="exact"/>
        <w:rPr>
          <w:sz w:val="18"/>
          <w:szCs w:val="18"/>
        </w:rPr>
      </w:pPr>
      <w:r>
        <w:rPr>
          <w:rFonts w:hint="eastAsia"/>
          <w:sz w:val="18"/>
          <w:szCs w:val="18"/>
        </w:rPr>
        <w:t>注：毕业生较少的地区没有包括在内。</w:t>
      </w:r>
    </w:p>
    <w:p w14:paraId="10C07F28">
      <w:pPr>
        <w:tabs>
          <w:tab w:val="left" w:pos="2661"/>
        </w:tabs>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748DAB98">
      <w:pPr>
        <w:pStyle w:val="4"/>
        <w:widowControl/>
        <w:spacing w:before="0" w:after="0" w:line="360" w:lineRule="auto"/>
        <w:rPr>
          <w:rFonts w:ascii="微软雅黑" w:hAnsi="微软雅黑" w:eastAsia="微软雅黑" w:cs="微软雅黑"/>
          <w:sz w:val="21"/>
          <w:szCs w:val="21"/>
        </w:rPr>
      </w:pPr>
      <w:bookmarkStart w:id="108" w:name="_Toc215494120"/>
      <w:bookmarkStart w:id="109" w:name="_Toc216173122"/>
      <w:r>
        <w:rPr>
          <w:rFonts w:hint="eastAsia" w:ascii="微软雅黑" w:hAnsi="微软雅黑" w:eastAsia="微软雅黑" w:cs="微软雅黑"/>
          <w:sz w:val="21"/>
          <w:szCs w:val="21"/>
        </w:rPr>
        <w:t>（三）单位分布</w:t>
      </w:r>
      <w:bookmarkEnd w:id="108"/>
      <w:bookmarkEnd w:id="109"/>
    </w:p>
    <w:p w14:paraId="7860D949">
      <w:pPr>
        <w:tabs>
          <w:tab w:val="left" w:pos="2661"/>
        </w:tabs>
        <w:spacing w:before="120" w:after="120" w:line="360" w:lineRule="exact"/>
        <w:ind w:firstLine="360" w:firstLineChars="200"/>
        <w:rPr>
          <w:rFonts w:ascii="微软雅黑" w:hAnsi="微软雅黑" w:eastAsia="微软雅黑" w:cs="微软雅黑"/>
          <w:kern w:val="0"/>
          <w:sz w:val="24"/>
          <w:szCs w:val="21"/>
        </w:rPr>
      </w:pPr>
      <w:r>
        <w:rPr>
          <w:sz w:val="18"/>
          <w:szCs w:val="18"/>
        </w:rPr>
        <w:pict>
          <v:shape id="_x0000_s3255" o:spid="_x0000_s3255" o:spt="75" type="#_x0000_t75" style="position:absolute;left:0pt;margin-top:29.55pt;height:204pt;width:359.25pt;mso-position-horizontal:center;z-index:-251361280;mso-width-relative:page;mso-height-relative:page;" o:ole="t" filled="f" o:preferrelative="t" stroked="f" coordsize="21600,21600">
            <v:path/>
            <v:fill on="f" focussize="0,0"/>
            <v:stroke on="f" joinstyle="miter"/>
            <v:imagedata r:id="rId108" o:title=""/>
            <o:lock v:ext="edit" aspectratio="t"/>
          </v:shape>
          <o:OLEObject Type="Embed" ProgID="Excel.Sheet.12" ShapeID="_x0000_s3255" DrawAspect="Content" ObjectID="_1468075732" r:id="rId107">
            <o:LockedField>false</o:LockedField>
          </o:OLEObject>
        </w:pict>
      </w:r>
      <w:r>
        <w:rPr>
          <w:rFonts w:hint="eastAsia" w:ascii="微软雅黑" w:hAnsi="微软雅黑" w:eastAsia="微软雅黑" w:cs="微软雅黑"/>
          <w:kern w:val="0"/>
          <w:szCs w:val="21"/>
        </w:rPr>
        <w:t>2025届毕业生在“其他企业”（以民营企业为主）就业的人数最多，占比高达79.78%，远高于其他单位；另外，在“个体工商户”就业的毕业生也较多，占比为10.46%，如图1-8。</w:t>
      </w:r>
    </w:p>
    <w:p w14:paraId="755BA13C">
      <w:pPr>
        <w:spacing w:line="240" w:lineRule="exact"/>
        <w:rPr>
          <w:sz w:val="18"/>
          <w:szCs w:val="18"/>
        </w:rPr>
      </w:pPr>
    </w:p>
    <w:p w14:paraId="4ABBF38E">
      <w:pPr>
        <w:spacing w:line="240" w:lineRule="exact"/>
        <w:rPr>
          <w:sz w:val="18"/>
          <w:szCs w:val="18"/>
        </w:rPr>
      </w:pPr>
    </w:p>
    <w:p w14:paraId="33E6A035">
      <w:pPr>
        <w:spacing w:line="240" w:lineRule="exact"/>
        <w:rPr>
          <w:sz w:val="18"/>
          <w:szCs w:val="18"/>
        </w:rPr>
      </w:pPr>
    </w:p>
    <w:p w14:paraId="01EC92B1">
      <w:pPr>
        <w:spacing w:line="240" w:lineRule="exact"/>
        <w:rPr>
          <w:sz w:val="18"/>
          <w:szCs w:val="18"/>
        </w:rPr>
      </w:pPr>
    </w:p>
    <w:p w14:paraId="18C319EC">
      <w:pPr>
        <w:spacing w:line="240" w:lineRule="exact"/>
        <w:rPr>
          <w:sz w:val="18"/>
          <w:szCs w:val="18"/>
        </w:rPr>
      </w:pPr>
    </w:p>
    <w:p w14:paraId="76162C93">
      <w:pPr>
        <w:spacing w:line="240" w:lineRule="exact"/>
        <w:rPr>
          <w:sz w:val="18"/>
          <w:szCs w:val="18"/>
        </w:rPr>
      </w:pPr>
    </w:p>
    <w:p w14:paraId="64B4A018">
      <w:pPr>
        <w:spacing w:line="240" w:lineRule="exact"/>
        <w:rPr>
          <w:sz w:val="18"/>
          <w:szCs w:val="18"/>
        </w:rPr>
      </w:pPr>
    </w:p>
    <w:p w14:paraId="17E2208E">
      <w:pPr>
        <w:spacing w:line="240" w:lineRule="exact"/>
        <w:rPr>
          <w:sz w:val="18"/>
          <w:szCs w:val="18"/>
        </w:rPr>
      </w:pPr>
    </w:p>
    <w:p w14:paraId="045FFA56">
      <w:pPr>
        <w:spacing w:line="240" w:lineRule="exact"/>
        <w:rPr>
          <w:sz w:val="18"/>
          <w:szCs w:val="18"/>
        </w:rPr>
      </w:pPr>
    </w:p>
    <w:p w14:paraId="3FB4BD1E">
      <w:pPr>
        <w:spacing w:line="80" w:lineRule="exact"/>
        <w:rPr>
          <w:sz w:val="18"/>
          <w:szCs w:val="18"/>
        </w:rPr>
      </w:pPr>
    </w:p>
    <w:p w14:paraId="27349377">
      <w:pPr>
        <w:spacing w:line="80" w:lineRule="exact"/>
        <w:rPr>
          <w:sz w:val="18"/>
          <w:szCs w:val="18"/>
        </w:rPr>
      </w:pPr>
    </w:p>
    <w:p w14:paraId="30BDB6B8">
      <w:pPr>
        <w:spacing w:line="80" w:lineRule="exact"/>
        <w:rPr>
          <w:sz w:val="18"/>
          <w:szCs w:val="18"/>
        </w:rPr>
      </w:pPr>
    </w:p>
    <w:p w14:paraId="26F79831">
      <w:pPr>
        <w:spacing w:line="360" w:lineRule="exact"/>
        <w:jc w:val="center"/>
        <w:rPr>
          <w:rFonts w:ascii="宋体" w:hAnsi="宋体"/>
          <w:b/>
          <w:sz w:val="18"/>
          <w:szCs w:val="18"/>
        </w:rPr>
      </w:pPr>
    </w:p>
    <w:p w14:paraId="360CC4DC">
      <w:pPr>
        <w:spacing w:before="156" w:beforeLines="50" w:line="360" w:lineRule="exact"/>
        <w:rPr>
          <w:rFonts w:ascii="宋体" w:hAnsi="宋体"/>
          <w:b/>
          <w:sz w:val="18"/>
          <w:szCs w:val="18"/>
        </w:rPr>
      </w:pPr>
    </w:p>
    <w:p w14:paraId="639DD6EA">
      <w:pPr>
        <w:pStyle w:val="6"/>
        <w:rPr>
          <w:rFonts w:ascii="Times New Roman" w:hAnsi="Times New Roman" w:cs="Times New Roman" w:eastAsiaTheme="minorEastAsia"/>
          <w:b/>
          <w:sz w:val="18"/>
          <w:szCs w:val="18"/>
        </w:rPr>
      </w:pPr>
      <w:bookmarkStart w:id="110" w:name="_Toc215492910"/>
      <w:bookmarkStart w:id="111" w:name="_Toc215491751"/>
      <w:bookmarkStart w:id="112" w:name="_Toc215491140"/>
    </w:p>
    <w:p w14:paraId="1013BC40">
      <w:pPr>
        <w:pStyle w:val="6"/>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图1-8  2025届已就业毕业生的单位性质分布</w:t>
      </w:r>
      <w:bookmarkEnd w:id="110"/>
      <w:bookmarkEnd w:id="111"/>
      <w:bookmarkEnd w:id="112"/>
    </w:p>
    <w:p w14:paraId="29428ACF">
      <w:pPr>
        <w:pStyle w:val="6"/>
        <w:rPr>
          <w:rFonts w:ascii="Times New Roman" w:hAnsi="Times New Roman" w:eastAsia="宋体" w:cs="Times New Roman"/>
          <w:sz w:val="18"/>
          <w:szCs w:val="18"/>
        </w:rPr>
      </w:pPr>
      <w:bookmarkStart w:id="113" w:name="_Toc215491752"/>
      <w:bookmarkStart w:id="114" w:name="_Toc215491141"/>
      <w:bookmarkStart w:id="115" w:name="_Toc215492911"/>
      <w:r>
        <w:rPr>
          <w:rFonts w:hint="eastAsia" w:ascii="Times New Roman" w:hAnsi="Times New Roman" w:eastAsia="宋体" w:cs="Times New Roman"/>
          <w:sz w:val="18"/>
          <w:szCs w:val="18"/>
        </w:rPr>
        <w:t>注：“其他”包括</w:t>
      </w:r>
      <w:r>
        <w:rPr>
          <w:rFonts w:ascii="Times New Roman" w:hAnsi="Times New Roman" w:eastAsia="宋体" w:cs="Times New Roman"/>
          <w:sz w:val="18"/>
          <w:szCs w:val="18"/>
        </w:rPr>
        <w:t xml:space="preserve"> </w:t>
      </w:r>
      <w:r>
        <w:rPr>
          <w:rFonts w:hint="eastAsia" w:ascii="Times New Roman" w:hAnsi="Times New Roman" w:eastAsia="宋体" w:cs="Times New Roman"/>
          <w:sz w:val="18"/>
          <w:szCs w:val="18"/>
        </w:rPr>
        <w:t>“其他（含社会组织等）”、“外商投资企业”、“农村建制村”、“机关”、“国有企业”、部队”</w:t>
      </w:r>
      <w:r>
        <w:rPr>
          <w:rFonts w:ascii="Times New Roman" w:hAnsi="Times New Roman" w:eastAsia="宋体" w:cs="Times New Roman"/>
          <w:sz w:val="18"/>
          <w:szCs w:val="18"/>
        </w:rPr>
        <w:t>、</w:t>
      </w:r>
      <w:r>
        <w:rPr>
          <w:rFonts w:hint="eastAsia" w:ascii="Times New Roman" w:hAnsi="Times New Roman" w:eastAsia="宋体" w:cs="Times New Roman"/>
          <w:sz w:val="18"/>
          <w:szCs w:val="18"/>
        </w:rPr>
        <w:t>“城镇社区”和“医疗卫生单位”。</w:t>
      </w:r>
      <w:bookmarkEnd w:id="113"/>
      <w:bookmarkEnd w:id="114"/>
      <w:bookmarkEnd w:id="115"/>
    </w:p>
    <w:p w14:paraId="4BF51770">
      <w:pPr>
        <w:pStyle w:val="6"/>
        <w:rPr>
          <w:rFonts w:ascii="Times New Roman" w:hAnsi="Times New Roman" w:eastAsia="宋体" w:cs="Times New Roman"/>
          <w:sz w:val="18"/>
          <w:szCs w:val="18"/>
        </w:rPr>
      </w:pPr>
      <w:r>
        <w:rPr>
          <w:rFonts w:hint="eastAsia" w:ascii="微软雅黑" w:hAnsi="微软雅黑" w:eastAsia="微软雅黑"/>
          <w:sz w:val="18"/>
          <w:szCs w:val="18"/>
        </w:rPr>
        <w:t>数据来源：安徽省大中专毕业生就业管理平台。</w:t>
      </w:r>
    </w:p>
    <w:p w14:paraId="433290B3">
      <w:pPr>
        <w:pStyle w:val="4"/>
        <w:widowControl/>
        <w:spacing w:before="120" w:after="120" w:line="320" w:lineRule="exact"/>
        <w:rPr>
          <w:rFonts w:ascii="微软雅黑" w:hAnsi="微软雅黑" w:eastAsia="微软雅黑" w:cs="微软雅黑"/>
          <w:sz w:val="21"/>
          <w:szCs w:val="21"/>
        </w:rPr>
      </w:pPr>
      <w:bookmarkStart w:id="116" w:name="_Toc216173123"/>
      <w:bookmarkStart w:id="117" w:name="_Toc215494121"/>
      <w:r>
        <w:rPr>
          <w:rFonts w:hint="eastAsia" w:ascii="微软雅黑" w:hAnsi="微软雅黑" w:eastAsia="微软雅黑" w:cs="微软雅黑"/>
          <w:sz w:val="21"/>
          <w:szCs w:val="21"/>
        </w:rPr>
        <w:t>（四）行业分布</w:t>
      </w:r>
      <w:bookmarkEnd w:id="116"/>
      <w:bookmarkEnd w:id="117"/>
    </w:p>
    <w:p w14:paraId="093AEC74">
      <w:pPr>
        <w:tabs>
          <w:tab w:val="left" w:pos="2661"/>
        </w:tabs>
        <w:spacing w:before="120" w:after="120" w:line="36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 xml:space="preserve"> “教育”和“批发和零售业”是2025届已就业毕业生主要就业行业，毕业生占比分别为26.72%和13.20%；另外，毕业生在“制造业”、“租赁和商务服务业”与“住宿和餐饮业”、“信息传输、软件和信息技术服务业”就业的人数也较多，如图1-9。</w:t>
      </w:r>
    </w:p>
    <w:p w14:paraId="05177A9E">
      <w:pPr>
        <w:tabs>
          <w:tab w:val="left" w:pos="2661"/>
        </w:tabs>
        <w:spacing w:line="240" w:lineRule="exact"/>
        <w:jc w:val="left"/>
        <w:rPr>
          <w:rFonts w:ascii="微软雅黑" w:hAnsi="微软雅黑" w:eastAsia="微软雅黑" w:cs="微软雅黑"/>
          <w:kern w:val="0"/>
          <w:szCs w:val="21"/>
        </w:rPr>
      </w:pPr>
      <w:r>
        <w:rPr>
          <w:rFonts w:ascii="微软雅黑" w:hAnsi="微软雅黑" w:eastAsia="微软雅黑" w:cs="微软雅黑"/>
          <w:kern w:val="0"/>
          <w:szCs w:val="21"/>
        </w:rPr>
        <w:pict>
          <v:shape id="_x0000_s3256" o:spid="_x0000_s3256" o:spt="75" type="#_x0000_t75" style="position:absolute;left:0pt;margin-top:2.75pt;height:204pt;width:359.25pt;mso-position-horizontal:center;z-index:-251360256;mso-width-relative:page;mso-height-relative:page;" o:ole="t" filled="f" o:preferrelative="t" stroked="f" coordsize="21600,21600">
            <v:path/>
            <v:fill on="f" focussize="0,0"/>
            <v:stroke on="f" joinstyle="miter"/>
            <v:imagedata r:id="rId110" o:title=""/>
            <o:lock v:ext="edit" aspectratio="t"/>
          </v:shape>
          <o:OLEObject Type="Embed" ProgID="Excel.Sheet.12" ShapeID="_x0000_s3256" DrawAspect="Content" ObjectID="_1468075733" r:id="rId109">
            <o:LockedField>false</o:LockedField>
          </o:OLEObject>
        </w:pict>
      </w:r>
    </w:p>
    <w:p w14:paraId="7870234C">
      <w:pPr>
        <w:tabs>
          <w:tab w:val="left" w:pos="2661"/>
        </w:tabs>
        <w:spacing w:line="240" w:lineRule="exact"/>
        <w:jc w:val="left"/>
        <w:rPr>
          <w:rFonts w:ascii="微软雅黑" w:hAnsi="微软雅黑" w:eastAsia="微软雅黑" w:cs="微软雅黑"/>
          <w:kern w:val="0"/>
          <w:szCs w:val="21"/>
        </w:rPr>
      </w:pPr>
    </w:p>
    <w:p w14:paraId="76B9C95E">
      <w:pPr>
        <w:tabs>
          <w:tab w:val="left" w:pos="2661"/>
        </w:tabs>
        <w:spacing w:line="240" w:lineRule="exact"/>
        <w:jc w:val="left"/>
        <w:rPr>
          <w:rFonts w:ascii="微软雅黑" w:hAnsi="微软雅黑" w:eastAsia="微软雅黑" w:cs="微软雅黑"/>
          <w:kern w:val="0"/>
          <w:szCs w:val="21"/>
        </w:rPr>
      </w:pPr>
    </w:p>
    <w:p w14:paraId="7FA9E93D">
      <w:pPr>
        <w:tabs>
          <w:tab w:val="left" w:pos="2661"/>
        </w:tabs>
        <w:spacing w:line="240" w:lineRule="exact"/>
        <w:jc w:val="left"/>
        <w:rPr>
          <w:rFonts w:ascii="微软雅黑" w:hAnsi="微软雅黑" w:eastAsia="微软雅黑" w:cs="微软雅黑"/>
          <w:kern w:val="0"/>
          <w:szCs w:val="21"/>
        </w:rPr>
      </w:pPr>
    </w:p>
    <w:p w14:paraId="65D96BB6">
      <w:pPr>
        <w:tabs>
          <w:tab w:val="left" w:pos="2661"/>
        </w:tabs>
        <w:spacing w:line="240" w:lineRule="exact"/>
        <w:jc w:val="left"/>
        <w:rPr>
          <w:rFonts w:ascii="微软雅黑" w:hAnsi="微软雅黑" w:eastAsia="微软雅黑" w:cs="微软雅黑"/>
          <w:kern w:val="0"/>
          <w:szCs w:val="21"/>
        </w:rPr>
      </w:pPr>
    </w:p>
    <w:p w14:paraId="4D95EBCA">
      <w:pPr>
        <w:tabs>
          <w:tab w:val="left" w:pos="2661"/>
        </w:tabs>
        <w:spacing w:line="240" w:lineRule="exact"/>
        <w:jc w:val="left"/>
        <w:rPr>
          <w:rFonts w:ascii="微软雅黑" w:hAnsi="微软雅黑" w:eastAsia="微软雅黑" w:cs="微软雅黑"/>
          <w:kern w:val="0"/>
          <w:szCs w:val="21"/>
        </w:rPr>
      </w:pPr>
    </w:p>
    <w:p w14:paraId="0D672263">
      <w:pPr>
        <w:tabs>
          <w:tab w:val="left" w:pos="2661"/>
        </w:tabs>
        <w:spacing w:line="240" w:lineRule="exact"/>
        <w:jc w:val="left"/>
        <w:rPr>
          <w:rFonts w:ascii="微软雅黑" w:hAnsi="微软雅黑" w:eastAsia="微软雅黑" w:cs="微软雅黑"/>
          <w:kern w:val="0"/>
          <w:szCs w:val="21"/>
        </w:rPr>
      </w:pPr>
    </w:p>
    <w:p w14:paraId="297008CA">
      <w:pPr>
        <w:tabs>
          <w:tab w:val="left" w:pos="2661"/>
        </w:tabs>
        <w:spacing w:line="240" w:lineRule="exact"/>
        <w:jc w:val="left"/>
        <w:rPr>
          <w:rFonts w:ascii="微软雅黑" w:hAnsi="微软雅黑" w:eastAsia="微软雅黑" w:cs="微软雅黑"/>
          <w:kern w:val="0"/>
          <w:szCs w:val="21"/>
        </w:rPr>
      </w:pPr>
    </w:p>
    <w:p w14:paraId="3AD88469">
      <w:pPr>
        <w:tabs>
          <w:tab w:val="left" w:pos="2661"/>
        </w:tabs>
        <w:spacing w:line="240" w:lineRule="exact"/>
        <w:jc w:val="left"/>
        <w:rPr>
          <w:rFonts w:ascii="微软雅黑" w:hAnsi="微软雅黑" w:eastAsia="微软雅黑" w:cs="微软雅黑"/>
          <w:kern w:val="0"/>
          <w:szCs w:val="21"/>
        </w:rPr>
      </w:pPr>
    </w:p>
    <w:p w14:paraId="118773D6">
      <w:pPr>
        <w:tabs>
          <w:tab w:val="left" w:pos="2661"/>
        </w:tabs>
        <w:spacing w:line="240" w:lineRule="exact"/>
        <w:jc w:val="left"/>
        <w:rPr>
          <w:rFonts w:ascii="微软雅黑" w:hAnsi="微软雅黑" w:eastAsia="微软雅黑" w:cs="微软雅黑"/>
          <w:kern w:val="0"/>
          <w:szCs w:val="21"/>
        </w:rPr>
      </w:pPr>
    </w:p>
    <w:p w14:paraId="36A810AD">
      <w:pPr>
        <w:tabs>
          <w:tab w:val="left" w:pos="2661"/>
        </w:tabs>
        <w:spacing w:line="240" w:lineRule="exact"/>
        <w:jc w:val="left"/>
        <w:rPr>
          <w:rFonts w:ascii="微软雅黑" w:hAnsi="微软雅黑" w:eastAsia="微软雅黑" w:cs="微软雅黑"/>
          <w:kern w:val="0"/>
          <w:szCs w:val="21"/>
        </w:rPr>
      </w:pPr>
    </w:p>
    <w:p w14:paraId="5E2AF8D3">
      <w:pPr>
        <w:tabs>
          <w:tab w:val="left" w:pos="2661"/>
        </w:tabs>
        <w:spacing w:line="240" w:lineRule="exact"/>
        <w:jc w:val="left"/>
        <w:rPr>
          <w:rFonts w:ascii="微软雅黑" w:hAnsi="微软雅黑" w:eastAsia="微软雅黑" w:cs="微软雅黑"/>
          <w:kern w:val="0"/>
          <w:szCs w:val="21"/>
        </w:rPr>
      </w:pPr>
    </w:p>
    <w:p w14:paraId="3D6D4EB8">
      <w:pPr>
        <w:tabs>
          <w:tab w:val="left" w:pos="2661"/>
        </w:tabs>
        <w:spacing w:line="240" w:lineRule="exact"/>
        <w:jc w:val="left"/>
        <w:rPr>
          <w:rFonts w:ascii="微软雅黑" w:hAnsi="微软雅黑" w:eastAsia="微软雅黑" w:cs="微软雅黑"/>
          <w:kern w:val="0"/>
          <w:szCs w:val="21"/>
        </w:rPr>
      </w:pPr>
    </w:p>
    <w:p w14:paraId="2699BF70">
      <w:pPr>
        <w:tabs>
          <w:tab w:val="left" w:pos="2661"/>
        </w:tabs>
        <w:spacing w:line="240" w:lineRule="exact"/>
        <w:jc w:val="left"/>
        <w:rPr>
          <w:rFonts w:ascii="微软雅黑" w:hAnsi="微软雅黑" w:eastAsia="微软雅黑" w:cs="微软雅黑"/>
          <w:kern w:val="0"/>
          <w:szCs w:val="21"/>
        </w:rPr>
      </w:pPr>
    </w:p>
    <w:p w14:paraId="6A131498">
      <w:pPr>
        <w:tabs>
          <w:tab w:val="left" w:pos="2661"/>
        </w:tabs>
        <w:spacing w:line="120" w:lineRule="exact"/>
        <w:jc w:val="left"/>
        <w:rPr>
          <w:rFonts w:ascii="微软雅黑" w:hAnsi="微软雅黑" w:eastAsia="微软雅黑" w:cs="微软雅黑"/>
          <w:kern w:val="0"/>
          <w:szCs w:val="21"/>
        </w:rPr>
      </w:pPr>
    </w:p>
    <w:p w14:paraId="78B597E8">
      <w:pPr>
        <w:tabs>
          <w:tab w:val="left" w:pos="2661"/>
        </w:tabs>
        <w:spacing w:line="120" w:lineRule="exact"/>
        <w:jc w:val="left"/>
        <w:rPr>
          <w:rFonts w:ascii="微软雅黑" w:hAnsi="微软雅黑" w:eastAsia="微软雅黑" w:cs="微软雅黑"/>
          <w:kern w:val="0"/>
          <w:szCs w:val="21"/>
        </w:rPr>
      </w:pPr>
    </w:p>
    <w:p w14:paraId="19AED0BF">
      <w:pPr>
        <w:tabs>
          <w:tab w:val="left" w:pos="2661"/>
        </w:tabs>
        <w:spacing w:line="120" w:lineRule="exact"/>
        <w:jc w:val="left"/>
        <w:rPr>
          <w:rFonts w:ascii="微软雅黑" w:hAnsi="微软雅黑" w:eastAsia="微软雅黑" w:cs="微软雅黑"/>
          <w:kern w:val="0"/>
          <w:szCs w:val="21"/>
        </w:rPr>
      </w:pPr>
    </w:p>
    <w:p w14:paraId="201EB5FA">
      <w:pPr>
        <w:spacing w:line="360" w:lineRule="exact"/>
        <w:jc w:val="center"/>
        <w:rPr>
          <w:rFonts w:hAnsi="宋体"/>
          <w:b/>
          <w:sz w:val="18"/>
          <w:szCs w:val="18"/>
        </w:rPr>
      </w:pPr>
    </w:p>
    <w:p w14:paraId="5912FD18">
      <w:pPr>
        <w:pStyle w:val="6"/>
        <w:jc w:val="center"/>
        <w:rPr>
          <w:rFonts w:ascii="Times New Roman" w:hAnsi="Times New Roman" w:cs="Times New Roman" w:eastAsiaTheme="minorEastAsia"/>
          <w:sz w:val="18"/>
          <w:szCs w:val="18"/>
        </w:rPr>
      </w:pPr>
      <w:bookmarkStart w:id="118" w:name="_Toc215491142"/>
      <w:bookmarkStart w:id="119" w:name="_Toc215491753"/>
      <w:bookmarkStart w:id="120" w:name="_Toc215492912"/>
      <w:r>
        <w:rPr>
          <w:rFonts w:ascii="Times New Roman" w:hAnsi="Times New Roman" w:cs="Times New Roman" w:eastAsiaTheme="minorEastAsia"/>
          <w:b/>
          <w:sz w:val="18"/>
          <w:szCs w:val="18"/>
        </w:rPr>
        <w:t>图1-9  2025届已就业毕业生排名前十的就业行业分布（单位：%）</w:t>
      </w:r>
      <w:bookmarkEnd w:id="118"/>
      <w:bookmarkEnd w:id="119"/>
      <w:bookmarkEnd w:id="120"/>
    </w:p>
    <w:p w14:paraId="5C898EF8">
      <w:pPr>
        <w:tabs>
          <w:tab w:val="left" w:pos="2661"/>
        </w:tabs>
        <w:spacing w:line="360" w:lineRule="exact"/>
        <w:jc w:val="lef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65ACD976">
      <w:pPr>
        <w:pStyle w:val="4"/>
        <w:widowControl/>
        <w:spacing w:before="120" w:after="120" w:line="360" w:lineRule="auto"/>
        <w:rPr>
          <w:rFonts w:ascii="微软雅黑" w:hAnsi="微软雅黑" w:eastAsia="微软雅黑" w:cs="微软雅黑"/>
          <w:sz w:val="21"/>
          <w:szCs w:val="21"/>
        </w:rPr>
      </w:pPr>
      <w:bookmarkStart w:id="121" w:name="_Toc215494122"/>
      <w:bookmarkStart w:id="122" w:name="_Toc216173124"/>
      <w:r>
        <w:rPr>
          <w:rFonts w:hint="eastAsia" w:ascii="微软雅黑" w:hAnsi="微软雅黑" w:eastAsia="微软雅黑" w:cs="微软雅黑"/>
          <w:sz w:val="21"/>
          <w:szCs w:val="21"/>
        </w:rPr>
        <w:t>（五）岗位分布</w:t>
      </w:r>
      <w:bookmarkEnd w:id="121"/>
      <w:bookmarkEnd w:id="122"/>
    </w:p>
    <w:p w14:paraId="02D31C8C">
      <w:pPr>
        <w:spacing w:line="360" w:lineRule="exact"/>
        <w:ind w:firstLine="420" w:firstLineChars="200"/>
        <w:rPr>
          <w:rFonts w:ascii="微软雅黑" w:hAnsi="微软雅黑" w:eastAsia="微软雅黑"/>
          <w:szCs w:val="21"/>
        </w:rPr>
      </w:pPr>
      <w:r>
        <w:rPr>
          <w:rFonts w:hint="eastAsia" w:ascii="微软雅黑" w:hAnsi="微软雅黑" w:eastAsia="微软雅黑"/>
          <w:szCs w:val="21"/>
        </w:rPr>
        <w:t>“其他人员”（41.65%）是2025届已就业毕业生最主要的岗位类型，其次是“其他专业技术人员”（14.86%）与“办事人员和有关人员”（14.54%），如图1-10。</w:t>
      </w:r>
    </w:p>
    <w:p w14:paraId="56BF9DDC">
      <w:pPr>
        <w:spacing w:line="140" w:lineRule="exact"/>
        <w:rPr>
          <w:rFonts w:ascii="微软雅黑" w:hAnsi="微软雅黑" w:eastAsia="微软雅黑"/>
          <w:sz w:val="18"/>
          <w:szCs w:val="18"/>
        </w:rPr>
      </w:pPr>
      <w:r>
        <w:rPr>
          <w:rFonts w:ascii="微软雅黑" w:hAnsi="微软雅黑" w:eastAsia="微软雅黑"/>
          <w:sz w:val="18"/>
          <w:szCs w:val="18"/>
        </w:rPr>
        <w:pict>
          <v:shape id="_x0000_s3258" o:spid="_x0000_s3258" o:spt="75" type="#_x0000_t75" style="position:absolute;left:0pt;margin-top:6.2pt;height:204pt;width:359.25pt;mso-position-horizontal:center;z-index:-251359232;mso-width-relative:page;mso-height-relative:page;" o:ole="t" filled="f" o:preferrelative="t" stroked="f" coordsize="21600,21600">
            <v:path/>
            <v:fill on="f" focussize="0,0"/>
            <v:stroke on="f" joinstyle="miter"/>
            <v:imagedata r:id="rId112" o:title=""/>
            <o:lock v:ext="edit" aspectratio="t"/>
          </v:shape>
          <o:OLEObject Type="Embed" ProgID="Excel.Sheet.12" ShapeID="_x0000_s3258" DrawAspect="Content" ObjectID="_1468075734" r:id="rId111">
            <o:LockedField>false</o:LockedField>
          </o:OLEObject>
        </w:pict>
      </w:r>
    </w:p>
    <w:p w14:paraId="0F3BC3EA">
      <w:pPr>
        <w:spacing w:line="140" w:lineRule="exact"/>
        <w:rPr>
          <w:rFonts w:ascii="微软雅黑" w:hAnsi="微软雅黑" w:eastAsia="微软雅黑"/>
          <w:sz w:val="18"/>
          <w:szCs w:val="18"/>
        </w:rPr>
      </w:pPr>
    </w:p>
    <w:p w14:paraId="6D18D9A1">
      <w:pPr>
        <w:spacing w:line="140" w:lineRule="exact"/>
        <w:rPr>
          <w:rFonts w:ascii="微软雅黑" w:hAnsi="微软雅黑" w:eastAsia="微软雅黑"/>
          <w:sz w:val="18"/>
          <w:szCs w:val="18"/>
        </w:rPr>
      </w:pPr>
    </w:p>
    <w:p w14:paraId="6B3C9B1A">
      <w:pPr>
        <w:spacing w:line="140" w:lineRule="exact"/>
        <w:rPr>
          <w:rFonts w:ascii="微软雅黑" w:hAnsi="微软雅黑" w:eastAsia="微软雅黑"/>
          <w:sz w:val="18"/>
          <w:szCs w:val="18"/>
        </w:rPr>
      </w:pPr>
    </w:p>
    <w:p w14:paraId="6CE607B8">
      <w:pPr>
        <w:tabs>
          <w:tab w:val="left" w:pos="6240"/>
        </w:tabs>
        <w:spacing w:line="140" w:lineRule="exact"/>
        <w:rPr>
          <w:rFonts w:ascii="微软雅黑" w:hAnsi="微软雅黑" w:eastAsia="微软雅黑"/>
          <w:sz w:val="18"/>
          <w:szCs w:val="18"/>
        </w:rPr>
      </w:pPr>
      <w:r>
        <w:rPr>
          <w:rFonts w:hint="eastAsia" w:ascii="微软雅黑" w:hAnsi="微软雅黑" w:eastAsia="微软雅黑"/>
          <w:sz w:val="18"/>
          <w:szCs w:val="18"/>
        </w:rPr>
        <w:tab/>
      </w:r>
    </w:p>
    <w:p w14:paraId="494BE766">
      <w:pPr>
        <w:spacing w:line="140" w:lineRule="exact"/>
        <w:rPr>
          <w:rFonts w:ascii="微软雅黑" w:hAnsi="微软雅黑" w:eastAsia="微软雅黑"/>
          <w:sz w:val="18"/>
          <w:szCs w:val="18"/>
        </w:rPr>
      </w:pPr>
    </w:p>
    <w:p w14:paraId="1E746861">
      <w:pPr>
        <w:spacing w:line="140" w:lineRule="exact"/>
        <w:rPr>
          <w:rFonts w:ascii="微软雅黑" w:hAnsi="微软雅黑" w:eastAsia="微软雅黑"/>
          <w:sz w:val="18"/>
          <w:szCs w:val="18"/>
        </w:rPr>
      </w:pPr>
    </w:p>
    <w:p w14:paraId="5952FD20">
      <w:pPr>
        <w:spacing w:line="140" w:lineRule="exact"/>
        <w:rPr>
          <w:rFonts w:ascii="微软雅黑" w:hAnsi="微软雅黑" w:eastAsia="微软雅黑"/>
          <w:sz w:val="18"/>
          <w:szCs w:val="18"/>
        </w:rPr>
      </w:pPr>
    </w:p>
    <w:p w14:paraId="227A8A17">
      <w:pPr>
        <w:spacing w:line="140" w:lineRule="exact"/>
        <w:rPr>
          <w:rFonts w:ascii="微软雅黑" w:hAnsi="微软雅黑" w:eastAsia="微软雅黑"/>
          <w:sz w:val="18"/>
          <w:szCs w:val="18"/>
        </w:rPr>
      </w:pPr>
    </w:p>
    <w:p w14:paraId="79CFABFA">
      <w:pPr>
        <w:spacing w:line="140" w:lineRule="exact"/>
        <w:rPr>
          <w:rFonts w:ascii="微软雅黑" w:hAnsi="微软雅黑" w:eastAsia="微软雅黑"/>
          <w:sz w:val="18"/>
          <w:szCs w:val="18"/>
        </w:rPr>
      </w:pPr>
    </w:p>
    <w:p w14:paraId="7607CCEA">
      <w:pPr>
        <w:spacing w:line="140" w:lineRule="exact"/>
        <w:rPr>
          <w:rFonts w:ascii="微软雅黑" w:hAnsi="微软雅黑" w:eastAsia="微软雅黑"/>
          <w:sz w:val="18"/>
          <w:szCs w:val="18"/>
        </w:rPr>
      </w:pPr>
    </w:p>
    <w:p w14:paraId="039C2940">
      <w:pPr>
        <w:spacing w:line="140" w:lineRule="exact"/>
        <w:rPr>
          <w:rFonts w:ascii="微软雅黑" w:hAnsi="微软雅黑" w:eastAsia="微软雅黑"/>
          <w:sz w:val="18"/>
          <w:szCs w:val="18"/>
        </w:rPr>
      </w:pPr>
    </w:p>
    <w:p w14:paraId="6AE2318E">
      <w:pPr>
        <w:spacing w:line="140" w:lineRule="exact"/>
        <w:rPr>
          <w:rFonts w:ascii="微软雅黑" w:hAnsi="微软雅黑" w:eastAsia="微软雅黑"/>
          <w:sz w:val="18"/>
          <w:szCs w:val="18"/>
        </w:rPr>
      </w:pPr>
    </w:p>
    <w:p w14:paraId="5789A0B5">
      <w:pPr>
        <w:spacing w:line="140" w:lineRule="exact"/>
        <w:rPr>
          <w:rFonts w:ascii="微软雅黑" w:hAnsi="微软雅黑" w:eastAsia="微软雅黑"/>
          <w:sz w:val="18"/>
          <w:szCs w:val="18"/>
        </w:rPr>
      </w:pPr>
    </w:p>
    <w:p w14:paraId="48A36DBD">
      <w:pPr>
        <w:spacing w:line="140" w:lineRule="exact"/>
        <w:rPr>
          <w:rFonts w:ascii="微软雅黑" w:hAnsi="微软雅黑" w:eastAsia="微软雅黑"/>
          <w:sz w:val="18"/>
          <w:szCs w:val="18"/>
        </w:rPr>
      </w:pPr>
    </w:p>
    <w:p w14:paraId="6D8381CC">
      <w:pPr>
        <w:spacing w:line="140" w:lineRule="exact"/>
        <w:rPr>
          <w:rFonts w:ascii="微软雅黑" w:hAnsi="微软雅黑" w:eastAsia="微软雅黑"/>
          <w:sz w:val="18"/>
          <w:szCs w:val="18"/>
        </w:rPr>
      </w:pPr>
    </w:p>
    <w:p w14:paraId="3790C5B0">
      <w:pPr>
        <w:spacing w:line="140" w:lineRule="exact"/>
        <w:rPr>
          <w:rFonts w:ascii="微软雅黑" w:hAnsi="微软雅黑" w:eastAsia="微软雅黑"/>
          <w:sz w:val="18"/>
          <w:szCs w:val="18"/>
        </w:rPr>
      </w:pPr>
    </w:p>
    <w:p w14:paraId="5C2F0246">
      <w:pPr>
        <w:spacing w:line="140" w:lineRule="exact"/>
        <w:rPr>
          <w:rFonts w:ascii="微软雅黑" w:hAnsi="微软雅黑" w:eastAsia="微软雅黑"/>
          <w:sz w:val="18"/>
          <w:szCs w:val="18"/>
        </w:rPr>
      </w:pPr>
    </w:p>
    <w:p w14:paraId="39970CA7">
      <w:pPr>
        <w:spacing w:line="140" w:lineRule="exact"/>
        <w:rPr>
          <w:rFonts w:ascii="微软雅黑" w:hAnsi="微软雅黑" w:eastAsia="微软雅黑"/>
          <w:sz w:val="18"/>
          <w:szCs w:val="18"/>
        </w:rPr>
      </w:pPr>
    </w:p>
    <w:p w14:paraId="0D4AA73B">
      <w:pPr>
        <w:spacing w:line="140" w:lineRule="exact"/>
        <w:rPr>
          <w:rFonts w:ascii="微软雅黑" w:hAnsi="微软雅黑" w:eastAsia="微软雅黑"/>
          <w:sz w:val="18"/>
          <w:szCs w:val="18"/>
        </w:rPr>
      </w:pPr>
    </w:p>
    <w:p w14:paraId="1590BC5B">
      <w:pPr>
        <w:spacing w:line="140" w:lineRule="exact"/>
        <w:rPr>
          <w:rFonts w:ascii="微软雅黑" w:hAnsi="微软雅黑" w:eastAsia="微软雅黑"/>
          <w:sz w:val="18"/>
          <w:szCs w:val="18"/>
        </w:rPr>
      </w:pPr>
    </w:p>
    <w:p w14:paraId="5D3527DF">
      <w:pPr>
        <w:spacing w:line="140" w:lineRule="exact"/>
        <w:rPr>
          <w:rFonts w:ascii="微软雅黑" w:hAnsi="微软雅黑" w:eastAsia="微软雅黑"/>
          <w:sz w:val="18"/>
          <w:szCs w:val="18"/>
        </w:rPr>
      </w:pPr>
    </w:p>
    <w:p w14:paraId="7ABF772D">
      <w:pPr>
        <w:spacing w:line="140" w:lineRule="exact"/>
        <w:rPr>
          <w:rFonts w:ascii="微软雅黑" w:hAnsi="微软雅黑" w:eastAsia="微软雅黑"/>
          <w:sz w:val="18"/>
          <w:szCs w:val="18"/>
        </w:rPr>
      </w:pPr>
    </w:p>
    <w:p w14:paraId="6D8E5D4C">
      <w:pPr>
        <w:spacing w:line="140" w:lineRule="exact"/>
        <w:rPr>
          <w:rFonts w:ascii="微软雅黑" w:hAnsi="微软雅黑" w:eastAsia="微软雅黑"/>
          <w:sz w:val="18"/>
          <w:szCs w:val="18"/>
        </w:rPr>
      </w:pPr>
    </w:p>
    <w:p w14:paraId="3A85FDDD">
      <w:pPr>
        <w:spacing w:line="140" w:lineRule="exact"/>
        <w:rPr>
          <w:rFonts w:ascii="微软雅黑" w:hAnsi="微软雅黑" w:eastAsia="微软雅黑"/>
          <w:sz w:val="18"/>
          <w:szCs w:val="18"/>
        </w:rPr>
      </w:pPr>
    </w:p>
    <w:p w14:paraId="34EC672C">
      <w:pPr>
        <w:spacing w:line="140" w:lineRule="exact"/>
        <w:rPr>
          <w:rFonts w:ascii="微软雅黑" w:hAnsi="微软雅黑" w:eastAsia="微软雅黑"/>
          <w:sz w:val="18"/>
          <w:szCs w:val="18"/>
        </w:rPr>
      </w:pPr>
    </w:p>
    <w:p w14:paraId="4C5D832D">
      <w:pPr>
        <w:spacing w:line="140" w:lineRule="exact"/>
        <w:rPr>
          <w:rFonts w:ascii="微软雅黑" w:hAnsi="微软雅黑" w:eastAsia="微软雅黑"/>
          <w:sz w:val="18"/>
          <w:szCs w:val="18"/>
        </w:rPr>
      </w:pPr>
    </w:p>
    <w:p w14:paraId="3D5528C3">
      <w:pPr>
        <w:spacing w:line="140" w:lineRule="exact"/>
        <w:rPr>
          <w:rFonts w:ascii="微软雅黑" w:hAnsi="微软雅黑" w:eastAsia="微软雅黑"/>
          <w:sz w:val="18"/>
          <w:szCs w:val="18"/>
        </w:rPr>
      </w:pPr>
    </w:p>
    <w:p w14:paraId="7816EF15">
      <w:pPr>
        <w:spacing w:line="140" w:lineRule="exact"/>
        <w:rPr>
          <w:rFonts w:ascii="微软雅黑" w:hAnsi="微软雅黑" w:eastAsia="微软雅黑"/>
          <w:sz w:val="18"/>
          <w:szCs w:val="18"/>
        </w:rPr>
      </w:pPr>
    </w:p>
    <w:p w14:paraId="537AF8A2">
      <w:pPr>
        <w:spacing w:line="140" w:lineRule="exact"/>
        <w:rPr>
          <w:rFonts w:ascii="微软雅黑" w:hAnsi="微软雅黑" w:eastAsia="微软雅黑"/>
          <w:sz w:val="18"/>
          <w:szCs w:val="18"/>
        </w:rPr>
      </w:pPr>
    </w:p>
    <w:p w14:paraId="657AE1EC">
      <w:pPr>
        <w:pStyle w:val="6"/>
        <w:jc w:val="center"/>
        <w:rPr>
          <w:rFonts w:ascii="Times New Roman" w:hAnsi="Times New Roman" w:cs="Times New Roman" w:eastAsiaTheme="minorEastAsia"/>
          <w:sz w:val="18"/>
          <w:szCs w:val="18"/>
        </w:rPr>
      </w:pPr>
      <w:bookmarkStart w:id="123" w:name="_Toc215491143"/>
      <w:bookmarkStart w:id="124" w:name="_Toc215492913"/>
      <w:bookmarkStart w:id="125" w:name="_Toc215491754"/>
      <w:r>
        <w:rPr>
          <w:rFonts w:ascii="Times New Roman" w:hAnsi="Times New Roman" w:cs="Times New Roman" w:eastAsiaTheme="minorEastAsia"/>
          <w:b/>
          <w:sz w:val="18"/>
          <w:szCs w:val="18"/>
        </w:rPr>
        <w:t>图1-10  2025届已就业毕业生排名前十的就业岗位分布（单位：%）</w:t>
      </w:r>
      <w:bookmarkEnd w:id="123"/>
      <w:bookmarkEnd w:id="124"/>
      <w:bookmarkEnd w:id="125"/>
    </w:p>
    <w:p w14:paraId="3C939BC4">
      <w:pPr>
        <w:spacing w:line="360" w:lineRule="exact"/>
        <w:jc w:val="lef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6E3ABC24">
      <w:pPr>
        <w:pStyle w:val="3"/>
        <w:spacing w:before="120" w:after="120" w:line="480" w:lineRule="exact"/>
        <w:rPr>
          <w:rFonts w:ascii="微软雅黑" w:hAnsi="微软雅黑" w:eastAsia="微软雅黑"/>
          <w:color w:val="FFFFFF" w:themeColor="background1"/>
          <w:kern w:val="0"/>
          <w:sz w:val="24"/>
          <w:szCs w:val="24"/>
          <w14:textFill>
            <w14:solidFill>
              <w14:schemeClr w14:val="bg1"/>
            </w14:solidFill>
          </w14:textFill>
        </w:rPr>
      </w:pPr>
      <w:bookmarkStart w:id="126" w:name="_Toc214977565"/>
      <w:bookmarkStart w:id="127" w:name="_Toc216173125"/>
      <w:r>
        <w:rPr>
          <w:rFonts w:hint="eastAsia"/>
          <w:color w:val="FFFFFF" w:themeColor="background1"/>
          <w14:textFill>
            <w14:solidFill>
              <w14:schemeClr w14:val="bg1"/>
            </w14:solidFill>
          </w14:textFill>
        </w:rPr>
        <mc:AlternateContent>
          <mc:Choice Requires="wpg">
            <w:drawing>
              <wp:anchor distT="0" distB="0" distL="114300" distR="114300" simplePos="0" relativeHeight="251865088" behindDoc="1" locked="0" layoutInCell="1" allowOverlap="1">
                <wp:simplePos x="0" y="0"/>
                <wp:positionH relativeFrom="column">
                  <wp:posOffset>-8255</wp:posOffset>
                </wp:positionH>
                <wp:positionV relativeFrom="paragraph">
                  <wp:posOffset>24130</wp:posOffset>
                </wp:positionV>
                <wp:extent cx="2449830" cy="325755"/>
                <wp:effectExtent l="0" t="0" r="26670" b="17145"/>
                <wp:wrapNone/>
                <wp:docPr id="1" name="组合 1"/>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1838"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39"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0.65pt;margin-top:1.9pt;height:25.65pt;width:192.9pt;z-index:-251451392;mso-width-relative:page;mso-height-relative:page;" coordsize="2449901,325755" o:gfxdata="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5DvzJ74AAADd&#10;AAAADwAAAGRycy9kb3ducmV2LnhtbEWPTUsDMRCG70L/QxjBm01ai5S1aQ8WwUUouvXgcdxMN0s3&#10;kyWJbfXXOwfB2wzzfjyz2lzCoE6Uch/ZwmxqQBG30fXcWXjfP90uQeWC7HCITBa+KcNmPblaYeXi&#10;md/o1JROSQjnCi34UsZK69x6CpincSSW2yGmgEXW1GmX8CzhYdBzY+51wJ6lweNIj57aY/MVpOSj&#10;nuPipfZN/bozn2m77xP/WHtzPTMPoApdyr/4z/3sBH95J7jyjYy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DvzJ74A&#10;AADdAAAADwAAAAAAAAABACAAAAAiAAAAZHJzL2Rvd25yZXYueG1sUEsBAhQAFAAAAAgAh07iQDMv&#10;BZ47AAAAOQAAABAAAAAAAAAAAQAgAAAADQEAAGRycy9zaGFwZXhtbC54bWxQSwUGAAAAAAYABgBb&#10;AQAAtwM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ES2Jlb0AAADd&#10;AAAADwAAAGRycy9kb3ducmV2LnhtbEVP22rCQBB9L/gPywi+iG60IDG6ihRq+thGP2DMTjbB7GzM&#10;rpf267uFgm9zONdZbx+2FTfqfeNYwWyagCAunW7YKDge3icpCB+QNbaOScE3edhuBi9rzLS78xfd&#10;imBEDGGfoYI6hC6T0pc1WfRT1xFHrnK9xRBhb6Tu8R7DbSvnSbKQFhuODTV29FZTeS6uVkGan/aF&#10;zsd5tRjvPn+MueCxuig1Gs6SFYhAj/AU/7s/dJyfvi7h75t4gt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LYmVvQAA&#10;AN0AAAAPAAAAAAAAAAEAIAAAACIAAABkcnMvZG93bnJldi54bWxQSwECFAAUAAAACACHTuJAMy8F&#10;njsAAAA5AAAAEAAAAAAAAAABACAAAAAMAQAAZHJzL3NoYXBleG1sLnhtbFBLBQYAAAAABgAGAFsB&#10;AAC2Aw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四、毕业去向专项分析</w:t>
      </w:r>
      <w:bookmarkEnd w:id="126"/>
      <w:bookmarkEnd w:id="127"/>
    </w:p>
    <w:p w14:paraId="58580965">
      <w:pPr>
        <w:pStyle w:val="4"/>
        <w:widowControl/>
        <w:spacing w:before="120" w:after="120" w:line="360" w:lineRule="auto"/>
        <w:rPr>
          <w:rFonts w:ascii="微软雅黑" w:hAnsi="微软雅黑" w:eastAsia="微软雅黑" w:cs="微软雅黑"/>
          <w:sz w:val="21"/>
          <w:szCs w:val="21"/>
        </w:rPr>
      </w:pPr>
      <w:bookmarkStart w:id="128" w:name="_Toc216173126"/>
      <w:bookmarkStart w:id="129" w:name="_Toc215494124"/>
      <w:r>
        <w:rPr>
          <w:rFonts w:hint="eastAsia" w:ascii="微软雅黑" w:hAnsi="微软雅黑" w:eastAsia="微软雅黑" w:cs="微软雅黑"/>
          <w:sz w:val="21"/>
          <w:szCs w:val="21"/>
        </w:rPr>
        <w:t>（一）升学分析</w:t>
      </w:r>
      <w:bookmarkEnd w:id="128"/>
      <w:bookmarkEnd w:id="129"/>
    </w:p>
    <w:p w14:paraId="68A113E9">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1. 升学率</w:t>
      </w:r>
    </w:p>
    <w:p w14:paraId="6995E569">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ascii="微软雅黑" w:hAnsi="微软雅黑" w:eastAsia="微软雅黑"/>
          <w:szCs w:val="21"/>
        </w:rPr>
        <w:pict>
          <v:shape id="_x0000_s3259" o:spid="_x0000_s3259" o:spt="75" type="#_x0000_t75" style="position:absolute;left:0pt;margin-top:58.95pt;height:204pt;width:359.25pt;mso-position-horizontal:center;z-index:-251358208;mso-width-relative:page;mso-height-relative:page;" o:ole="t" filled="f" o:preferrelative="t" stroked="f" coordsize="21600,21600">
            <v:path/>
            <v:fill on="f" focussize="0,0"/>
            <v:stroke on="f" joinstyle="miter"/>
            <v:imagedata r:id="rId114" o:title=""/>
            <o:lock v:ext="edit" aspectratio="t"/>
          </v:shape>
          <o:OLEObject Type="Embed" ProgID="Excel.Sheet.12" ShapeID="_x0000_s3259" DrawAspect="Content" ObjectID="_1468075735" r:id="rId113">
            <o:LockedField>false</o:LockedField>
          </o:OLEObject>
        </w:pict>
      </w:r>
      <w:r>
        <w:rPr>
          <w:rFonts w:hint="eastAsia" w:ascii="微软雅黑" w:hAnsi="微软雅黑" w:eastAsia="微软雅黑" w:cs="微软雅黑"/>
          <w:kern w:val="0"/>
          <w:szCs w:val="21"/>
        </w:rPr>
        <w:t>2025届毕业生选择升学的有1205人，总体升学率为37.55%。具体到各学院，外国语学院毕业生的升学率最高，为66.56%，如图1-11；音乐教育(师范)专业毕业生的升学率最高，为100.00%，如图1-12。</w:t>
      </w:r>
    </w:p>
    <w:p w14:paraId="7F9586F7">
      <w:pPr>
        <w:tabs>
          <w:tab w:val="left" w:pos="2661"/>
        </w:tabs>
        <w:spacing w:before="120" w:after="120" w:line="360" w:lineRule="exact"/>
        <w:jc w:val="left"/>
        <w:rPr>
          <w:rFonts w:ascii="微软雅黑" w:hAnsi="微软雅黑" w:eastAsia="微软雅黑"/>
          <w:szCs w:val="21"/>
        </w:rPr>
      </w:pPr>
    </w:p>
    <w:p w14:paraId="59A85B58">
      <w:pPr>
        <w:tabs>
          <w:tab w:val="left" w:pos="2661"/>
        </w:tabs>
        <w:spacing w:before="120" w:after="120" w:line="360" w:lineRule="exact"/>
        <w:jc w:val="left"/>
        <w:rPr>
          <w:rFonts w:ascii="微软雅黑" w:hAnsi="微软雅黑" w:eastAsia="微软雅黑"/>
          <w:szCs w:val="21"/>
        </w:rPr>
      </w:pPr>
    </w:p>
    <w:p w14:paraId="162D47D0">
      <w:pPr>
        <w:tabs>
          <w:tab w:val="left" w:pos="2661"/>
        </w:tabs>
        <w:spacing w:before="120" w:after="120" w:line="360" w:lineRule="exact"/>
        <w:jc w:val="left"/>
        <w:rPr>
          <w:rFonts w:ascii="微软雅黑" w:hAnsi="微软雅黑" w:eastAsia="微软雅黑"/>
          <w:szCs w:val="21"/>
        </w:rPr>
      </w:pPr>
    </w:p>
    <w:p w14:paraId="5A398D7B">
      <w:pPr>
        <w:tabs>
          <w:tab w:val="left" w:pos="2661"/>
        </w:tabs>
        <w:spacing w:before="120" w:after="120" w:line="360" w:lineRule="exact"/>
        <w:jc w:val="left"/>
        <w:rPr>
          <w:rFonts w:ascii="微软雅黑" w:hAnsi="微软雅黑" w:eastAsia="微软雅黑"/>
          <w:szCs w:val="21"/>
        </w:rPr>
      </w:pPr>
    </w:p>
    <w:p w14:paraId="520CC666">
      <w:pPr>
        <w:tabs>
          <w:tab w:val="left" w:pos="2661"/>
        </w:tabs>
        <w:spacing w:before="120" w:after="120" w:line="360" w:lineRule="exact"/>
        <w:jc w:val="left"/>
        <w:rPr>
          <w:rFonts w:ascii="微软雅黑" w:hAnsi="微软雅黑" w:eastAsia="微软雅黑" w:cs="微软雅黑"/>
          <w:b/>
          <w:kern w:val="0"/>
          <w:szCs w:val="21"/>
        </w:rPr>
      </w:pPr>
    </w:p>
    <w:p w14:paraId="660D95A7">
      <w:pPr>
        <w:tabs>
          <w:tab w:val="left" w:pos="2661"/>
        </w:tabs>
        <w:spacing w:before="120" w:after="120" w:line="80" w:lineRule="exact"/>
        <w:jc w:val="left"/>
        <w:rPr>
          <w:rFonts w:ascii="微软雅黑" w:hAnsi="微软雅黑" w:eastAsia="微软雅黑" w:cs="微软雅黑"/>
          <w:b/>
          <w:kern w:val="0"/>
          <w:szCs w:val="21"/>
        </w:rPr>
      </w:pPr>
    </w:p>
    <w:p w14:paraId="1CF1CCDF">
      <w:pPr>
        <w:tabs>
          <w:tab w:val="left" w:pos="2661"/>
        </w:tabs>
        <w:spacing w:before="120" w:after="120" w:line="80" w:lineRule="exact"/>
        <w:jc w:val="left"/>
        <w:rPr>
          <w:rFonts w:ascii="微软雅黑" w:hAnsi="微软雅黑" w:eastAsia="微软雅黑" w:cs="微软雅黑"/>
          <w:b/>
          <w:kern w:val="0"/>
          <w:szCs w:val="21"/>
        </w:rPr>
      </w:pPr>
    </w:p>
    <w:p w14:paraId="429941B1">
      <w:pPr>
        <w:tabs>
          <w:tab w:val="left" w:pos="2661"/>
        </w:tabs>
        <w:spacing w:before="120" w:after="120" w:line="80" w:lineRule="exact"/>
        <w:jc w:val="left"/>
        <w:rPr>
          <w:rFonts w:ascii="微软雅黑" w:hAnsi="微软雅黑" w:eastAsia="微软雅黑" w:cs="微软雅黑"/>
          <w:b/>
          <w:kern w:val="0"/>
          <w:szCs w:val="21"/>
        </w:rPr>
      </w:pPr>
    </w:p>
    <w:p w14:paraId="6A58FA51">
      <w:pPr>
        <w:tabs>
          <w:tab w:val="left" w:pos="2661"/>
        </w:tabs>
        <w:spacing w:line="80" w:lineRule="exact"/>
        <w:jc w:val="left"/>
        <w:rPr>
          <w:rFonts w:ascii="微软雅黑" w:hAnsi="微软雅黑" w:eastAsia="微软雅黑" w:cs="微软雅黑"/>
          <w:b/>
          <w:kern w:val="0"/>
          <w:szCs w:val="21"/>
        </w:rPr>
      </w:pPr>
    </w:p>
    <w:p w14:paraId="71483CA3">
      <w:pPr>
        <w:tabs>
          <w:tab w:val="left" w:pos="2661"/>
        </w:tabs>
        <w:spacing w:line="80" w:lineRule="exact"/>
        <w:jc w:val="left"/>
        <w:rPr>
          <w:rFonts w:ascii="微软雅黑" w:hAnsi="微软雅黑" w:eastAsia="微软雅黑" w:cs="微软雅黑"/>
          <w:b/>
          <w:kern w:val="0"/>
          <w:szCs w:val="21"/>
        </w:rPr>
      </w:pPr>
    </w:p>
    <w:p w14:paraId="7B5DF1D7">
      <w:pPr>
        <w:tabs>
          <w:tab w:val="left" w:pos="2661"/>
        </w:tabs>
        <w:spacing w:line="80" w:lineRule="exact"/>
        <w:jc w:val="left"/>
        <w:rPr>
          <w:rFonts w:ascii="微软雅黑" w:hAnsi="微软雅黑" w:eastAsia="微软雅黑" w:cs="微软雅黑"/>
          <w:b/>
          <w:kern w:val="0"/>
          <w:szCs w:val="21"/>
        </w:rPr>
      </w:pPr>
    </w:p>
    <w:p w14:paraId="14198FA9">
      <w:pPr>
        <w:tabs>
          <w:tab w:val="left" w:pos="2661"/>
        </w:tabs>
        <w:spacing w:line="80" w:lineRule="exact"/>
        <w:jc w:val="left"/>
        <w:rPr>
          <w:rFonts w:ascii="微软雅黑" w:hAnsi="微软雅黑" w:eastAsia="微软雅黑" w:cs="微软雅黑"/>
          <w:b/>
          <w:kern w:val="0"/>
          <w:szCs w:val="21"/>
        </w:rPr>
      </w:pPr>
    </w:p>
    <w:p w14:paraId="08B86B64">
      <w:pPr>
        <w:tabs>
          <w:tab w:val="left" w:pos="2661"/>
        </w:tabs>
        <w:spacing w:line="80" w:lineRule="exact"/>
        <w:jc w:val="left"/>
        <w:rPr>
          <w:rFonts w:ascii="微软雅黑" w:hAnsi="微软雅黑" w:eastAsia="微软雅黑" w:cs="微软雅黑"/>
          <w:b/>
          <w:kern w:val="0"/>
          <w:szCs w:val="21"/>
        </w:rPr>
      </w:pPr>
    </w:p>
    <w:p w14:paraId="51679B52">
      <w:pPr>
        <w:tabs>
          <w:tab w:val="left" w:pos="2661"/>
        </w:tabs>
        <w:spacing w:line="80" w:lineRule="exact"/>
        <w:jc w:val="left"/>
        <w:rPr>
          <w:rFonts w:ascii="微软雅黑" w:hAnsi="微软雅黑" w:eastAsia="微软雅黑" w:cs="微软雅黑"/>
          <w:b/>
          <w:kern w:val="0"/>
          <w:szCs w:val="21"/>
        </w:rPr>
      </w:pPr>
    </w:p>
    <w:p w14:paraId="3B4163BE">
      <w:pPr>
        <w:tabs>
          <w:tab w:val="left" w:pos="2661"/>
        </w:tabs>
        <w:spacing w:line="80" w:lineRule="exact"/>
        <w:jc w:val="left"/>
        <w:rPr>
          <w:rFonts w:ascii="微软雅黑" w:hAnsi="微软雅黑" w:eastAsia="微软雅黑" w:cs="微软雅黑"/>
          <w:b/>
          <w:kern w:val="0"/>
          <w:szCs w:val="21"/>
        </w:rPr>
      </w:pPr>
    </w:p>
    <w:p w14:paraId="00B15867">
      <w:pPr>
        <w:spacing w:line="80" w:lineRule="exact"/>
        <w:jc w:val="center"/>
        <w:rPr>
          <w:rFonts w:hAnsi="宋体"/>
          <w:b/>
          <w:sz w:val="18"/>
          <w:szCs w:val="18"/>
        </w:rPr>
      </w:pPr>
    </w:p>
    <w:p w14:paraId="378565BE">
      <w:pPr>
        <w:spacing w:line="360" w:lineRule="exact"/>
        <w:jc w:val="center"/>
        <w:rPr>
          <w:rFonts w:hAnsi="宋体"/>
          <w:b/>
          <w:sz w:val="18"/>
          <w:szCs w:val="18"/>
        </w:rPr>
      </w:pPr>
    </w:p>
    <w:p w14:paraId="62E388B0">
      <w:pPr>
        <w:pStyle w:val="6"/>
        <w:jc w:val="center"/>
        <w:rPr>
          <w:rFonts w:ascii="Times New Roman" w:hAnsi="Times New Roman" w:cs="Times New Roman" w:eastAsiaTheme="minorEastAsia"/>
          <w:b/>
          <w:sz w:val="18"/>
          <w:szCs w:val="18"/>
        </w:rPr>
      </w:pPr>
      <w:bookmarkStart w:id="130" w:name="_Toc215491144"/>
      <w:bookmarkStart w:id="131" w:name="_Toc215491755"/>
      <w:bookmarkStart w:id="132" w:name="_Toc215492914"/>
      <w:r>
        <w:rPr>
          <w:rFonts w:ascii="Times New Roman" w:hAnsi="Times New Roman" w:cs="Times New Roman" w:eastAsiaTheme="minorEastAsia"/>
          <w:b/>
          <w:sz w:val="18"/>
          <w:szCs w:val="18"/>
        </w:rPr>
        <w:t>图1-11  2025届各学院毕业生升学率（单位：%）</w:t>
      </w:r>
      <w:bookmarkEnd w:id="130"/>
      <w:bookmarkEnd w:id="131"/>
      <w:bookmarkEnd w:id="132"/>
    </w:p>
    <w:p w14:paraId="6A549148">
      <w:pPr>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05CEF9BA">
      <w:pPr>
        <w:spacing w:line="360" w:lineRule="exact"/>
        <w:rPr>
          <w:rFonts w:ascii="微软雅黑" w:hAnsi="微软雅黑" w:eastAsia="微软雅黑"/>
          <w:sz w:val="18"/>
          <w:szCs w:val="18"/>
        </w:rPr>
      </w:pPr>
      <w:r>
        <w:rPr>
          <w:rFonts w:ascii="微软雅黑" w:hAnsi="微软雅黑" w:eastAsia="微软雅黑"/>
          <w:sz w:val="18"/>
          <w:szCs w:val="18"/>
        </w:rPr>
        <w:pict>
          <v:shape id="_x0000_s3209" o:spid="_x0000_s3209" o:spt="75" type="#_x0000_t75" style="position:absolute;left:0pt;margin-top:15.65pt;height:204pt;width:359.25pt;mso-position-horizontal:center;z-index:-251398144;mso-width-relative:page;mso-height-relative:page;" o:ole="t" filled="f" o:preferrelative="t" stroked="f" coordsize="21600,21600">
            <v:path/>
            <v:fill on="f" focussize="0,0"/>
            <v:stroke on="f" joinstyle="miter"/>
            <v:imagedata r:id="rId116" o:title=""/>
            <o:lock v:ext="edit" aspectratio="t"/>
          </v:shape>
          <o:OLEObject Type="Embed" ProgID="Excel.Sheet.12" ShapeID="_x0000_s3209" DrawAspect="Content" ObjectID="_1468075736" r:id="rId115">
            <o:LockedField>false</o:LockedField>
          </o:OLEObject>
        </w:pict>
      </w:r>
    </w:p>
    <w:p w14:paraId="38EFE980">
      <w:pPr>
        <w:spacing w:line="360" w:lineRule="exact"/>
        <w:rPr>
          <w:rFonts w:ascii="微软雅黑" w:hAnsi="微软雅黑" w:eastAsia="微软雅黑"/>
          <w:sz w:val="18"/>
          <w:szCs w:val="18"/>
        </w:rPr>
      </w:pPr>
    </w:p>
    <w:p w14:paraId="1DF7653A">
      <w:pPr>
        <w:spacing w:line="360" w:lineRule="exact"/>
        <w:rPr>
          <w:rFonts w:ascii="微软雅黑" w:hAnsi="微软雅黑" w:eastAsia="微软雅黑"/>
          <w:sz w:val="18"/>
          <w:szCs w:val="18"/>
        </w:rPr>
      </w:pPr>
    </w:p>
    <w:p w14:paraId="0CA0FF37">
      <w:pPr>
        <w:tabs>
          <w:tab w:val="left" w:pos="2661"/>
        </w:tabs>
        <w:spacing w:before="120" w:after="120" w:line="360" w:lineRule="exact"/>
        <w:jc w:val="left"/>
        <w:rPr>
          <w:rFonts w:ascii="微软雅黑" w:hAnsi="微软雅黑" w:eastAsia="微软雅黑" w:cs="微软雅黑"/>
          <w:b/>
          <w:kern w:val="0"/>
          <w:szCs w:val="21"/>
        </w:rPr>
      </w:pPr>
    </w:p>
    <w:p w14:paraId="4D119FBB">
      <w:pPr>
        <w:tabs>
          <w:tab w:val="left" w:pos="2661"/>
        </w:tabs>
        <w:spacing w:before="120" w:after="120" w:line="360" w:lineRule="exact"/>
        <w:jc w:val="left"/>
        <w:rPr>
          <w:rFonts w:ascii="微软雅黑" w:hAnsi="微软雅黑" w:eastAsia="微软雅黑" w:cs="微软雅黑"/>
          <w:b/>
          <w:kern w:val="0"/>
          <w:szCs w:val="21"/>
        </w:rPr>
      </w:pPr>
    </w:p>
    <w:p w14:paraId="2841F17C">
      <w:pPr>
        <w:tabs>
          <w:tab w:val="left" w:pos="2661"/>
        </w:tabs>
        <w:spacing w:before="120" w:after="120" w:line="360" w:lineRule="exact"/>
        <w:jc w:val="left"/>
        <w:rPr>
          <w:rFonts w:ascii="微软雅黑" w:hAnsi="微软雅黑" w:eastAsia="微软雅黑" w:cs="微软雅黑"/>
          <w:b/>
          <w:kern w:val="0"/>
          <w:szCs w:val="21"/>
        </w:rPr>
      </w:pPr>
    </w:p>
    <w:p w14:paraId="7C211DD7">
      <w:pPr>
        <w:tabs>
          <w:tab w:val="left" w:pos="2661"/>
        </w:tabs>
        <w:spacing w:before="120" w:after="120" w:line="360" w:lineRule="exact"/>
        <w:jc w:val="left"/>
        <w:rPr>
          <w:rFonts w:ascii="微软雅黑" w:hAnsi="微软雅黑" w:eastAsia="微软雅黑" w:cs="微软雅黑"/>
          <w:b/>
          <w:kern w:val="0"/>
          <w:szCs w:val="21"/>
        </w:rPr>
      </w:pPr>
    </w:p>
    <w:p w14:paraId="52A5BC3F">
      <w:pPr>
        <w:tabs>
          <w:tab w:val="left" w:pos="2661"/>
        </w:tabs>
        <w:spacing w:before="120" w:after="120" w:line="360" w:lineRule="exact"/>
        <w:jc w:val="left"/>
        <w:rPr>
          <w:rFonts w:ascii="微软雅黑" w:hAnsi="微软雅黑" w:eastAsia="微软雅黑" w:cs="微软雅黑"/>
          <w:b/>
          <w:kern w:val="0"/>
          <w:szCs w:val="21"/>
        </w:rPr>
      </w:pPr>
    </w:p>
    <w:p w14:paraId="2096C2FA">
      <w:pPr>
        <w:tabs>
          <w:tab w:val="left" w:pos="2661"/>
        </w:tabs>
        <w:spacing w:before="120" w:after="120" w:line="360" w:lineRule="exact"/>
        <w:jc w:val="left"/>
        <w:rPr>
          <w:rFonts w:ascii="微软雅黑" w:hAnsi="微软雅黑" w:eastAsia="微软雅黑" w:cs="微软雅黑"/>
          <w:b/>
          <w:kern w:val="0"/>
          <w:szCs w:val="21"/>
        </w:rPr>
      </w:pPr>
    </w:p>
    <w:p w14:paraId="1986A620">
      <w:pPr>
        <w:spacing w:line="360" w:lineRule="exact"/>
        <w:rPr>
          <w:rFonts w:hAnsi="宋体"/>
          <w:b/>
          <w:sz w:val="18"/>
          <w:szCs w:val="18"/>
        </w:rPr>
      </w:pPr>
    </w:p>
    <w:p w14:paraId="4C06A44D">
      <w:pPr>
        <w:pStyle w:val="6"/>
        <w:jc w:val="center"/>
        <w:rPr>
          <w:rFonts w:ascii="Times New Roman" w:hAnsi="Times New Roman" w:cs="Times New Roman" w:eastAsiaTheme="minorEastAsia"/>
          <w:b/>
          <w:sz w:val="18"/>
          <w:szCs w:val="18"/>
        </w:rPr>
      </w:pPr>
      <w:bookmarkStart w:id="133" w:name="_Toc215491756"/>
      <w:bookmarkStart w:id="134" w:name="_Toc215491145"/>
      <w:bookmarkStart w:id="135" w:name="_Toc215492915"/>
      <w:r>
        <w:rPr>
          <w:rFonts w:ascii="Times New Roman" w:hAnsi="Times New Roman" w:cs="Times New Roman" w:eastAsiaTheme="minorEastAsia"/>
          <w:b/>
          <w:sz w:val="18"/>
          <w:szCs w:val="18"/>
        </w:rPr>
        <w:t>图1-12  2025届</w:t>
      </w:r>
      <w:r>
        <w:rPr>
          <w:rFonts w:hint="eastAsia" w:ascii="Times New Roman" w:hAnsi="Times New Roman" w:cs="Times New Roman" w:eastAsiaTheme="minorEastAsia"/>
          <w:b/>
          <w:sz w:val="18"/>
          <w:szCs w:val="18"/>
        </w:rPr>
        <w:t>毕业生升学率排名前十专业（单位：%）</w:t>
      </w:r>
      <w:bookmarkEnd w:id="133"/>
      <w:bookmarkEnd w:id="134"/>
      <w:bookmarkEnd w:id="135"/>
    </w:p>
    <w:p w14:paraId="6FE54F04">
      <w:pPr>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445BAA18">
      <w:pPr>
        <w:spacing w:line="360" w:lineRule="exact"/>
        <w:rPr>
          <w:rFonts w:ascii="微软雅黑" w:hAnsi="微软雅黑" w:eastAsia="微软雅黑"/>
          <w:sz w:val="18"/>
          <w:szCs w:val="18"/>
        </w:rPr>
      </w:pPr>
    </w:p>
    <w:p w14:paraId="213FFA99">
      <w:pPr>
        <w:spacing w:line="360" w:lineRule="exact"/>
        <w:rPr>
          <w:rFonts w:ascii="微软雅黑" w:hAnsi="微软雅黑" w:eastAsia="微软雅黑"/>
          <w:sz w:val="18"/>
          <w:szCs w:val="18"/>
        </w:rPr>
      </w:pPr>
    </w:p>
    <w:p w14:paraId="0E227D6E">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升学院校</w:t>
      </w:r>
    </w:p>
    <w:p w14:paraId="22D0FB5E">
      <w:pPr>
        <w:tabs>
          <w:tab w:val="left" w:pos="2661"/>
        </w:tabs>
        <w:spacing w:before="120" w:after="120" w:line="36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2025届选择升学的毕业生中，合肥师范学院录取的毕业生最多，占升学总人数的10.87%，如表1-5。</w:t>
      </w:r>
    </w:p>
    <w:p w14:paraId="4F17EFBF">
      <w:pPr>
        <w:pStyle w:val="6"/>
        <w:jc w:val="center"/>
        <w:rPr>
          <w:rFonts w:ascii="Times New Roman" w:hAnsi="Times New Roman" w:cs="Times New Roman" w:eastAsiaTheme="minorEastAsia"/>
          <w:b/>
          <w:sz w:val="18"/>
          <w:szCs w:val="18"/>
        </w:rPr>
      </w:pPr>
      <w:bookmarkStart w:id="136" w:name="_Toc215492916"/>
      <w:bookmarkStart w:id="137" w:name="_Toc215491757"/>
      <w:r>
        <w:rPr>
          <w:rFonts w:ascii="Times New Roman" w:hAnsi="Times New Roman" w:cs="Times New Roman" w:eastAsiaTheme="minorEastAsia"/>
          <w:b/>
          <w:sz w:val="18"/>
          <w:szCs w:val="18"/>
        </w:rPr>
        <w:t>表1-5  2025届毕业生升学院校分布</w:t>
      </w:r>
      <w:bookmarkEnd w:id="136"/>
      <w:bookmarkEnd w:id="137"/>
    </w:p>
    <w:tbl>
      <w:tblPr>
        <w:tblStyle w:val="23"/>
        <w:tblW w:w="7845" w:type="dxa"/>
        <w:jc w:val="center"/>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Layout w:type="fixed"/>
        <w:tblCellMar>
          <w:top w:w="0" w:type="dxa"/>
          <w:left w:w="108" w:type="dxa"/>
          <w:bottom w:w="0" w:type="dxa"/>
          <w:right w:w="108" w:type="dxa"/>
        </w:tblCellMar>
      </w:tblPr>
      <w:tblGrid>
        <w:gridCol w:w="2614"/>
        <w:gridCol w:w="2615"/>
        <w:gridCol w:w="2616"/>
      </w:tblGrid>
      <w:tr w14:paraId="696A21C5">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tblHeader/>
          <w:jc w:val="center"/>
        </w:trPr>
        <w:tc>
          <w:tcPr>
            <w:tcW w:w="2614" w:type="dxa"/>
            <w:tcBorders>
              <w:top w:val="nil"/>
              <w:left w:val="nil"/>
              <w:bottom w:val="nil"/>
              <w:right w:val="nil"/>
              <w:insideV w:val="nil"/>
            </w:tcBorders>
            <w:shd w:val="clear" w:color="auto" w:fill="4F81BD" w:themeFill="accent1"/>
            <w:noWrap/>
            <w:vAlign w:val="center"/>
          </w:tcPr>
          <w:p w14:paraId="12C04EE3">
            <w:pPr>
              <w:widowControl/>
              <w:spacing w:before="0" w:after="0" w:line="240" w:lineRule="auto"/>
              <w:jc w:val="center"/>
              <w:rPr>
                <w:rFonts w:eastAsiaTheme="minorEastAsia"/>
                <w:b w:val="0"/>
                <w:bCs w:val="0"/>
                <w:color w:val="FFFFFF" w:themeColor="background1"/>
                <w:kern w:val="0"/>
                <w:sz w:val="18"/>
                <w:szCs w:val="18"/>
                <w14:textFill>
                  <w14:solidFill>
                    <w14:schemeClr w14:val="bg1"/>
                  </w14:solidFill>
                </w14:textFill>
              </w:rPr>
            </w:pPr>
            <w:r>
              <w:rPr>
                <w:rFonts w:eastAsiaTheme="minorEastAsia"/>
                <w:b/>
                <w:bCs/>
                <w:color w:val="FFFFFF" w:themeColor="background1"/>
                <w:kern w:val="0"/>
                <w:sz w:val="18"/>
                <w:szCs w:val="18"/>
                <w14:textFill>
                  <w14:solidFill>
                    <w14:schemeClr w14:val="bg1"/>
                  </w14:solidFill>
                </w14:textFill>
              </w:rPr>
              <w:t>学校名称</w:t>
            </w:r>
          </w:p>
        </w:tc>
        <w:tc>
          <w:tcPr>
            <w:tcW w:w="2615" w:type="dxa"/>
            <w:tcBorders>
              <w:top w:val="nil"/>
              <w:left w:val="single" w:color="FFFFFF" w:themeColor="background1" w:sz="24" w:space="0"/>
              <w:bottom w:val="nil"/>
              <w:right w:val="nil"/>
              <w:insideV w:val="nil"/>
            </w:tcBorders>
            <w:shd w:val="clear" w:color="auto" w:fill="4F81BD" w:themeFill="accent1"/>
            <w:noWrap/>
            <w:vAlign w:val="center"/>
          </w:tcPr>
          <w:p w14:paraId="27ABA806">
            <w:pPr>
              <w:widowControl/>
              <w:spacing w:before="0" w:after="0" w:line="240" w:lineRule="auto"/>
              <w:jc w:val="center"/>
              <w:rPr>
                <w:rFonts w:eastAsiaTheme="minorEastAsia"/>
                <w:b w:val="0"/>
                <w:bCs w:val="0"/>
                <w:color w:val="FFFFFF" w:themeColor="background1"/>
                <w:kern w:val="0"/>
                <w:sz w:val="18"/>
                <w:szCs w:val="18"/>
                <w14:textFill>
                  <w14:solidFill>
                    <w14:schemeClr w14:val="bg1"/>
                  </w14:solidFill>
                </w14:textFill>
              </w:rPr>
            </w:pPr>
            <w:r>
              <w:rPr>
                <w:rFonts w:eastAsiaTheme="minorEastAsia"/>
                <w:b/>
                <w:bCs/>
                <w:color w:val="FFFFFF" w:themeColor="background1"/>
                <w:kern w:val="0"/>
                <w:sz w:val="18"/>
                <w:szCs w:val="18"/>
                <w14:textFill>
                  <w14:solidFill>
                    <w14:schemeClr w14:val="bg1"/>
                  </w14:solidFill>
                </w14:textFill>
              </w:rPr>
              <w:t>人数</w:t>
            </w:r>
          </w:p>
        </w:tc>
        <w:tc>
          <w:tcPr>
            <w:tcW w:w="2616" w:type="dxa"/>
            <w:tcBorders>
              <w:top w:val="nil"/>
              <w:left w:val="single" w:color="FFFFFF" w:themeColor="background1" w:sz="24" w:space="0"/>
              <w:bottom w:val="nil"/>
              <w:right w:val="nil"/>
              <w:insideV w:val="nil"/>
            </w:tcBorders>
            <w:shd w:val="clear" w:color="auto" w:fill="4F81BD" w:themeFill="accent1"/>
            <w:noWrap/>
            <w:vAlign w:val="center"/>
          </w:tcPr>
          <w:p w14:paraId="4C5868A6">
            <w:pPr>
              <w:widowControl/>
              <w:spacing w:before="0" w:after="0" w:line="240" w:lineRule="auto"/>
              <w:jc w:val="center"/>
              <w:rPr>
                <w:rFonts w:eastAsiaTheme="minorEastAsia"/>
                <w:b w:val="0"/>
                <w:bCs w:val="0"/>
                <w:color w:val="FFFFFF" w:themeColor="background1"/>
                <w:kern w:val="0"/>
                <w:sz w:val="18"/>
                <w:szCs w:val="18"/>
                <w14:textFill>
                  <w14:solidFill>
                    <w14:schemeClr w14:val="bg1"/>
                  </w14:solidFill>
                </w14:textFill>
              </w:rPr>
            </w:pPr>
            <w:r>
              <w:rPr>
                <w:rFonts w:eastAsiaTheme="minorEastAsia"/>
                <w:b/>
                <w:bCs/>
                <w:color w:val="FFFFFF" w:themeColor="background1"/>
                <w:kern w:val="0"/>
                <w:sz w:val="18"/>
                <w:szCs w:val="18"/>
                <w14:textFill>
                  <w14:solidFill>
                    <w14:schemeClr w14:val="bg1"/>
                  </w14:solidFill>
                </w14:textFill>
              </w:rPr>
              <w:t>比例（%）</w:t>
            </w:r>
          </w:p>
        </w:tc>
      </w:tr>
      <w:tr w14:paraId="46362785">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4458B969">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合肥师范学院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72DC8DDB">
            <w:pPr>
              <w:jc w:val="center"/>
              <w:rPr>
                <w:rFonts w:eastAsiaTheme="minorEastAsia"/>
                <w:sz w:val="18"/>
                <w:szCs w:val="18"/>
              </w:rPr>
            </w:pPr>
            <w:r>
              <w:rPr>
                <w:rFonts w:eastAsiaTheme="minorEastAsia"/>
                <w:sz w:val="18"/>
                <w:szCs w:val="18"/>
              </w:rPr>
              <w:t>131</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247C5DA0">
            <w:pPr>
              <w:jc w:val="center"/>
              <w:rPr>
                <w:rFonts w:eastAsiaTheme="minorEastAsia"/>
                <w:sz w:val="18"/>
                <w:szCs w:val="18"/>
              </w:rPr>
            </w:pPr>
            <w:r>
              <w:rPr>
                <w:rFonts w:eastAsiaTheme="minorEastAsia"/>
                <w:sz w:val="18"/>
                <w:szCs w:val="18"/>
              </w:rPr>
              <w:t>10.87</w:t>
            </w:r>
          </w:p>
        </w:tc>
      </w:tr>
      <w:tr w14:paraId="4170046B">
        <w:tblPrEx>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65048F2C">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安徽外国语学院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5E2E4C28">
            <w:pPr>
              <w:jc w:val="center"/>
              <w:rPr>
                <w:rFonts w:eastAsiaTheme="minorEastAsia"/>
                <w:sz w:val="18"/>
                <w:szCs w:val="18"/>
              </w:rPr>
            </w:pPr>
            <w:r>
              <w:rPr>
                <w:rFonts w:eastAsiaTheme="minorEastAsia"/>
                <w:sz w:val="18"/>
                <w:szCs w:val="18"/>
              </w:rPr>
              <w:t>118</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02FCD8E3">
            <w:pPr>
              <w:jc w:val="center"/>
              <w:rPr>
                <w:rFonts w:eastAsiaTheme="minorEastAsia"/>
                <w:sz w:val="18"/>
                <w:szCs w:val="18"/>
              </w:rPr>
            </w:pPr>
            <w:r>
              <w:rPr>
                <w:rFonts w:eastAsiaTheme="minorEastAsia"/>
                <w:sz w:val="18"/>
                <w:szCs w:val="18"/>
              </w:rPr>
              <w:t>9.79</w:t>
            </w:r>
          </w:p>
        </w:tc>
      </w:tr>
      <w:tr w14:paraId="4CD00E33">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0D32A8F9">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安徽师范大学</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76E0B8BE">
            <w:pPr>
              <w:jc w:val="center"/>
              <w:rPr>
                <w:rFonts w:eastAsiaTheme="minorEastAsia"/>
                <w:sz w:val="18"/>
                <w:szCs w:val="18"/>
              </w:rPr>
            </w:pPr>
            <w:r>
              <w:rPr>
                <w:rFonts w:eastAsiaTheme="minorEastAsia"/>
                <w:sz w:val="18"/>
                <w:szCs w:val="18"/>
              </w:rPr>
              <w:t>104</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59588651">
            <w:pPr>
              <w:jc w:val="center"/>
              <w:rPr>
                <w:rFonts w:eastAsiaTheme="minorEastAsia"/>
                <w:sz w:val="18"/>
                <w:szCs w:val="18"/>
              </w:rPr>
            </w:pPr>
            <w:r>
              <w:rPr>
                <w:rFonts w:eastAsiaTheme="minorEastAsia"/>
                <w:sz w:val="18"/>
                <w:szCs w:val="18"/>
              </w:rPr>
              <w:t>8.63</w:t>
            </w:r>
          </w:p>
        </w:tc>
      </w:tr>
      <w:tr w14:paraId="16B1D683">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6C5CB25A">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淮北理工学院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181B84C3">
            <w:pPr>
              <w:jc w:val="center"/>
              <w:rPr>
                <w:rFonts w:eastAsiaTheme="minorEastAsia"/>
                <w:sz w:val="18"/>
                <w:szCs w:val="18"/>
              </w:rPr>
            </w:pPr>
            <w:r>
              <w:rPr>
                <w:rFonts w:eastAsiaTheme="minorEastAsia"/>
                <w:sz w:val="18"/>
                <w:szCs w:val="18"/>
              </w:rPr>
              <w:t>96</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08D2DE84">
            <w:pPr>
              <w:jc w:val="center"/>
              <w:rPr>
                <w:rFonts w:eastAsiaTheme="minorEastAsia"/>
                <w:sz w:val="18"/>
                <w:szCs w:val="18"/>
              </w:rPr>
            </w:pPr>
            <w:r>
              <w:rPr>
                <w:rFonts w:eastAsiaTheme="minorEastAsia"/>
                <w:sz w:val="18"/>
                <w:szCs w:val="18"/>
              </w:rPr>
              <w:t>7.97</w:t>
            </w:r>
          </w:p>
        </w:tc>
      </w:tr>
      <w:tr w14:paraId="6F29AA3B">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44A34036">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马鞍山学院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1C7A090E">
            <w:pPr>
              <w:jc w:val="center"/>
              <w:rPr>
                <w:rFonts w:eastAsiaTheme="minorEastAsia"/>
                <w:sz w:val="18"/>
                <w:szCs w:val="18"/>
              </w:rPr>
            </w:pPr>
            <w:r>
              <w:rPr>
                <w:rFonts w:eastAsiaTheme="minorEastAsia"/>
                <w:sz w:val="18"/>
                <w:szCs w:val="18"/>
              </w:rPr>
              <w:t>96</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3DCBA346">
            <w:pPr>
              <w:jc w:val="center"/>
              <w:rPr>
                <w:rFonts w:eastAsiaTheme="minorEastAsia"/>
                <w:sz w:val="18"/>
                <w:szCs w:val="18"/>
              </w:rPr>
            </w:pPr>
            <w:r>
              <w:rPr>
                <w:rFonts w:eastAsiaTheme="minorEastAsia"/>
                <w:sz w:val="18"/>
                <w:szCs w:val="18"/>
              </w:rPr>
              <w:t>7.97</w:t>
            </w:r>
          </w:p>
        </w:tc>
      </w:tr>
      <w:tr w14:paraId="6D0172C4">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78AA60A0">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皖西学院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7AFF4090">
            <w:pPr>
              <w:jc w:val="center"/>
              <w:rPr>
                <w:rFonts w:eastAsiaTheme="minorEastAsia"/>
                <w:sz w:val="18"/>
                <w:szCs w:val="18"/>
              </w:rPr>
            </w:pPr>
            <w:r>
              <w:rPr>
                <w:rFonts w:eastAsiaTheme="minorEastAsia"/>
                <w:sz w:val="18"/>
                <w:szCs w:val="18"/>
              </w:rPr>
              <w:t>70</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5E2C81E2">
            <w:pPr>
              <w:jc w:val="center"/>
              <w:rPr>
                <w:rFonts w:eastAsiaTheme="minorEastAsia"/>
                <w:sz w:val="18"/>
                <w:szCs w:val="18"/>
              </w:rPr>
            </w:pPr>
            <w:r>
              <w:rPr>
                <w:rFonts w:eastAsiaTheme="minorEastAsia"/>
                <w:sz w:val="18"/>
                <w:szCs w:val="18"/>
              </w:rPr>
              <w:t>5.81</w:t>
            </w:r>
          </w:p>
        </w:tc>
      </w:tr>
      <w:tr w14:paraId="4B3327FB">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729457DB">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蚌埠工商学院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773C67BC">
            <w:pPr>
              <w:jc w:val="center"/>
              <w:rPr>
                <w:rFonts w:eastAsiaTheme="minorEastAsia"/>
                <w:sz w:val="18"/>
                <w:szCs w:val="18"/>
              </w:rPr>
            </w:pPr>
            <w:r>
              <w:rPr>
                <w:rFonts w:eastAsiaTheme="minorEastAsia"/>
                <w:sz w:val="18"/>
                <w:szCs w:val="18"/>
              </w:rPr>
              <w:t>55</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58465FFB">
            <w:pPr>
              <w:jc w:val="center"/>
              <w:rPr>
                <w:rFonts w:eastAsiaTheme="minorEastAsia"/>
                <w:sz w:val="18"/>
                <w:szCs w:val="18"/>
              </w:rPr>
            </w:pPr>
            <w:r>
              <w:rPr>
                <w:rFonts w:eastAsiaTheme="minorEastAsia"/>
                <w:sz w:val="18"/>
                <w:szCs w:val="18"/>
              </w:rPr>
              <w:t>4.56</w:t>
            </w:r>
          </w:p>
        </w:tc>
      </w:tr>
      <w:tr w14:paraId="7C811278">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0D3FCE73">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安徽文达信息工程学院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4F519D4A">
            <w:pPr>
              <w:jc w:val="center"/>
              <w:rPr>
                <w:rFonts w:eastAsiaTheme="minorEastAsia"/>
                <w:sz w:val="18"/>
                <w:szCs w:val="18"/>
              </w:rPr>
            </w:pPr>
            <w:r>
              <w:rPr>
                <w:rFonts w:eastAsiaTheme="minorEastAsia"/>
                <w:sz w:val="18"/>
                <w:szCs w:val="18"/>
              </w:rPr>
              <w:t>54</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7CA211C9">
            <w:pPr>
              <w:jc w:val="center"/>
              <w:rPr>
                <w:rFonts w:eastAsiaTheme="minorEastAsia"/>
                <w:sz w:val="18"/>
                <w:szCs w:val="18"/>
              </w:rPr>
            </w:pPr>
            <w:r>
              <w:rPr>
                <w:rFonts w:eastAsiaTheme="minorEastAsia"/>
                <w:sz w:val="18"/>
                <w:szCs w:val="18"/>
              </w:rPr>
              <w:t>4.48</w:t>
            </w:r>
          </w:p>
        </w:tc>
      </w:tr>
      <w:tr w14:paraId="27CC2EF3">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3CB82197">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巢湖学院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62E4FEB2">
            <w:pPr>
              <w:jc w:val="center"/>
              <w:rPr>
                <w:rFonts w:eastAsiaTheme="minorEastAsia"/>
                <w:sz w:val="18"/>
                <w:szCs w:val="18"/>
              </w:rPr>
            </w:pPr>
            <w:r>
              <w:rPr>
                <w:rFonts w:eastAsiaTheme="minorEastAsia"/>
                <w:sz w:val="18"/>
                <w:szCs w:val="18"/>
              </w:rPr>
              <w:t>47</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7DD7DBAE">
            <w:pPr>
              <w:jc w:val="center"/>
              <w:rPr>
                <w:rFonts w:eastAsiaTheme="minorEastAsia"/>
                <w:sz w:val="18"/>
                <w:szCs w:val="18"/>
              </w:rPr>
            </w:pPr>
            <w:r>
              <w:rPr>
                <w:rFonts w:eastAsiaTheme="minorEastAsia"/>
                <w:sz w:val="18"/>
                <w:szCs w:val="18"/>
              </w:rPr>
              <w:t>3.90</w:t>
            </w:r>
          </w:p>
        </w:tc>
      </w:tr>
      <w:tr w14:paraId="30EDCFD1">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35413656">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合肥经济学院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553AB938">
            <w:pPr>
              <w:jc w:val="center"/>
              <w:rPr>
                <w:rFonts w:eastAsiaTheme="minorEastAsia"/>
                <w:sz w:val="18"/>
                <w:szCs w:val="18"/>
              </w:rPr>
            </w:pPr>
            <w:r>
              <w:rPr>
                <w:rFonts w:eastAsiaTheme="minorEastAsia"/>
                <w:sz w:val="18"/>
                <w:szCs w:val="18"/>
              </w:rPr>
              <w:t>47</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3B7AA82B">
            <w:pPr>
              <w:jc w:val="center"/>
              <w:rPr>
                <w:rFonts w:eastAsiaTheme="minorEastAsia"/>
                <w:sz w:val="18"/>
                <w:szCs w:val="18"/>
              </w:rPr>
            </w:pPr>
            <w:r>
              <w:rPr>
                <w:rFonts w:eastAsiaTheme="minorEastAsia"/>
                <w:sz w:val="18"/>
                <w:szCs w:val="18"/>
              </w:rPr>
              <w:t>3.90</w:t>
            </w:r>
          </w:p>
        </w:tc>
      </w:tr>
      <w:tr w14:paraId="34363B4F">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618E5E51">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合肥城市学院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159CCCE9">
            <w:pPr>
              <w:jc w:val="center"/>
              <w:rPr>
                <w:rFonts w:eastAsiaTheme="minorEastAsia"/>
                <w:sz w:val="18"/>
                <w:szCs w:val="18"/>
              </w:rPr>
            </w:pPr>
            <w:r>
              <w:rPr>
                <w:rFonts w:eastAsiaTheme="minorEastAsia"/>
                <w:sz w:val="18"/>
                <w:szCs w:val="18"/>
              </w:rPr>
              <w:t>43</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579127DF">
            <w:pPr>
              <w:jc w:val="center"/>
              <w:rPr>
                <w:rFonts w:eastAsiaTheme="minorEastAsia"/>
                <w:sz w:val="18"/>
                <w:szCs w:val="18"/>
              </w:rPr>
            </w:pPr>
            <w:r>
              <w:rPr>
                <w:rFonts w:eastAsiaTheme="minorEastAsia"/>
                <w:sz w:val="18"/>
                <w:szCs w:val="18"/>
              </w:rPr>
              <w:t>3.57</w:t>
            </w:r>
          </w:p>
        </w:tc>
      </w:tr>
      <w:tr w14:paraId="17886BAF">
        <w:tblPrEx>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731AD4A6">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安徽新华学院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482081A2">
            <w:pPr>
              <w:jc w:val="center"/>
              <w:rPr>
                <w:rFonts w:eastAsiaTheme="minorEastAsia"/>
                <w:sz w:val="18"/>
                <w:szCs w:val="18"/>
              </w:rPr>
            </w:pPr>
            <w:r>
              <w:rPr>
                <w:rFonts w:eastAsiaTheme="minorEastAsia"/>
                <w:sz w:val="18"/>
                <w:szCs w:val="18"/>
              </w:rPr>
              <w:t>36</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52D16707">
            <w:pPr>
              <w:jc w:val="center"/>
              <w:rPr>
                <w:rFonts w:eastAsiaTheme="minorEastAsia"/>
                <w:sz w:val="18"/>
                <w:szCs w:val="18"/>
              </w:rPr>
            </w:pPr>
            <w:r>
              <w:rPr>
                <w:rFonts w:eastAsiaTheme="minorEastAsia"/>
                <w:sz w:val="18"/>
                <w:szCs w:val="18"/>
              </w:rPr>
              <w:t>2.98</w:t>
            </w:r>
          </w:p>
        </w:tc>
      </w:tr>
      <w:tr w14:paraId="59CD3855">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nil"/>
            </w:tcBorders>
            <w:shd w:val="clear" w:color="auto" w:fill="FFFFFF" w:themeFill="background1"/>
            <w:noWrap/>
            <w:vAlign w:val="center"/>
          </w:tcPr>
          <w:p w14:paraId="2A7E44F2">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滁州学院</w:t>
            </w:r>
          </w:p>
        </w:tc>
        <w:tc>
          <w:tcPr>
            <w:tcW w:w="2615" w:type="dxa"/>
            <w:tcBorders>
              <w:top w:val="single" w:color="FFFFFF" w:themeColor="background1" w:sz="4" w:space="0"/>
              <w:left w:val="nil"/>
              <w:bottom w:val="single" w:color="FFFFFF" w:themeColor="background1" w:sz="4" w:space="0"/>
              <w:right w:val="nil"/>
            </w:tcBorders>
            <w:shd w:val="clear" w:color="auto" w:fill="FFFFFF" w:themeFill="background1"/>
            <w:vAlign w:val="center"/>
          </w:tcPr>
          <w:p w14:paraId="3F5EFD82">
            <w:pPr>
              <w:jc w:val="center"/>
              <w:rPr>
                <w:rFonts w:eastAsiaTheme="minorEastAsia"/>
                <w:sz w:val="18"/>
                <w:szCs w:val="18"/>
              </w:rPr>
            </w:pPr>
            <w:r>
              <w:rPr>
                <w:rFonts w:eastAsiaTheme="minorEastAsia"/>
                <w:sz w:val="18"/>
                <w:szCs w:val="18"/>
              </w:rPr>
              <w:t>35</w:t>
            </w:r>
          </w:p>
        </w:tc>
        <w:tc>
          <w:tcPr>
            <w:tcW w:w="2616" w:type="dxa"/>
            <w:tcBorders>
              <w:top w:val="single" w:color="FFFFFF" w:themeColor="background1" w:sz="4" w:space="0"/>
              <w:left w:val="nil"/>
              <w:bottom w:val="single" w:color="FFFFFF" w:themeColor="background1" w:sz="4" w:space="0"/>
              <w:right w:val="nil"/>
            </w:tcBorders>
            <w:shd w:val="clear" w:color="auto" w:fill="FFFFFF" w:themeFill="background1"/>
            <w:vAlign w:val="center"/>
          </w:tcPr>
          <w:p w14:paraId="79E73F7B">
            <w:pPr>
              <w:jc w:val="center"/>
              <w:rPr>
                <w:rFonts w:eastAsiaTheme="minorEastAsia"/>
                <w:sz w:val="18"/>
                <w:szCs w:val="18"/>
              </w:rPr>
            </w:pPr>
            <w:r>
              <w:rPr>
                <w:rFonts w:eastAsiaTheme="minorEastAsia"/>
                <w:sz w:val="18"/>
                <w:szCs w:val="18"/>
              </w:rPr>
              <w:t>2.90</w:t>
            </w:r>
          </w:p>
        </w:tc>
      </w:tr>
      <w:tr w14:paraId="0555CABF">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49723466">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宿州学院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62C61649">
            <w:pPr>
              <w:jc w:val="center"/>
              <w:rPr>
                <w:rFonts w:eastAsiaTheme="minorEastAsia"/>
                <w:sz w:val="18"/>
                <w:szCs w:val="18"/>
              </w:rPr>
            </w:pPr>
            <w:r>
              <w:rPr>
                <w:rFonts w:eastAsiaTheme="minorEastAsia"/>
                <w:sz w:val="18"/>
                <w:szCs w:val="18"/>
              </w:rPr>
              <w:t>35</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16524A57">
            <w:pPr>
              <w:jc w:val="center"/>
              <w:rPr>
                <w:rFonts w:eastAsiaTheme="minorEastAsia"/>
                <w:sz w:val="18"/>
                <w:szCs w:val="18"/>
              </w:rPr>
            </w:pPr>
            <w:r>
              <w:rPr>
                <w:rFonts w:eastAsiaTheme="minorEastAsia"/>
                <w:sz w:val="18"/>
                <w:szCs w:val="18"/>
              </w:rPr>
              <w:t>2.90</w:t>
            </w:r>
          </w:p>
        </w:tc>
      </w:tr>
      <w:tr w14:paraId="7BEB859C">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323A78D7">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安徽工业大学</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45B03F66">
            <w:pPr>
              <w:jc w:val="center"/>
              <w:rPr>
                <w:rFonts w:eastAsiaTheme="minorEastAsia"/>
                <w:sz w:val="18"/>
                <w:szCs w:val="18"/>
              </w:rPr>
            </w:pPr>
            <w:r>
              <w:rPr>
                <w:rFonts w:eastAsiaTheme="minorEastAsia"/>
                <w:sz w:val="18"/>
                <w:szCs w:val="18"/>
              </w:rPr>
              <w:t>33</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1B213803">
            <w:pPr>
              <w:jc w:val="center"/>
              <w:rPr>
                <w:rFonts w:eastAsiaTheme="minorEastAsia"/>
                <w:sz w:val="18"/>
                <w:szCs w:val="18"/>
              </w:rPr>
            </w:pPr>
            <w:r>
              <w:rPr>
                <w:rFonts w:eastAsiaTheme="minorEastAsia"/>
                <w:sz w:val="18"/>
                <w:szCs w:val="18"/>
              </w:rPr>
              <w:t>2.74</w:t>
            </w:r>
          </w:p>
        </w:tc>
      </w:tr>
      <w:tr w14:paraId="66A5040F">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3B16FBCA">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亳州学院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325DBC7C">
            <w:pPr>
              <w:jc w:val="center"/>
              <w:rPr>
                <w:rFonts w:eastAsiaTheme="minorEastAsia"/>
                <w:sz w:val="18"/>
                <w:szCs w:val="18"/>
              </w:rPr>
            </w:pPr>
            <w:r>
              <w:rPr>
                <w:rFonts w:eastAsiaTheme="minorEastAsia"/>
                <w:sz w:val="18"/>
                <w:szCs w:val="18"/>
              </w:rPr>
              <w:t>29</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201297CD">
            <w:pPr>
              <w:jc w:val="center"/>
              <w:rPr>
                <w:rFonts w:eastAsiaTheme="minorEastAsia"/>
                <w:sz w:val="18"/>
                <w:szCs w:val="18"/>
              </w:rPr>
            </w:pPr>
            <w:r>
              <w:rPr>
                <w:rFonts w:eastAsiaTheme="minorEastAsia"/>
                <w:sz w:val="18"/>
                <w:szCs w:val="18"/>
              </w:rPr>
              <w:t>2.41</w:t>
            </w:r>
          </w:p>
        </w:tc>
      </w:tr>
      <w:tr w14:paraId="261E9A6D">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56429EC0">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芜湖学院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5B953FF9">
            <w:pPr>
              <w:jc w:val="center"/>
              <w:rPr>
                <w:rFonts w:eastAsiaTheme="minorEastAsia"/>
                <w:sz w:val="18"/>
                <w:szCs w:val="18"/>
              </w:rPr>
            </w:pPr>
            <w:r>
              <w:rPr>
                <w:rFonts w:eastAsiaTheme="minorEastAsia"/>
                <w:sz w:val="18"/>
                <w:szCs w:val="18"/>
              </w:rPr>
              <w:t>26</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75DCF719">
            <w:pPr>
              <w:jc w:val="center"/>
              <w:rPr>
                <w:rFonts w:eastAsiaTheme="minorEastAsia"/>
                <w:sz w:val="18"/>
                <w:szCs w:val="18"/>
              </w:rPr>
            </w:pPr>
            <w:r>
              <w:rPr>
                <w:rFonts w:eastAsiaTheme="minorEastAsia"/>
                <w:sz w:val="18"/>
                <w:szCs w:val="18"/>
              </w:rPr>
              <w:t>2.16</w:t>
            </w:r>
          </w:p>
        </w:tc>
      </w:tr>
      <w:tr w14:paraId="146D94E2">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2B32E16B">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安徽信息工程学院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2E0364E7">
            <w:pPr>
              <w:jc w:val="center"/>
              <w:rPr>
                <w:rFonts w:eastAsiaTheme="minorEastAsia"/>
                <w:sz w:val="18"/>
                <w:szCs w:val="18"/>
              </w:rPr>
            </w:pPr>
            <w:r>
              <w:rPr>
                <w:rFonts w:eastAsiaTheme="minorEastAsia"/>
                <w:sz w:val="18"/>
                <w:szCs w:val="18"/>
              </w:rPr>
              <w:t>17</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065460D0">
            <w:pPr>
              <w:jc w:val="center"/>
              <w:rPr>
                <w:rFonts w:eastAsiaTheme="minorEastAsia"/>
                <w:sz w:val="18"/>
                <w:szCs w:val="18"/>
              </w:rPr>
            </w:pPr>
            <w:r>
              <w:rPr>
                <w:rFonts w:eastAsiaTheme="minorEastAsia"/>
                <w:sz w:val="18"/>
                <w:szCs w:val="18"/>
              </w:rPr>
              <w:t>1.41</w:t>
            </w:r>
          </w:p>
        </w:tc>
      </w:tr>
      <w:tr w14:paraId="1CBA7301">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2A900D68">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阜阳师范大学</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1C8119E4">
            <w:pPr>
              <w:jc w:val="center"/>
              <w:rPr>
                <w:rFonts w:eastAsiaTheme="minorEastAsia"/>
                <w:sz w:val="18"/>
                <w:szCs w:val="18"/>
              </w:rPr>
            </w:pPr>
            <w:r>
              <w:rPr>
                <w:rFonts w:eastAsiaTheme="minorEastAsia"/>
                <w:sz w:val="18"/>
                <w:szCs w:val="18"/>
              </w:rPr>
              <w:t>16</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2341BC69">
            <w:pPr>
              <w:jc w:val="center"/>
              <w:rPr>
                <w:rFonts w:eastAsiaTheme="minorEastAsia"/>
                <w:sz w:val="18"/>
                <w:szCs w:val="18"/>
              </w:rPr>
            </w:pPr>
            <w:r>
              <w:rPr>
                <w:rFonts w:eastAsiaTheme="minorEastAsia"/>
                <w:sz w:val="18"/>
                <w:szCs w:val="18"/>
              </w:rPr>
              <w:t>1.33</w:t>
            </w:r>
          </w:p>
        </w:tc>
      </w:tr>
      <w:tr w14:paraId="79E96D76">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46A74C14">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黄山学院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5F312795">
            <w:pPr>
              <w:jc w:val="center"/>
              <w:rPr>
                <w:rFonts w:eastAsiaTheme="minorEastAsia"/>
                <w:sz w:val="18"/>
                <w:szCs w:val="18"/>
              </w:rPr>
            </w:pPr>
            <w:r>
              <w:rPr>
                <w:rFonts w:eastAsiaTheme="minorEastAsia"/>
                <w:sz w:val="18"/>
                <w:szCs w:val="18"/>
              </w:rPr>
              <w:t>14</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1918E1EA">
            <w:pPr>
              <w:jc w:val="center"/>
              <w:rPr>
                <w:rFonts w:eastAsiaTheme="minorEastAsia"/>
                <w:sz w:val="18"/>
                <w:szCs w:val="18"/>
              </w:rPr>
            </w:pPr>
            <w:r>
              <w:rPr>
                <w:rFonts w:eastAsiaTheme="minorEastAsia"/>
                <w:sz w:val="18"/>
                <w:szCs w:val="18"/>
              </w:rPr>
              <w:t>1.16</w:t>
            </w:r>
          </w:p>
        </w:tc>
      </w:tr>
      <w:tr w14:paraId="34E7E885">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0E121AF4">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皖江工学院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2F0A6D5C">
            <w:pPr>
              <w:jc w:val="center"/>
              <w:rPr>
                <w:rFonts w:eastAsiaTheme="minorEastAsia"/>
                <w:sz w:val="18"/>
                <w:szCs w:val="18"/>
              </w:rPr>
            </w:pPr>
            <w:r>
              <w:rPr>
                <w:rFonts w:eastAsiaTheme="minorEastAsia"/>
                <w:sz w:val="18"/>
                <w:szCs w:val="18"/>
              </w:rPr>
              <w:t>14</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1F7B41AB">
            <w:pPr>
              <w:jc w:val="center"/>
              <w:rPr>
                <w:rFonts w:eastAsiaTheme="minorEastAsia"/>
                <w:sz w:val="18"/>
                <w:szCs w:val="18"/>
              </w:rPr>
            </w:pPr>
            <w:r>
              <w:rPr>
                <w:rFonts w:eastAsiaTheme="minorEastAsia"/>
                <w:sz w:val="18"/>
                <w:szCs w:val="18"/>
              </w:rPr>
              <w:t>1.16</w:t>
            </w:r>
          </w:p>
        </w:tc>
      </w:tr>
      <w:tr w14:paraId="03E86BD8">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4FEE2CB3">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安徽艺术学院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235D0481">
            <w:pPr>
              <w:jc w:val="center"/>
              <w:rPr>
                <w:rFonts w:eastAsiaTheme="minorEastAsia"/>
                <w:sz w:val="18"/>
                <w:szCs w:val="18"/>
              </w:rPr>
            </w:pPr>
            <w:r>
              <w:rPr>
                <w:rFonts w:eastAsiaTheme="minorEastAsia"/>
                <w:sz w:val="18"/>
                <w:szCs w:val="18"/>
              </w:rPr>
              <w:t>13</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703A859A">
            <w:pPr>
              <w:jc w:val="center"/>
              <w:rPr>
                <w:rFonts w:eastAsiaTheme="minorEastAsia"/>
                <w:sz w:val="18"/>
                <w:szCs w:val="18"/>
              </w:rPr>
            </w:pPr>
            <w:r>
              <w:rPr>
                <w:rFonts w:eastAsiaTheme="minorEastAsia"/>
                <w:sz w:val="18"/>
                <w:szCs w:val="18"/>
              </w:rPr>
              <w:t>1.08</w:t>
            </w:r>
          </w:p>
        </w:tc>
      </w:tr>
      <w:tr w14:paraId="5E7991F9">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5A472365">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安徽建筑大学</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1BD15122">
            <w:pPr>
              <w:jc w:val="center"/>
              <w:rPr>
                <w:rFonts w:eastAsiaTheme="minorEastAsia"/>
                <w:sz w:val="18"/>
                <w:szCs w:val="18"/>
              </w:rPr>
            </w:pPr>
            <w:r>
              <w:rPr>
                <w:rFonts w:eastAsiaTheme="minorEastAsia"/>
                <w:sz w:val="18"/>
                <w:szCs w:val="18"/>
              </w:rPr>
              <w:t>10</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7935CFCE">
            <w:pPr>
              <w:jc w:val="center"/>
              <w:rPr>
                <w:rFonts w:eastAsiaTheme="minorEastAsia"/>
                <w:sz w:val="18"/>
                <w:szCs w:val="18"/>
              </w:rPr>
            </w:pPr>
            <w:r>
              <w:rPr>
                <w:rFonts w:eastAsiaTheme="minorEastAsia"/>
                <w:sz w:val="18"/>
                <w:szCs w:val="18"/>
              </w:rPr>
              <w:t>0.83</w:t>
            </w:r>
          </w:p>
        </w:tc>
      </w:tr>
      <w:tr w14:paraId="162A1645">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09B6049E">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安徽三联学院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4D8FC3B5">
            <w:pPr>
              <w:jc w:val="center"/>
              <w:rPr>
                <w:rFonts w:eastAsiaTheme="minorEastAsia"/>
                <w:sz w:val="18"/>
                <w:szCs w:val="18"/>
              </w:rPr>
            </w:pPr>
            <w:r>
              <w:rPr>
                <w:rFonts w:eastAsiaTheme="minorEastAsia"/>
                <w:sz w:val="18"/>
                <w:szCs w:val="18"/>
              </w:rPr>
              <w:t>10</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78D64B42">
            <w:pPr>
              <w:jc w:val="center"/>
              <w:rPr>
                <w:rFonts w:eastAsiaTheme="minorEastAsia"/>
                <w:sz w:val="18"/>
                <w:szCs w:val="18"/>
              </w:rPr>
            </w:pPr>
            <w:r>
              <w:rPr>
                <w:rFonts w:eastAsiaTheme="minorEastAsia"/>
                <w:sz w:val="18"/>
                <w:szCs w:val="18"/>
              </w:rPr>
              <w:t>0.83</w:t>
            </w:r>
          </w:p>
        </w:tc>
      </w:tr>
      <w:tr w14:paraId="06AA4A52">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6349C38D">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池州学院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2C97CC37">
            <w:pPr>
              <w:jc w:val="center"/>
              <w:rPr>
                <w:rFonts w:eastAsiaTheme="minorEastAsia"/>
                <w:sz w:val="18"/>
                <w:szCs w:val="18"/>
              </w:rPr>
            </w:pPr>
            <w:r>
              <w:rPr>
                <w:rFonts w:eastAsiaTheme="minorEastAsia"/>
                <w:sz w:val="18"/>
                <w:szCs w:val="18"/>
              </w:rPr>
              <w:t>10</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63BD09B7">
            <w:pPr>
              <w:jc w:val="center"/>
              <w:rPr>
                <w:rFonts w:eastAsiaTheme="minorEastAsia"/>
                <w:sz w:val="18"/>
                <w:szCs w:val="18"/>
              </w:rPr>
            </w:pPr>
            <w:r>
              <w:rPr>
                <w:rFonts w:eastAsiaTheme="minorEastAsia"/>
                <w:sz w:val="18"/>
                <w:szCs w:val="18"/>
              </w:rPr>
              <w:t>0.83</w:t>
            </w:r>
          </w:p>
        </w:tc>
      </w:tr>
      <w:tr w14:paraId="0400B44E">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5951A5AA">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安徽科技学院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37B618B7">
            <w:pPr>
              <w:jc w:val="center"/>
              <w:rPr>
                <w:rFonts w:eastAsiaTheme="minorEastAsia"/>
                <w:sz w:val="18"/>
                <w:szCs w:val="18"/>
              </w:rPr>
            </w:pPr>
            <w:r>
              <w:rPr>
                <w:rFonts w:eastAsiaTheme="minorEastAsia"/>
                <w:sz w:val="18"/>
                <w:szCs w:val="18"/>
              </w:rPr>
              <w:t>9</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00C35A79">
            <w:pPr>
              <w:jc w:val="center"/>
              <w:rPr>
                <w:rFonts w:eastAsiaTheme="minorEastAsia"/>
                <w:sz w:val="18"/>
                <w:szCs w:val="18"/>
              </w:rPr>
            </w:pPr>
            <w:r>
              <w:rPr>
                <w:rFonts w:eastAsiaTheme="minorEastAsia"/>
                <w:sz w:val="18"/>
                <w:szCs w:val="18"/>
              </w:rPr>
              <w:t>0.75</w:t>
            </w:r>
          </w:p>
        </w:tc>
      </w:tr>
      <w:tr w14:paraId="661E3256">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69916E18">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蚌埠学院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4B24F62E">
            <w:pPr>
              <w:jc w:val="center"/>
              <w:rPr>
                <w:rFonts w:eastAsiaTheme="minorEastAsia"/>
                <w:sz w:val="18"/>
                <w:szCs w:val="18"/>
              </w:rPr>
            </w:pPr>
            <w:r>
              <w:rPr>
                <w:rFonts w:eastAsiaTheme="minorEastAsia"/>
                <w:sz w:val="18"/>
                <w:szCs w:val="18"/>
              </w:rPr>
              <w:t>8</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28A1A3F9">
            <w:pPr>
              <w:jc w:val="center"/>
              <w:rPr>
                <w:rFonts w:eastAsiaTheme="minorEastAsia"/>
                <w:sz w:val="18"/>
                <w:szCs w:val="18"/>
              </w:rPr>
            </w:pPr>
            <w:r>
              <w:rPr>
                <w:rFonts w:eastAsiaTheme="minorEastAsia"/>
                <w:sz w:val="18"/>
                <w:szCs w:val="18"/>
              </w:rPr>
              <w:t>0.66</w:t>
            </w:r>
          </w:p>
        </w:tc>
      </w:tr>
      <w:tr w14:paraId="55A8D752">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5AE007A5">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安徽农业大学</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DBE5F1" w:themeFill="accent1" w:themeFillTint="33"/>
            <w:noWrap/>
            <w:vAlign w:val="center"/>
          </w:tcPr>
          <w:p w14:paraId="1644EF00">
            <w:pPr>
              <w:jc w:val="center"/>
              <w:rPr>
                <w:rFonts w:eastAsiaTheme="minorEastAsia"/>
                <w:sz w:val="18"/>
                <w:szCs w:val="18"/>
              </w:rPr>
            </w:pPr>
            <w:r>
              <w:rPr>
                <w:rFonts w:eastAsiaTheme="minorEastAsia"/>
                <w:sz w:val="18"/>
                <w:szCs w:val="18"/>
              </w:rPr>
              <w:t>7</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1EFB3F4D">
            <w:pPr>
              <w:jc w:val="center"/>
              <w:rPr>
                <w:rFonts w:eastAsiaTheme="minorEastAsia"/>
                <w:sz w:val="18"/>
                <w:szCs w:val="18"/>
              </w:rPr>
            </w:pPr>
            <w:r>
              <w:rPr>
                <w:rFonts w:eastAsiaTheme="minorEastAsia"/>
                <w:sz w:val="18"/>
                <w:szCs w:val="18"/>
              </w:rPr>
              <w:t>0.58</w:t>
            </w:r>
          </w:p>
        </w:tc>
      </w:tr>
      <w:tr w14:paraId="267FBF0E">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single" w:color="FFFFFF" w:themeColor="background1" w:sz="4" w:space="0"/>
              <w:right w:val="single" w:color="FFFFFF" w:themeColor="background1" w:sz="24" w:space="0"/>
            </w:tcBorders>
            <w:shd w:val="clear" w:color="auto" w:fill="FFFFFF" w:themeFill="background1"/>
            <w:noWrap/>
            <w:vAlign w:val="center"/>
          </w:tcPr>
          <w:p w14:paraId="0BDB4D4D">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阜阳理工学院</w:t>
            </w:r>
          </w:p>
        </w:tc>
        <w:tc>
          <w:tcPr>
            <w:tcW w:w="2615" w:type="dxa"/>
            <w:tcBorders>
              <w:top w:val="single" w:color="FFFFFF" w:themeColor="background1" w:sz="4" w:space="0"/>
              <w:left w:val="single" w:color="FFFFFF" w:themeColor="background1" w:sz="24" w:space="0"/>
              <w:bottom w:val="single" w:color="FFFFFF" w:themeColor="background1" w:sz="4" w:space="0"/>
              <w:right w:val="single" w:color="FFFFFF" w:themeColor="background1" w:sz="24" w:space="0"/>
            </w:tcBorders>
            <w:shd w:val="clear" w:color="auto" w:fill="FFFFFF" w:themeFill="background1"/>
            <w:noWrap/>
            <w:vAlign w:val="center"/>
          </w:tcPr>
          <w:p w14:paraId="399C1954">
            <w:pPr>
              <w:jc w:val="center"/>
              <w:rPr>
                <w:rFonts w:eastAsiaTheme="minorEastAsia"/>
                <w:sz w:val="18"/>
                <w:szCs w:val="18"/>
              </w:rPr>
            </w:pPr>
            <w:r>
              <w:rPr>
                <w:rFonts w:eastAsiaTheme="minorEastAsia"/>
                <w:sz w:val="18"/>
                <w:szCs w:val="18"/>
              </w:rPr>
              <w:t>6</w:t>
            </w:r>
          </w:p>
        </w:tc>
        <w:tc>
          <w:tcPr>
            <w:tcW w:w="2616" w:type="dxa"/>
            <w:tcBorders>
              <w:top w:val="single" w:color="FFFFFF" w:themeColor="background1" w:sz="4" w:space="0"/>
              <w:left w:val="single" w:color="FFFFFF" w:themeColor="background1" w:sz="24" w:space="0"/>
              <w:bottom w:val="single" w:color="FFFFFF" w:themeColor="background1" w:sz="4" w:space="0"/>
              <w:right w:val="nil"/>
            </w:tcBorders>
            <w:shd w:val="clear" w:color="auto" w:fill="FFFFFF" w:themeFill="background1"/>
            <w:noWrap/>
            <w:vAlign w:val="center"/>
          </w:tcPr>
          <w:p w14:paraId="03137BD4">
            <w:pPr>
              <w:jc w:val="center"/>
              <w:rPr>
                <w:rFonts w:eastAsiaTheme="minorEastAsia"/>
                <w:sz w:val="18"/>
                <w:szCs w:val="18"/>
              </w:rPr>
            </w:pPr>
            <w:r>
              <w:rPr>
                <w:rFonts w:eastAsiaTheme="minorEastAsia"/>
                <w:sz w:val="18"/>
                <w:szCs w:val="18"/>
              </w:rPr>
              <w:t>0.50</w:t>
            </w:r>
          </w:p>
        </w:tc>
      </w:tr>
      <w:tr w14:paraId="012C2138">
        <w:tblPrEx>
          <w:tblBorders>
            <w:top w:val="single" w:color="8DB3E2" w:themeColor="text2" w:themeTint="66" w:sz="4" w:space="0"/>
            <w:left w:val="none" w:color="auto" w:sz="0" w:space="0"/>
            <w:bottom w:val="single" w:color="8DB3E2" w:themeColor="text2" w:themeTint="66" w:sz="4"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614" w:type="dxa"/>
            <w:tcBorders>
              <w:top w:val="single" w:color="FFFFFF" w:themeColor="background1" w:sz="4" w:space="0"/>
              <w:left w:val="nil"/>
              <w:bottom w:val="nil"/>
              <w:right w:val="single" w:color="FFFFFF" w:themeColor="background1" w:sz="24" w:space="0"/>
            </w:tcBorders>
            <w:shd w:val="clear" w:color="auto" w:fill="DBE5F1" w:themeFill="accent1" w:themeFillTint="33"/>
            <w:noWrap/>
            <w:vAlign w:val="center"/>
          </w:tcPr>
          <w:p w14:paraId="2963B44B">
            <w:pPr>
              <w:jc w:val="center"/>
              <w:rPr>
                <w:rFonts w:asciiTheme="minorEastAsia" w:hAnsiTheme="minorEastAsia" w:eastAsiaTheme="minorEastAsia"/>
                <w:b w:val="0"/>
                <w:bCs/>
                <w:sz w:val="18"/>
                <w:szCs w:val="18"/>
              </w:rPr>
            </w:pPr>
            <w:r>
              <w:rPr>
                <w:rFonts w:hint="eastAsia" w:asciiTheme="minorEastAsia" w:hAnsiTheme="minorEastAsia" w:eastAsiaTheme="minorEastAsia"/>
                <w:b w:val="0"/>
                <w:bCs/>
                <w:sz w:val="18"/>
                <w:szCs w:val="18"/>
              </w:rPr>
              <w:t>合肥大学</w:t>
            </w:r>
          </w:p>
        </w:tc>
        <w:tc>
          <w:tcPr>
            <w:tcW w:w="2615" w:type="dxa"/>
            <w:tcBorders>
              <w:top w:val="single" w:color="FFFFFF" w:themeColor="background1" w:sz="4" w:space="0"/>
              <w:left w:val="single" w:color="FFFFFF" w:themeColor="background1" w:sz="24" w:space="0"/>
              <w:bottom w:val="nil"/>
              <w:right w:val="single" w:color="FFFFFF" w:themeColor="background1" w:sz="24" w:space="0"/>
            </w:tcBorders>
            <w:shd w:val="clear" w:color="auto" w:fill="DBE5F1" w:themeFill="accent1" w:themeFillTint="33"/>
            <w:noWrap/>
            <w:vAlign w:val="center"/>
          </w:tcPr>
          <w:p w14:paraId="00D9FA2F">
            <w:pPr>
              <w:jc w:val="center"/>
              <w:rPr>
                <w:rFonts w:eastAsiaTheme="minorEastAsia"/>
                <w:sz w:val="18"/>
                <w:szCs w:val="18"/>
              </w:rPr>
            </w:pPr>
            <w:r>
              <w:rPr>
                <w:rFonts w:eastAsiaTheme="minorEastAsia"/>
                <w:sz w:val="18"/>
                <w:szCs w:val="18"/>
              </w:rPr>
              <w:t>5</w:t>
            </w:r>
          </w:p>
        </w:tc>
        <w:tc>
          <w:tcPr>
            <w:tcW w:w="2616" w:type="dxa"/>
            <w:tcBorders>
              <w:top w:val="single" w:color="FFFFFF" w:themeColor="background1" w:sz="4" w:space="0"/>
              <w:left w:val="single" w:color="FFFFFF" w:themeColor="background1" w:sz="24" w:space="0"/>
              <w:bottom w:val="nil"/>
              <w:right w:val="nil"/>
            </w:tcBorders>
            <w:shd w:val="clear" w:color="auto" w:fill="DBE5F1" w:themeFill="accent1" w:themeFillTint="33"/>
            <w:noWrap/>
            <w:vAlign w:val="center"/>
          </w:tcPr>
          <w:p w14:paraId="66553B65">
            <w:pPr>
              <w:jc w:val="center"/>
              <w:rPr>
                <w:rFonts w:eastAsiaTheme="minorEastAsia"/>
                <w:sz w:val="18"/>
                <w:szCs w:val="18"/>
              </w:rPr>
            </w:pPr>
            <w:r>
              <w:rPr>
                <w:rFonts w:eastAsiaTheme="minorEastAsia"/>
                <w:sz w:val="18"/>
                <w:szCs w:val="18"/>
              </w:rPr>
              <w:t>0.41</w:t>
            </w:r>
          </w:p>
        </w:tc>
      </w:tr>
    </w:tbl>
    <w:p w14:paraId="03B00CD3">
      <w:pPr>
        <w:spacing w:line="360" w:lineRule="exact"/>
        <w:jc w:val="left"/>
        <w:rPr>
          <w:rFonts w:hAnsi="宋体"/>
          <w:b/>
          <w:sz w:val="18"/>
          <w:szCs w:val="18"/>
        </w:rPr>
      </w:pPr>
      <w:r>
        <w:rPr>
          <w:rFonts w:hint="eastAsia"/>
          <w:sz w:val="18"/>
          <w:szCs w:val="18"/>
        </w:rPr>
        <w:t>注：升学毕业生分布较少的学校没有包括在内。</w:t>
      </w:r>
    </w:p>
    <w:p w14:paraId="1FDECC2A">
      <w:pPr>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755769C6">
      <w:pPr>
        <w:spacing w:line="360" w:lineRule="exact"/>
        <w:ind w:firstLine="360" w:firstLineChars="200"/>
        <w:rPr>
          <w:rFonts w:ascii="微软雅黑" w:hAnsi="微软雅黑" w:eastAsia="微软雅黑"/>
          <w:sz w:val="18"/>
          <w:szCs w:val="18"/>
        </w:rPr>
      </w:pPr>
    </w:p>
    <w:bookmarkEnd w:id="24"/>
    <w:bookmarkEnd w:id="25"/>
    <w:bookmarkEnd w:id="26"/>
    <w:bookmarkEnd w:id="27"/>
    <w:p w14:paraId="4EF93D8A">
      <w:pPr>
        <w:tabs>
          <w:tab w:val="left" w:pos="2661"/>
        </w:tabs>
        <w:spacing w:before="120" w:after="120" w:line="360" w:lineRule="exact"/>
        <w:jc w:val="left"/>
        <w:rPr>
          <w:rFonts w:ascii="微软雅黑" w:hAnsi="微软雅黑" w:eastAsia="微软雅黑" w:cs="微软雅黑"/>
          <w:b/>
          <w:kern w:val="0"/>
          <w:szCs w:val="21"/>
        </w:rPr>
      </w:pPr>
      <w:bookmarkStart w:id="138" w:name="_Toc92280969"/>
      <w:bookmarkStart w:id="139" w:name="_Toc68788660"/>
      <w:bookmarkStart w:id="140" w:name="_Toc459819423"/>
      <w:r>
        <w:rPr>
          <w:rFonts w:hint="eastAsia" w:ascii="微软雅黑" w:hAnsi="微软雅黑" w:eastAsia="微软雅黑" w:cs="微软雅黑"/>
          <w:b/>
          <w:kern w:val="0"/>
          <w:szCs w:val="21"/>
        </w:rPr>
        <w:t>3. 升学原因</w:t>
      </w:r>
    </w:p>
    <w:p w14:paraId="7870BB52">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ascii="微软雅黑" w:hAnsi="微软雅黑" w:eastAsia="微软雅黑" w:cs="微软雅黑"/>
          <w:kern w:val="0"/>
          <w:szCs w:val="21"/>
        </w:rPr>
        <w:pict>
          <v:shape id="_x0000_s3144" o:spid="_x0000_s3144" o:spt="75" type="#_x0000_t75" style="position:absolute;left:0pt;margin-top:57.15pt;height:198.5pt;width:350.3pt;mso-position-horizontal:center;z-index:-251443200;mso-width-relative:page;mso-height-relative:page;" o:ole="t" filled="f" o:preferrelative="t" stroked="f" coordsize="21600,21600">
            <v:path/>
            <v:fill on="f" focussize="0,0"/>
            <v:stroke on="f" joinstyle="miter"/>
            <v:imagedata r:id="rId118" o:title=""/>
            <o:lock v:ext="edit" aspectratio="t"/>
          </v:shape>
          <o:OLEObject Type="Embed" ProgID="Excel.Sheet.12" ShapeID="_x0000_s3144" DrawAspect="Content" ObjectID="_1468075737" r:id="rId117">
            <o:LockedField>false</o:LockedField>
          </o:OLEObject>
        </w:pict>
      </w:r>
      <w:r>
        <w:rPr>
          <w:rFonts w:hint="eastAsia" w:ascii="微软雅黑" w:hAnsi="微软雅黑" w:eastAsia="微软雅黑" w:cs="微软雅黑"/>
          <w:kern w:val="0"/>
          <w:szCs w:val="21"/>
        </w:rPr>
        <w:t>2025届毕业生选择升学主要为了“提升学历”，选择此项的毕业生占比为81.22%，远高于其他原因，此外，表示“为获得更好工作机会”的毕业生也较多，占比分别为62.71%，如图1-13。</w:t>
      </w:r>
    </w:p>
    <w:p w14:paraId="7C39B189">
      <w:pPr>
        <w:tabs>
          <w:tab w:val="left" w:pos="2661"/>
        </w:tabs>
        <w:spacing w:line="140" w:lineRule="exact"/>
        <w:jc w:val="left"/>
        <w:rPr>
          <w:rFonts w:ascii="微软雅黑" w:hAnsi="微软雅黑" w:eastAsia="微软雅黑" w:cs="微软雅黑"/>
          <w:b/>
          <w:kern w:val="0"/>
          <w:szCs w:val="21"/>
        </w:rPr>
      </w:pPr>
    </w:p>
    <w:p w14:paraId="027087B2">
      <w:pPr>
        <w:tabs>
          <w:tab w:val="left" w:pos="2661"/>
        </w:tabs>
        <w:spacing w:line="140" w:lineRule="exact"/>
        <w:jc w:val="left"/>
        <w:rPr>
          <w:rFonts w:ascii="微软雅黑" w:hAnsi="微软雅黑" w:eastAsia="微软雅黑" w:cs="微软雅黑"/>
          <w:b/>
          <w:kern w:val="0"/>
          <w:szCs w:val="21"/>
        </w:rPr>
      </w:pPr>
    </w:p>
    <w:p w14:paraId="7E14BA16">
      <w:pPr>
        <w:tabs>
          <w:tab w:val="left" w:pos="2661"/>
        </w:tabs>
        <w:spacing w:line="140" w:lineRule="exact"/>
        <w:jc w:val="left"/>
        <w:rPr>
          <w:rFonts w:ascii="微软雅黑" w:hAnsi="微软雅黑" w:eastAsia="微软雅黑" w:cs="微软雅黑"/>
          <w:b/>
          <w:kern w:val="0"/>
          <w:szCs w:val="21"/>
        </w:rPr>
      </w:pPr>
    </w:p>
    <w:p w14:paraId="41D73BB7">
      <w:pPr>
        <w:tabs>
          <w:tab w:val="left" w:pos="2661"/>
        </w:tabs>
        <w:spacing w:line="140" w:lineRule="exact"/>
        <w:jc w:val="left"/>
        <w:rPr>
          <w:rFonts w:ascii="微软雅黑" w:hAnsi="微软雅黑" w:eastAsia="微软雅黑" w:cs="微软雅黑"/>
          <w:b/>
          <w:kern w:val="0"/>
          <w:szCs w:val="21"/>
        </w:rPr>
      </w:pPr>
    </w:p>
    <w:p w14:paraId="7C8C8461">
      <w:pPr>
        <w:tabs>
          <w:tab w:val="left" w:pos="2661"/>
        </w:tabs>
        <w:spacing w:line="140" w:lineRule="exact"/>
        <w:jc w:val="left"/>
        <w:rPr>
          <w:rFonts w:ascii="微软雅黑" w:hAnsi="微软雅黑" w:eastAsia="微软雅黑" w:cs="微软雅黑"/>
          <w:b/>
          <w:kern w:val="0"/>
          <w:szCs w:val="21"/>
        </w:rPr>
      </w:pPr>
    </w:p>
    <w:p w14:paraId="20D5A9F5">
      <w:pPr>
        <w:tabs>
          <w:tab w:val="left" w:pos="2661"/>
        </w:tabs>
        <w:spacing w:line="140" w:lineRule="exact"/>
        <w:jc w:val="left"/>
        <w:rPr>
          <w:rFonts w:ascii="微软雅黑" w:hAnsi="微软雅黑" w:eastAsia="微软雅黑" w:cs="微软雅黑"/>
          <w:b/>
          <w:kern w:val="0"/>
          <w:szCs w:val="21"/>
        </w:rPr>
      </w:pPr>
    </w:p>
    <w:p w14:paraId="1B3DA84A">
      <w:pPr>
        <w:tabs>
          <w:tab w:val="left" w:pos="2661"/>
        </w:tabs>
        <w:spacing w:line="140" w:lineRule="exact"/>
        <w:jc w:val="left"/>
        <w:rPr>
          <w:rFonts w:ascii="微软雅黑" w:hAnsi="微软雅黑" w:eastAsia="微软雅黑" w:cs="微软雅黑"/>
          <w:b/>
          <w:kern w:val="0"/>
          <w:szCs w:val="21"/>
        </w:rPr>
      </w:pPr>
    </w:p>
    <w:p w14:paraId="2200624B">
      <w:pPr>
        <w:tabs>
          <w:tab w:val="left" w:pos="2661"/>
        </w:tabs>
        <w:spacing w:line="140" w:lineRule="exact"/>
        <w:jc w:val="left"/>
        <w:rPr>
          <w:rFonts w:ascii="微软雅黑" w:hAnsi="微软雅黑" w:eastAsia="微软雅黑" w:cs="微软雅黑"/>
          <w:b/>
          <w:kern w:val="0"/>
          <w:szCs w:val="21"/>
        </w:rPr>
      </w:pPr>
    </w:p>
    <w:p w14:paraId="13F00F5E">
      <w:pPr>
        <w:tabs>
          <w:tab w:val="left" w:pos="2661"/>
        </w:tabs>
        <w:spacing w:line="140" w:lineRule="exact"/>
        <w:jc w:val="left"/>
        <w:rPr>
          <w:rFonts w:ascii="微软雅黑" w:hAnsi="微软雅黑" w:eastAsia="微软雅黑" w:cs="微软雅黑"/>
          <w:b/>
          <w:kern w:val="0"/>
          <w:szCs w:val="21"/>
        </w:rPr>
      </w:pPr>
    </w:p>
    <w:p w14:paraId="5BD90007">
      <w:pPr>
        <w:tabs>
          <w:tab w:val="left" w:pos="2661"/>
        </w:tabs>
        <w:spacing w:line="140" w:lineRule="exact"/>
        <w:jc w:val="left"/>
        <w:rPr>
          <w:rFonts w:ascii="微软雅黑" w:hAnsi="微软雅黑" w:eastAsia="微软雅黑" w:cs="微软雅黑"/>
          <w:b/>
          <w:kern w:val="0"/>
          <w:szCs w:val="21"/>
        </w:rPr>
      </w:pPr>
    </w:p>
    <w:p w14:paraId="0E23F94E">
      <w:pPr>
        <w:tabs>
          <w:tab w:val="left" w:pos="2661"/>
        </w:tabs>
        <w:spacing w:line="140" w:lineRule="exact"/>
        <w:jc w:val="left"/>
        <w:rPr>
          <w:rFonts w:ascii="微软雅黑" w:hAnsi="微软雅黑" w:eastAsia="微软雅黑" w:cs="微软雅黑"/>
          <w:b/>
          <w:kern w:val="0"/>
          <w:szCs w:val="21"/>
        </w:rPr>
      </w:pPr>
    </w:p>
    <w:p w14:paraId="184993CA">
      <w:pPr>
        <w:tabs>
          <w:tab w:val="left" w:pos="2661"/>
        </w:tabs>
        <w:spacing w:line="140" w:lineRule="exact"/>
        <w:jc w:val="left"/>
        <w:rPr>
          <w:rFonts w:ascii="微软雅黑" w:hAnsi="微软雅黑" w:eastAsia="微软雅黑" w:cs="微软雅黑"/>
          <w:b/>
          <w:kern w:val="0"/>
          <w:szCs w:val="21"/>
        </w:rPr>
      </w:pPr>
    </w:p>
    <w:p w14:paraId="01BE2F1C">
      <w:pPr>
        <w:tabs>
          <w:tab w:val="left" w:pos="2661"/>
        </w:tabs>
        <w:spacing w:line="140" w:lineRule="exact"/>
        <w:jc w:val="left"/>
        <w:rPr>
          <w:rFonts w:ascii="微软雅黑" w:hAnsi="微软雅黑" w:eastAsia="微软雅黑" w:cs="微软雅黑"/>
          <w:b/>
          <w:kern w:val="0"/>
          <w:szCs w:val="21"/>
        </w:rPr>
      </w:pPr>
    </w:p>
    <w:p w14:paraId="46644624">
      <w:pPr>
        <w:tabs>
          <w:tab w:val="left" w:pos="2661"/>
        </w:tabs>
        <w:spacing w:line="140" w:lineRule="exact"/>
        <w:jc w:val="left"/>
        <w:rPr>
          <w:rFonts w:ascii="微软雅黑" w:hAnsi="微软雅黑" w:eastAsia="微软雅黑" w:cs="微软雅黑"/>
          <w:b/>
          <w:kern w:val="0"/>
          <w:szCs w:val="21"/>
        </w:rPr>
      </w:pPr>
    </w:p>
    <w:p w14:paraId="38BCBF1F">
      <w:pPr>
        <w:tabs>
          <w:tab w:val="left" w:pos="2661"/>
        </w:tabs>
        <w:spacing w:line="140" w:lineRule="exact"/>
        <w:jc w:val="left"/>
        <w:rPr>
          <w:rFonts w:ascii="微软雅黑" w:hAnsi="微软雅黑" w:eastAsia="微软雅黑" w:cs="微软雅黑"/>
          <w:b/>
          <w:kern w:val="0"/>
          <w:szCs w:val="21"/>
        </w:rPr>
      </w:pPr>
    </w:p>
    <w:p w14:paraId="1F576915">
      <w:pPr>
        <w:tabs>
          <w:tab w:val="left" w:pos="2661"/>
        </w:tabs>
        <w:spacing w:line="140" w:lineRule="exact"/>
        <w:jc w:val="left"/>
        <w:rPr>
          <w:rFonts w:ascii="微软雅黑" w:hAnsi="微软雅黑" w:eastAsia="微软雅黑" w:cs="微软雅黑"/>
          <w:b/>
          <w:kern w:val="0"/>
          <w:szCs w:val="21"/>
        </w:rPr>
      </w:pPr>
    </w:p>
    <w:p w14:paraId="5D6CA41B">
      <w:pPr>
        <w:tabs>
          <w:tab w:val="left" w:pos="2661"/>
        </w:tabs>
        <w:spacing w:line="140" w:lineRule="exact"/>
        <w:jc w:val="left"/>
        <w:rPr>
          <w:rFonts w:ascii="微软雅黑" w:hAnsi="微软雅黑" w:eastAsia="微软雅黑" w:cs="微软雅黑"/>
          <w:b/>
          <w:kern w:val="0"/>
          <w:szCs w:val="21"/>
        </w:rPr>
      </w:pPr>
    </w:p>
    <w:p w14:paraId="7EE2D838">
      <w:pPr>
        <w:tabs>
          <w:tab w:val="left" w:pos="2661"/>
        </w:tabs>
        <w:spacing w:line="140" w:lineRule="exact"/>
        <w:jc w:val="left"/>
        <w:rPr>
          <w:rFonts w:ascii="微软雅黑" w:hAnsi="微软雅黑" w:eastAsia="微软雅黑" w:cs="微软雅黑"/>
          <w:b/>
          <w:kern w:val="0"/>
          <w:szCs w:val="21"/>
        </w:rPr>
      </w:pPr>
    </w:p>
    <w:p w14:paraId="2A3F34AA">
      <w:pPr>
        <w:tabs>
          <w:tab w:val="left" w:pos="2661"/>
        </w:tabs>
        <w:spacing w:line="140" w:lineRule="exact"/>
        <w:jc w:val="left"/>
        <w:rPr>
          <w:rFonts w:ascii="微软雅黑" w:hAnsi="微软雅黑" w:eastAsia="微软雅黑" w:cs="微软雅黑"/>
          <w:b/>
          <w:kern w:val="0"/>
          <w:szCs w:val="21"/>
        </w:rPr>
      </w:pPr>
    </w:p>
    <w:p w14:paraId="574149A8">
      <w:pPr>
        <w:tabs>
          <w:tab w:val="left" w:pos="2661"/>
        </w:tabs>
        <w:spacing w:line="140" w:lineRule="exact"/>
        <w:jc w:val="left"/>
        <w:rPr>
          <w:rFonts w:ascii="微软雅黑" w:hAnsi="微软雅黑" w:eastAsia="微软雅黑" w:cs="微软雅黑"/>
          <w:b/>
          <w:kern w:val="0"/>
          <w:szCs w:val="21"/>
        </w:rPr>
      </w:pPr>
    </w:p>
    <w:p w14:paraId="41EA2CCC">
      <w:pPr>
        <w:tabs>
          <w:tab w:val="left" w:pos="2661"/>
        </w:tabs>
        <w:spacing w:line="140" w:lineRule="exact"/>
        <w:jc w:val="left"/>
        <w:rPr>
          <w:rFonts w:ascii="微软雅黑" w:hAnsi="微软雅黑" w:eastAsia="微软雅黑" w:cs="微软雅黑"/>
          <w:b/>
          <w:kern w:val="0"/>
          <w:szCs w:val="21"/>
        </w:rPr>
      </w:pPr>
    </w:p>
    <w:p w14:paraId="089925C7">
      <w:pPr>
        <w:tabs>
          <w:tab w:val="left" w:pos="2661"/>
        </w:tabs>
        <w:spacing w:line="140" w:lineRule="exact"/>
        <w:jc w:val="left"/>
        <w:rPr>
          <w:rFonts w:ascii="微软雅黑" w:hAnsi="微软雅黑" w:eastAsia="微软雅黑" w:cs="微软雅黑"/>
          <w:b/>
          <w:kern w:val="0"/>
          <w:szCs w:val="21"/>
        </w:rPr>
      </w:pPr>
    </w:p>
    <w:p w14:paraId="026BC570">
      <w:pPr>
        <w:tabs>
          <w:tab w:val="left" w:pos="2661"/>
        </w:tabs>
        <w:spacing w:line="140" w:lineRule="exact"/>
        <w:jc w:val="left"/>
        <w:rPr>
          <w:rFonts w:ascii="微软雅黑" w:hAnsi="微软雅黑" w:eastAsia="微软雅黑" w:cs="微软雅黑"/>
          <w:b/>
          <w:kern w:val="0"/>
          <w:szCs w:val="21"/>
        </w:rPr>
      </w:pPr>
    </w:p>
    <w:p w14:paraId="794148ED">
      <w:pPr>
        <w:tabs>
          <w:tab w:val="left" w:pos="2661"/>
        </w:tabs>
        <w:spacing w:line="140" w:lineRule="exact"/>
        <w:jc w:val="left"/>
        <w:rPr>
          <w:rFonts w:ascii="微软雅黑" w:hAnsi="微软雅黑" w:eastAsia="微软雅黑" w:cs="微软雅黑"/>
          <w:b/>
          <w:kern w:val="0"/>
          <w:szCs w:val="21"/>
        </w:rPr>
      </w:pPr>
    </w:p>
    <w:p w14:paraId="4AE5E95A">
      <w:pPr>
        <w:tabs>
          <w:tab w:val="left" w:pos="2661"/>
        </w:tabs>
        <w:spacing w:line="140" w:lineRule="exact"/>
        <w:jc w:val="left"/>
        <w:rPr>
          <w:rFonts w:ascii="微软雅黑" w:hAnsi="微软雅黑" w:eastAsia="微软雅黑" w:cs="微软雅黑"/>
          <w:b/>
          <w:kern w:val="0"/>
          <w:szCs w:val="21"/>
        </w:rPr>
      </w:pPr>
    </w:p>
    <w:p w14:paraId="479E80BD">
      <w:pPr>
        <w:spacing w:line="360" w:lineRule="exact"/>
        <w:jc w:val="center"/>
        <w:rPr>
          <w:rFonts w:hAnsi="宋体"/>
          <w:b/>
          <w:sz w:val="18"/>
          <w:szCs w:val="18"/>
        </w:rPr>
      </w:pPr>
    </w:p>
    <w:p w14:paraId="278BC06B">
      <w:pPr>
        <w:pStyle w:val="6"/>
        <w:spacing w:line="360" w:lineRule="exact"/>
        <w:jc w:val="center"/>
        <w:rPr>
          <w:rFonts w:ascii="Times New Roman" w:hAnsi="Times New Roman" w:cs="Times New Roman"/>
          <w:b/>
          <w:sz w:val="18"/>
          <w:szCs w:val="18"/>
        </w:rPr>
      </w:pPr>
      <w:bookmarkStart w:id="141" w:name="_Toc215491758"/>
      <w:bookmarkStart w:id="142" w:name="_Toc215491146"/>
      <w:bookmarkStart w:id="143" w:name="_Toc184891048"/>
      <w:bookmarkStart w:id="144" w:name="_Toc215492917"/>
      <w:bookmarkStart w:id="145" w:name="_Toc184890498"/>
      <w:bookmarkStart w:id="146" w:name="_Toc214973501"/>
      <w:bookmarkStart w:id="147" w:name="_Toc214022487"/>
      <w:r>
        <w:rPr>
          <w:rFonts w:ascii="Times New Roman" w:hAnsi="Times New Roman" w:eastAsia="宋体" w:cs="Times New Roman"/>
          <w:b/>
          <w:sz w:val="18"/>
          <w:szCs w:val="18"/>
        </w:rPr>
        <w:t>图1-1</w:t>
      </w:r>
      <w:r>
        <w:rPr>
          <w:rFonts w:hint="eastAsia" w:ascii="Times New Roman" w:hAnsi="Times New Roman" w:eastAsia="宋体" w:cs="Times New Roman"/>
          <w:b/>
          <w:sz w:val="18"/>
          <w:szCs w:val="18"/>
        </w:rPr>
        <w:t>3</w:t>
      </w:r>
      <w:r>
        <w:rPr>
          <w:rFonts w:ascii="Times New Roman" w:hAnsi="Times New Roman" w:eastAsia="宋体" w:cs="Times New Roman"/>
          <w:b/>
          <w:sz w:val="18"/>
          <w:szCs w:val="18"/>
        </w:rPr>
        <w:t xml:space="preserve">  2025届升学毕业生选择升学的原因（单位：%）</w:t>
      </w:r>
      <w:bookmarkEnd w:id="141"/>
      <w:bookmarkEnd w:id="142"/>
      <w:bookmarkEnd w:id="143"/>
      <w:bookmarkEnd w:id="144"/>
      <w:bookmarkEnd w:id="145"/>
      <w:bookmarkEnd w:id="146"/>
      <w:bookmarkEnd w:id="147"/>
      <w:r>
        <w:rPr>
          <w:rFonts w:ascii="Times New Roman" w:hAnsi="Times New Roman" w:cs="Times New Roman"/>
          <w:b/>
          <w:sz w:val="18"/>
          <w:szCs w:val="18"/>
        </w:rPr>
        <w:t xml:space="preserve"> </w:t>
      </w:r>
    </w:p>
    <w:p w14:paraId="2060E5B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49D30C0A">
      <w:pPr>
        <w:spacing w:line="360" w:lineRule="exact"/>
        <w:rPr>
          <w:rFonts w:ascii="微软雅黑" w:hAnsi="微软雅黑" w:eastAsia="微软雅黑"/>
          <w:sz w:val="18"/>
          <w:szCs w:val="18"/>
        </w:rPr>
      </w:pPr>
      <w:r>
        <w:rPr>
          <w:rFonts w:hint="eastAsia" w:ascii="微软雅黑" w:hAnsi="微软雅黑" w:eastAsia="微软雅黑" w:cs="微软雅黑"/>
          <w:b/>
          <w:kern w:val="0"/>
          <w:szCs w:val="21"/>
        </w:rPr>
        <w:t>4. 专业相关度</w:t>
      </w:r>
    </w:p>
    <w:p w14:paraId="78158B87">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ascii="微软雅黑" w:hAnsi="微软雅黑" w:eastAsia="微软雅黑" w:cs="微软雅黑"/>
          <w:b/>
          <w:kern w:val="0"/>
          <w:szCs w:val="21"/>
        </w:rPr>
        <w:pict>
          <v:shape id="_x0000_s3145" o:spid="_x0000_s3145" o:spt="75" type="#_x0000_t75" style="position:absolute;left:0pt;margin-top:45.75pt;height:211.5pt;width:357.75pt;mso-position-horizontal:center;z-index:-251442176;mso-width-relative:page;mso-height-relative:page;" o:ole="t" filled="f" o:preferrelative="t" stroked="f" coordsize="21600,21600">
            <v:path/>
            <v:fill on="f" focussize="0,0"/>
            <v:stroke on="f" joinstyle="miter"/>
            <v:imagedata r:id="rId120" o:title=""/>
            <o:lock v:ext="edit" aspectratio="t"/>
          </v:shape>
          <o:OLEObject Type="Embed" ProgID="Excel.Sheet.12" ShapeID="_x0000_s3145" DrawAspect="Content" ObjectID="_1468075738" r:id="rId119">
            <o:LockedField>false</o:LockedField>
          </o:OLEObject>
        </w:pict>
      </w:r>
      <w:r>
        <w:rPr>
          <w:rFonts w:hint="eastAsia" w:ascii="微软雅黑" w:hAnsi="微软雅黑" w:eastAsia="微软雅黑" w:cs="微软雅黑"/>
          <w:kern w:val="0"/>
          <w:szCs w:val="21"/>
        </w:rPr>
        <w:t>2025届毕业生升学专业与所学专业的相关度较高，为87.29%，其中“完全相关”占比为40.88%，“比较相关”占比为46.41%，如图1-14。</w:t>
      </w:r>
    </w:p>
    <w:p w14:paraId="1299A0D8">
      <w:pPr>
        <w:tabs>
          <w:tab w:val="left" w:pos="2661"/>
        </w:tabs>
        <w:spacing w:line="100" w:lineRule="exact"/>
        <w:jc w:val="left"/>
        <w:rPr>
          <w:rFonts w:ascii="微软雅黑" w:hAnsi="微软雅黑" w:eastAsia="微软雅黑" w:cs="微软雅黑"/>
          <w:b/>
          <w:kern w:val="0"/>
          <w:szCs w:val="21"/>
        </w:rPr>
      </w:pPr>
    </w:p>
    <w:p w14:paraId="51AAB6EF">
      <w:pPr>
        <w:tabs>
          <w:tab w:val="left" w:pos="2661"/>
        </w:tabs>
        <w:spacing w:line="100" w:lineRule="exact"/>
        <w:jc w:val="left"/>
        <w:rPr>
          <w:rFonts w:ascii="微软雅黑" w:hAnsi="微软雅黑" w:eastAsia="微软雅黑" w:cs="微软雅黑"/>
          <w:b/>
          <w:kern w:val="0"/>
          <w:szCs w:val="21"/>
        </w:rPr>
      </w:pPr>
    </w:p>
    <w:p w14:paraId="10EC8F9F">
      <w:pPr>
        <w:tabs>
          <w:tab w:val="left" w:pos="2661"/>
        </w:tabs>
        <w:spacing w:line="100" w:lineRule="exact"/>
        <w:jc w:val="left"/>
        <w:rPr>
          <w:rFonts w:ascii="微软雅黑" w:hAnsi="微软雅黑" w:eastAsia="微软雅黑" w:cs="微软雅黑"/>
          <w:b/>
          <w:kern w:val="0"/>
          <w:szCs w:val="21"/>
        </w:rPr>
      </w:pPr>
    </w:p>
    <w:p w14:paraId="3F5C7335">
      <w:pPr>
        <w:tabs>
          <w:tab w:val="left" w:pos="2661"/>
        </w:tabs>
        <w:spacing w:line="100" w:lineRule="exact"/>
        <w:jc w:val="left"/>
        <w:rPr>
          <w:rFonts w:ascii="微软雅黑" w:hAnsi="微软雅黑" w:eastAsia="微软雅黑" w:cs="微软雅黑"/>
          <w:b/>
          <w:kern w:val="0"/>
          <w:szCs w:val="21"/>
        </w:rPr>
      </w:pPr>
    </w:p>
    <w:p w14:paraId="65DA3E31">
      <w:pPr>
        <w:tabs>
          <w:tab w:val="left" w:pos="2661"/>
        </w:tabs>
        <w:spacing w:line="100" w:lineRule="exact"/>
        <w:jc w:val="left"/>
        <w:rPr>
          <w:rFonts w:ascii="微软雅黑" w:hAnsi="微软雅黑" w:eastAsia="微软雅黑" w:cs="微软雅黑"/>
          <w:b/>
          <w:kern w:val="0"/>
          <w:szCs w:val="21"/>
        </w:rPr>
      </w:pPr>
    </w:p>
    <w:p w14:paraId="2AAC7E77">
      <w:pPr>
        <w:tabs>
          <w:tab w:val="left" w:pos="2661"/>
        </w:tabs>
        <w:spacing w:line="100" w:lineRule="exact"/>
        <w:jc w:val="left"/>
        <w:rPr>
          <w:rFonts w:ascii="微软雅黑" w:hAnsi="微软雅黑" w:eastAsia="微软雅黑" w:cs="微软雅黑"/>
          <w:b/>
          <w:kern w:val="0"/>
          <w:szCs w:val="21"/>
        </w:rPr>
      </w:pPr>
    </w:p>
    <w:p w14:paraId="0BBE83EA">
      <w:pPr>
        <w:tabs>
          <w:tab w:val="left" w:pos="2661"/>
        </w:tabs>
        <w:spacing w:line="100" w:lineRule="exact"/>
        <w:jc w:val="left"/>
        <w:rPr>
          <w:rFonts w:ascii="微软雅黑" w:hAnsi="微软雅黑" w:eastAsia="微软雅黑" w:cs="微软雅黑"/>
          <w:b/>
          <w:kern w:val="0"/>
          <w:szCs w:val="21"/>
        </w:rPr>
      </w:pPr>
    </w:p>
    <w:p w14:paraId="17D50BBC">
      <w:pPr>
        <w:tabs>
          <w:tab w:val="left" w:pos="2661"/>
        </w:tabs>
        <w:spacing w:line="100" w:lineRule="exact"/>
        <w:jc w:val="left"/>
        <w:rPr>
          <w:rFonts w:ascii="微软雅黑" w:hAnsi="微软雅黑" w:eastAsia="微软雅黑" w:cs="微软雅黑"/>
          <w:b/>
          <w:kern w:val="0"/>
          <w:szCs w:val="21"/>
        </w:rPr>
      </w:pPr>
    </w:p>
    <w:p w14:paraId="181650DD">
      <w:pPr>
        <w:tabs>
          <w:tab w:val="left" w:pos="2661"/>
        </w:tabs>
        <w:spacing w:line="100" w:lineRule="exact"/>
        <w:jc w:val="left"/>
        <w:rPr>
          <w:rFonts w:ascii="微软雅黑" w:hAnsi="微软雅黑" w:eastAsia="微软雅黑" w:cs="微软雅黑"/>
          <w:b/>
          <w:kern w:val="0"/>
          <w:szCs w:val="21"/>
        </w:rPr>
      </w:pPr>
    </w:p>
    <w:p w14:paraId="38843946">
      <w:pPr>
        <w:tabs>
          <w:tab w:val="left" w:pos="2661"/>
        </w:tabs>
        <w:spacing w:line="100" w:lineRule="exact"/>
        <w:jc w:val="left"/>
        <w:rPr>
          <w:rFonts w:ascii="微软雅黑" w:hAnsi="微软雅黑" w:eastAsia="微软雅黑" w:cs="微软雅黑"/>
          <w:b/>
          <w:kern w:val="0"/>
          <w:szCs w:val="21"/>
        </w:rPr>
      </w:pPr>
    </w:p>
    <w:p w14:paraId="7089C439">
      <w:pPr>
        <w:tabs>
          <w:tab w:val="left" w:pos="2661"/>
        </w:tabs>
        <w:spacing w:line="100" w:lineRule="exact"/>
        <w:jc w:val="left"/>
        <w:rPr>
          <w:rFonts w:ascii="微软雅黑" w:hAnsi="微软雅黑" w:eastAsia="微软雅黑" w:cs="微软雅黑"/>
          <w:b/>
          <w:kern w:val="0"/>
          <w:szCs w:val="21"/>
        </w:rPr>
      </w:pPr>
    </w:p>
    <w:p w14:paraId="6056BDDE">
      <w:pPr>
        <w:tabs>
          <w:tab w:val="left" w:pos="2661"/>
        </w:tabs>
        <w:spacing w:line="100" w:lineRule="exact"/>
        <w:jc w:val="left"/>
        <w:rPr>
          <w:rFonts w:ascii="微软雅黑" w:hAnsi="微软雅黑" w:eastAsia="微软雅黑" w:cs="微软雅黑"/>
          <w:b/>
          <w:kern w:val="0"/>
          <w:szCs w:val="21"/>
        </w:rPr>
      </w:pPr>
    </w:p>
    <w:p w14:paraId="77052463">
      <w:pPr>
        <w:tabs>
          <w:tab w:val="left" w:pos="2661"/>
        </w:tabs>
        <w:spacing w:line="100" w:lineRule="exact"/>
        <w:jc w:val="left"/>
        <w:rPr>
          <w:rFonts w:ascii="微软雅黑" w:hAnsi="微软雅黑" w:eastAsia="微软雅黑" w:cs="微软雅黑"/>
          <w:b/>
          <w:kern w:val="0"/>
          <w:szCs w:val="21"/>
        </w:rPr>
      </w:pPr>
    </w:p>
    <w:p w14:paraId="26E3F34B">
      <w:pPr>
        <w:tabs>
          <w:tab w:val="left" w:pos="2661"/>
        </w:tabs>
        <w:spacing w:line="100" w:lineRule="exact"/>
        <w:jc w:val="left"/>
        <w:rPr>
          <w:rFonts w:ascii="微软雅黑" w:hAnsi="微软雅黑" w:eastAsia="微软雅黑" w:cs="微软雅黑"/>
          <w:b/>
          <w:kern w:val="0"/>
          <w:szCs w:val="21"/>
        </w:rPr>
      </w:pPr>
    </w:p>
    <w:p w14:paraId="2C8ED14B">
      <w:pPr>
        <w:tabs>
          <w:tab w:val="left" w:pos="2661"/>
        </w:tabs>
        <w:spacing w:line="100" w:lineRule="exact"/>
        <w:jc w:val="left"/>
        <w:rPr>
          <w:rFonts w:ascii="微软雅黑" w:hAnsi="微软雅黑" w:eastAsia="微软雅黑" w:cs="微软雅黑"/>
          <w:b/>
          <w:kern w:val="0"/>
          <w:szCs w:val="21"/>
        </w:rPr>
      </w:pPr>
    </w:p>
    <w:p w14:paraId="7D8601F2">
      <w:pPr>
        <w:tabs>
          <w:tab w:val="left" w:pos="2661"/>
        </w:tabs>
        <w:spacing w:line="100" w:lineRule="exact"/>
        <w:jc w:val="left"/>
        <w:rPr>
          <w:rFonts w:ascii="微软雅黑" w:hAnsi="微软雅黑" w:eastAsia="微软雅黑" w:cs="微软雅黑"/>
          <w:b/>
          <w:kern w:val="0"/>
          <w:szCs w:val="21"/>
        </w:rPr>
      </w:pPr>
    </w:p>
    <w:p w14:paraId="2DB35118">
      <w:pPr>
        <w:tabs>
          <w:tab w:val="left" w:pos="2661"/>
        </w:tabs>
        <w:spacing w:line="100" w:lineRule="exact"/>
        <w:jc w:val="left"/>
        <w:rPr>
          <w:rFonts w:ascii="微软雅黑" w:hAnsi="微软雅黑" w:eastAsia="微软雅黑" w:cs="微软雅黑"/>
          <w:b/>
          <w:kern w:val="0"/>
          <w:szCs w:val="21"/>
        </w:rPr>
      </w:pPr>
    </w:p>
    <w:p w14:paraId="4E20F61D">
      <w:pPr>
        <w:tabs>
          <w:tab w:val="left" w:pos="2661"/>
        </w:tabs>
        <w:spacing w:line="100" w:lineRule="exact"/>
        <w:jc w:val="left"/>
        <w:rPr>
          <w:rFonts w:ascii="微软雅黑" w:hAnsi="微软雅黑" w:eastAsia="微软雅黑" w:cs="微软雅黑"/>
          <w:b/>
          <w:kern w:val="0"/>
          <w:szCs w:val="21"/>
        </w:rPr>
      </w:pPr>
    </w:p>
    <w:p w14:paraId="1C0FF41A">
      <w:pPr>
        <w:tabs>
          <w:tab w:val="left" w:pos="2661"/>
        </w:tabs>
        <w:spacing w:line="100" w:lineRule="exact"/>
        <w:jc w:val="left"/>
        <w:rPr>
          <w:rFonts w:ascii="微软雅黑" w:hAnsi="微软雅黑" w:eastAsia="微软雅黑" w:cs="微软雅黑"/>
          <w:b/>
          <w:kern w:val="0"/>
          <w:szCs w:val="21"/>
        </w:rPr>
      </w:pPr>
    </w:p>
    <w:p w14:paraId="29A00A88">
      <w:pPr>
        <w:tabs>
          <w:tab w:val="left" w:pos="2661"/>
        </w:tabs>
        <w:spacing w:line="100" w:lineRule="exact"/>
        <w:jc w:val="left"/>
        <w:rPr>
          <w:rFonts w:ascii="微软雅黑" w:hAnsi="微软雅黑" w:eastAsia="微软雅黑" w:cs="微软雅黑"/>
          <w:b/>
          <w:kern w:val="0"/>
          <w:szCs w:val="21"/>
        </w:rPr>
      </w:pPr>
    </w:p>
    <w:p w14:paraId="69EA447C">
      <w:pPr>
        <w:tabs>
          <w:tab w:val="left" w:pos="2661"/>
        </w:tabs>
        <w:spacing w:line="100" w:lineRule="exact"/>
        <w:jc w:val="left"/>
        <w:rPr>
          <w:rFonts w:ascii="微软雅黑" w:hAnsi="微软雅黑" w:eastAsia="微软雅黑" w:cs="微软雅黑"/>
          <w:b/>
          <w:kern w:val="0"/>
          <w:szCs w:val="21"/>
        </w:rPr>
      </w:pPr>
    </w:p>
    <w:p w14:paraId="1A898810">
      <w:pPr>
        <w:tabs>
          <w:tab w:val="left" w:pos="2661"/>
        </w:tabs>
        <w:spacing w:line="100" w:lineRule="exact"/>
        <w:jc w:val="left"/>
        <w:rPr>
          <w:rFonts w:ascii="微软雅黑" w:hAnsi="微软雅黑" w:eastAsia="微软雅黑" w:cs="微软雅黑"/>
          <w:b/>
          <w:kern w:val="0"/>
          <w:szCs w:val="21"/>
        </w:rPr>
      </w:pPr>
    </w:p>
    <w:p w14:paraId="11DA5407">
      <w:pPr>
        <w:tabs>
          <w:tab w:val="left" w:pos="2661"/>
        </w:tabs>
        <w:spacing w:line="100" w:lineRule="exact"/>
        <w:jc w:val="left"/>
        <w:rPr>
          <w:rFonts w:ascii="微软雅黑" w:hAnsi="微软雅黑" w:eastAsia="微软雅黑" w:cs="微软雅黑"/>
          <w:b/>
          <w:kern w:val="0"/>
          <w:szCs w:val="21"/>
        </w:rPr>
      </w:pPr>
    </w:p>
    <w:p w14:paraId="25F2DB35">
      <w:pPr>
        <w:tabs>
          <w:tab w:val="left" w:pos="2661"/>
        </w:tabs>
        <w:spacing w:line="100" w:lineRule="exact"/>
        <w:jc w:val="left"/>
        <w:rPr>
          <w:rFonts w:ascii="微软雅黑" w:hAnsi="微软雅黑" w:eastAsia="微软雅黑" w:cs="微软雅黑"/>
          <w:b/>
          <w:kern w:val="0"/>
          <w:szCs w:val="21"/>
        </w:rPr>
      </w:pPr>
    </w:p>
    <w:p w14:paraId="702041D5">
      <w:pPr>
        <w:tabs>
          <w:tab w:val="left" w:pos="2661"/>
        </w:tabs>
        <w:spacing w:line="100" w:lineRule="exact"/>
        <w:jc w:val="left"/>
        <w:rPr>
          <w:rFonts w:ascii="微软雅黑" w:hAnsi="微软雅黑" w:eastAsia="微软雅黑" w:cs="微软雅黑"/>
          <w:b/>
          <w:kern w:val="0"/>
          <w:szCs w:val="21"/>
        </w:rPr>
      </w:pPr>
    </w:p>
    <w:p w14:paraId="10F6DAD6">
      <w:pPr>
        <w:tabs>
          <w:tab w:val="left" w:pos="2661"/>
        </w:tabs>
        <w:spacing w:line="100" w:lineRule="exact"/>
        <w:jc w:val="left"/>
        <w:rPr>
          <w:rFonts w:ascii="微软雅黑" w:hAnsi="微软雅黑" w:eastAsia="微软雅黑" w:cs="微软雅黑"/>
          <w:b/>
          <w:kern w:val="0"/>
          <w:szCs w:val="21"/>
        </w:rPr>
      </w:pPr>
    </w:p>
    <w:p w14:paraId="69313285">
      <w:pPr>
        <w:tabs>
          <w:tab w:val="left" w:pos="2661"/>
        </w:tabs>
        <w:spacing w:line="100" w:lineRule="exact"/>
        <w:jc w:val="left"/>
        <w:rPr>
          <w:rFonts w:ascii="微软雅黑" w:hAnsi="微软雅黑" w:eastAsia="微软雅黑" w:cs="微软雅黑"/>
          <w:b/>
          <w:kern w:val="0"/>
          <w:szCs w:val="21"/>
        </w:rPr>
      </w:pPr>
    </w:p>
    <w:p w14:paraId="633BBCF7">
      <w:pPr>
        <w:tabs>
          <w:tab w:val="left" w:pos="2661"/>
        </w:tabs>
        <w:spacing w:line="100" w:lineRule="exact"/>
        <w:jc w:val="left"/>
        <w:rPr>
          <w:rFonts w:ascii="微软雅黑" w:hAnsi="微软雅黑" w:eastAsia="微软雅黑" w:cs="微软雅黑"/>
          <w:b/>
          <w:kern w:val="0"/>
          <w:szCs w:val="21"/>
        </w:rPr>
      </w:pPr>
    </w:p>
    <w:p w14:paraId="0D5C2045">
      <w:pPr>
        <w:tabs>
          <w:tab w:val="left" w:pos="2661"/>
        </w:tabs>
        <w:spacing w:line="100" w:lineRule="exact"/>
        <w:jc w:val="left"/>
        <w:rPr>
          <w:rFonts w:ascii="微软雅黑" w:hAnsi="微软雅黑" w:eastAsia="微软雅黑" w:cs="微软雅黑"/>
          <w:b/>
          <w:kern w:val="0"/>
          <w:szCs w:val="21"/>
        </w:rPr>
      </w:pPr>
    </w:p>
    <w:p w14:paraId="748BA015">
      <w:pPr>
        <w:tabs>
          <w:tab w:val="left" w:pos="2661"/>
        </w:tabs>
        <w:spacing w:line="100" w:lineRule="exact"/>
        <w:jc w:val="left"/>
        <w:rPr>
          <w:rFonts w:ascii="微软雅黑" w:hAnsi="微软雅黑" w:eastAsia="微软雅黑" w:cs="微软雅黑"/>
          <w:b/>
          <w:kern w:val="0"/>
          <w:szCs w:val="21"/>
        </w:rPr>
      </w:pPr>
    </w:p>
    <w:p w14:paraId="37258FDA">
      <w:pPr>
        <w:tabs>
          <w:tab w:val="left" w:pos="2661"/>
        </w:tabs>
        <w:spacing w:line="100" w:lineRule="exact"/>
        <w:jc w:val="left"/>
        <w:rPr>
          <w:rFonts w:ascii="微软雅黑" w:hAnsi="微软雅黑" w:eastAsia="微软雅黑" w:cs="微软雅黑"/>
          <w:b/>
          <w:kern w:val="0"/>
          <w:szCs w:val="21"/>
        </w:rPr>
      </w:pPr>
    </w:p>
    <w:p w14:paraId="21D1366B">
      <w:pPr>
        <w:tabs>
          <w:tab w:val="left" w:pos="2661"/>
        </w:tabs>
        <w:spacing w:line="100" w:lineRule="exact"/>
        <w:jc w:val="left"/>
        <w:rPr>
          <w:rFonts w:ascii="微软雅黑" w:hAnsi="微软雅黑" w:eastAsia="微软雅黑" w:cs="微软雅黑"/>
          <w:b/>
          <w:kern w:val="0"/>
          <w:szCs w:val="21"/>
        </w:rPr>
      </w:pPr>
    </w:p>
    <w:p w14:paraId="7E38B624">
      <w:pPr>
        <w:tabs>
          <w:tab w:val="left" w:pos="2661"/>
        </w:tabs>
        <w:spacing w:line="100" w:lineRule="exact"/>
        <w:jc w:val="left"/>
        <w:rPr>
          <w:rFonts w:ascii="微软雅黑" w:hAnsi="微软雅黑" w:eastAsia="微软雅黑" w:cs="微软雅黑"/>
          <w:b/>
          <w:kern w:val="0"/>
          <w:szCs w:val="21"/>
        </w:rPr>
      </w:pPr>
    </w:p>
    <w:p w14:paraId="16B41C5B">
      <w:pPr>
        <w:tabs>
          <w:tab w:val="left" w:pos="2661"/>
        </w:tabs>
        <w:spacing w:line="100" w:lineRule="exact"/>
        <w:jc w:val="left"/>
        <w:rPr>
          <w:rFonts w:ascii="微软雅黑" w:hAnsi="微软雅黑" w:eastAsia="微软雅黑" w:cs="微软雅黑"/>
          <w:b/>
          <w:kern w:val="0"/>
          <w:szCs w:val="21"/>
        </w:rPr>
      </w:pPr>
    </w:p>
    <w:p w14:paraId="473732BC">
      <w:pPr>
        <w:tabs>
          <w:tab w:val="left" w:pos="2661"/>
        </w:tabs>
        <w:spacing w:line="100" w:lineRule="exact"/>
        <w:jc w:val="left"/>
        <w:rPr>
          <w:rFonts w:ascii="微软雅黑" w:hAnsi="微软雅黑" w:eastAsia="微软雅黑" w:cs="微软雅黑"/>
          <w:b/>
          <w:kern w:val="0"/>
          <w:szCs w:val="21"/>
        </w:rPr>
      </w:pPr>
    </w:p>
    <w:p w14:paraId="20CFEBE2">
      <w:pPr>
        <w:tabs>
          <w:tab w:val="left" w:pos="2661"/>
        </w:tabs>
        <w:spacing w:line="100" w:lineRule="exact"/>
        <w:jc w:val="left"/>
        <w:rPr>
          <w:rFonts w:ascii="微软雅黑" w:hAnsi="微软雅黑" w:eastAsia="微软雅黑" w:cs="微软雅黑"/>
          <w:b/>
          <w:kern w:val="0"/>
          <w:szCs w:val="21"/>
        </w:rPr>
      </w:pPr>
    </w:p>
    <w:p w14:paraId="472CC03A">
      <w:pPr>
        <w:tabs>
          <w:tab w:val="left" w:pos="2661"/>
        </w:tabs>
        <w:spacing w:line="100" w:lineRule="exact"/>
        <w:jc w:val="left"/>
        <w:rPr>
          <w:rFonts w:ascii="微软雅黑" w:hAnsi="微软雅黑" w:eastAsia="微软雅黑" w:cs="微软雅黑"/>
          <w:b/>
          <w:kern w:val="0"/>
          <w:szCs w:val="21"/>
        </w:rPr>
      </w:pPr>
    </w:p>
    <w:p w14:paraId="3B88D839">
      <w:pPr>
        <w:tabs>
          <w:tab w:val="left" w:pos="2661"/>
        </w:tabs>
        <w:spacing w:line="100" w:lineRule="exact"/>
        <w:jc w:val="left"/>
        <w:rPr>
          <w:rFonts w:ascii="微软雅黑" w:hAnsi="微软雅黑" w:eastAsia="微软雅黑" w:cs="微软雅黑"/>
          <w:b/>
          <w:kern w:val="0"/>
          <w:szCs w:val="21"/>
        </w:rPr>
      </w:pPr>
    </w:p>
    <w:p w14:paraId="518ACFEF">
      <w:pPr>
        <w:tabs>
          <w:tab w:val="left" w:pos="2661"/>
        </w:tabs>
        <w:spacing w:line="100" w:lineRule="exact"/>
        <w:jc w:val="left"/>
        <w:rPr>
          <w:rFonts w:ascii="微软雅黑" w:hAnsi="微软雅黑" w:eastAsia="微软雅黑" w:cs="微软雅黑"/>
          <w:b/>
          <w:kern w:val="0"/>
          <w:szCs w:val="21"/>
        </w:rPr>
      </w:pPr>
    </w:p>
    <w:p w14:paraId="307E1983">
      <w:pPr>
        <w:tabs>
          <w:tab w:val="left" w:pos="2661"/>
        </w:tabs>
        <w:spacing w:line="100" w:lineRule="exact"/>
        <w:jc w:val="left"/>
        <w:rPr>
          <w:rFonts w:ascii="微软雅黑" w:hAnsi="微软雅黑" w:eastAsia="微软雅黑" w:cs="微软雅黑"/>
          <w:b/>
          <w:kern w:val="0"/>
          <w:szCs w:val="21"/>
        </w:rPr>
      </w:pPr>
    </w:p>
    <w:p w14:paraId="71DDE515">
      <w:pPr>
        <w:tabs>
          <w:tab w:val="left" w:pos="2661"/>
        </w:tabs>
        <w:spacing w:line="100" w:lineRule="exact"/>
        <w:jc w:val="left"/>
        <w:rPr>
          <w:rFonts w:ascii="微软雅黑" w:hAnsi="微软雅黑" w:eastAsia="微软雅黑" w:cs="微软雅黑"/>
          <w:b/>
          <w:kern w:val="0"/>
          <w:szCs w:val="21"/>
        </w:rPr>
      </w:pPr>
    </w:p>
    <w:p w14:paraId="009452DC">
      <w:pPr>
        <w:pStyle w:val="6"/>
        <w:spacing w:line="360" w:lineRule="exact"/>
        <w:jc w:val="center"/>
        <w:rPr>
          <w:rFonts w:ascii="Times New Roman" w:hAnsi="Times New Roman" w:eastAsia="宋体" w:cs="Times New Roman"/>
          <w:b/>
          <w:sz w:val="18"/>
          <w:szCs w:val="18"/>
        </w:rPr>
      </w:pPr>
      <w:bookmarkStart w:id="148" w:name="_Toc215491759"/>
      <w:bookmarkStart w:id="149" w:name="_Toc215492918"/>
      <w:bookmarkStart w:id="150" w:name="_Toc184890499"/>
      <w:bookmarkStart w:id="151" w:name="_Toc214973502"/>
      <w:bookmarkStart w:id="152" w:name="_Toc214022488"/>
      <w:bookmarkStart w:id="153" w:name="_Toc184891049"/>
      <w:bookmarkStart w:id="154" w:name="_Toc215491147"/>
      <w:r>
        <w:rPr>
          <w:rFonts w:ascii="Times New Roman" w:hAnsi="Times New Roman" w:eastAsia="宋体" w:cs="Times New Roman"/>
          <w:b/>
          <w:sz w:val="18"/>
          <w:szCs w:val="18"/>
        </w:rPr>
        <w:t>图1-14  2025届毕业生升学专业与之前所学专业的相关度</w:t>
      </w:r>
      <w:bookmarkEnd w:id="148"/>
      <w:bookmarkEnd w:id="149"/>
      <w:bookmarkEnd w:id="150"/>
      <w:bookmarkEnd w:id="151"/>
      <w:bookmarkEnd w:id="152"/>
      <w:bookmarkEnd w:id="153"/>
      <w:bookmarkEnd w:id="154"/>
    </w:p>
    <w:p w14:paraId="4AA850AC">
      <w:pPr>
        <w:spacing w:line="320" w:lineRule="exact"/>
        <w:rPr>
          <w:rFonts w:ascii="宋体" w:hAnsi="宋体"/>
          <w:sz w:val="18"/>
          <w:szCs w:val="18"/>
        </w:rPr>
      </w:pPr>
      <w:r>
        <w:rPr>
          <w:rFonts w:hint="eastAsia" w:ascii="宋体" w:hAnsi="宋体"/>
          <w:sz w:val="18"/>
          <w:szCs w:val="18"/>
        </w:rPr>
        <w:t>注：因四舍五入保留两位小数，各项占比之和存在稍许误差。</w:t>
      </w:r>
    </w:p>
    <w:p w14:paraId="3A961735">
      <w:pPr>
        <w:spacing w:line="32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6B342EBE">
      <w:pPr>
        <w:spacing w:line="360" w:lineRule="exact"/>
        <w:rPr>
          <w:rFonts w:ascii="微软雅黑" w:hAnsi="微软雅黑" w:eastAsia="微软雅黑"/>
          <w:sz w:val="18"/>
          <w:szCs w:val="18"/>
        </w:rPr>
      </w:pPr>
    </w:p>
    <w:p w14:paraId="4E43A2E1">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 xml:space="preserve">5. 提供升学服务  </w:t>
      </w:r>
    </w:p>
    <w:p w14:paraId="46473E6E">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2025届升学毕业生希望学校提供的升学服务主要是报考指导，占比为66.23%，其次是组织经验分享，占比为62.34%，如图1-15。</w:t>
      </w:r>
    </w:p>
    <w:p w14:paraId="0A679635">
      <w:pPr>
        <w:tabs>
          <w:tab w:val="left" w:pos="2661"/>
        </w:tabs>
        <w:spacing w:line="120" w:lineRule="exact"/>
        <w:jc w:val="left"/>
        <w:rPr>
          <w:rFonts w:ascii="微软雅黑" w:hAnsi="微软雅黑" w:eastAsia="微软雅黑" w:cs="微软雅黑"/>
          <w:b/>
          <w:kern w:val="0"/>
          <w:szCs w:val="21"/>
        </w:rPr>
      </w:pPr>
    </w:p>
    <w:p w14:paraId="2713BF92">
      <w:pPr>
        <w:tabs>
          <w:tab w:val="left" w:pos="2661"/>
        </w:tabs>
        <w:spacing w:line="120" w:lineRule="exact"/>
        <w:jc w:val="left"/>
        <w:rPr>
          <w:rFonts w:ascii="微软雅黑" w:hAnsi="微软雅黑" w:eastAsia="微软雅黑" w:cs="微软雅黑"/>
          <w:b/>
          <w:kern w:val="0"/>
          <w:szCs w:val="21"/>
        </w:rPr>
      </w:pPr>
      <w:r>
        <w:rPr>
          <w:rFonts w:ascii="微软雅黑" w:hAnsi="微软雅黑" w:eastAsia="微软雅黑" w:cs="微软雅黑"/>
          <w:b/>
          <w:kern w:val="0"/>
          <w:szCs w:val="21"/>
        </w:rPr>
        <w:pict>
          <v:shape id="_x0000_s3196" o:spid="_x0000_s3196" o:spt="75" type="#_x0000_t75" style="position:absolute;left:0pt;margin-top:-0.25pt;height:204pt;width:359.25pt;mso-position-horizontal:center;z-index:-251402240;mso-width-relative:page;mso-height-relative:page;" o:ole="t" filled="f" o:preferrelative="t" stroked="f" coordsize="21600,21600">
            <v:path/>
            <v:fill on="f" focussize="0,0"/>
            <v:stroke on="f" joinstyle="miter"/>
            <v:imagedata r:id="rId122" o:title=""/>
            <o:lock v:ext="edit" aspectratio="t"/>
          </v:shape>
          <o:OLEObject Type="Embed" ProgID="Excel.Sheet.12" ShapeID="_x0000_s3196" DrawAspect="Content" ObjectID="_1468075739" r:id="rId121">
            <o:LockedField>false</o:LockedField>
          </o:OLEObject>
        </w:pict>
      </w:r>
    </w:p>
    <w:p w14:paraId="3618A725">
      <w:pPr>
        <w:tabs>
          <w:tab w:val="left" w:pos="2661"/>
        </w:tabs>
        <w:spacing w:line="120" w:lineRule="exact"/>
        <w:jc w:val="left"/>
        <w:rPr>
          <w:rFonts w:ascii="微软雅黑" w:hAnsi="微软雅黑" w:eastAsia="微软雅黑" w:cs="微软雅黑"/>
          <w:b/>
          <w:kern w:val="0"/>
          <w:szCs w:val="21"/>
        </w:rPr>
      </w:pPr>
    </w:p>
    <w:p w14:paraId="5FD0D5DC">
      <w:pPr>
        <w:tabs>
          <w:tab w:val="left" w:pos="2661"/>
        </w:tabs>
        <w:spacing w:line="120" w:lineRule="exact"/>
        <w:jc w:val="left"/>
        <w:rPr>
          <w:rFonts w:ascii="微软雅黑" w:hAnsi="微软雅黑" w:eastAsia="微软雅黑" w:cs="微软雅黑"/>
          <w:b/>
          <w:kern w:val="0"/>
          <w:szCs w:val="21"/>
        </w:rPr>
      </w:pPr>
    </w:p>
    <w:p w14:paraId="49978EFE">
      <w:pPr>
        <w:tabs>
          <w:tab w:val="left" w:pos="2661"/>
        </w:tabs>
        <w:spacing w:line="120" w:lineRule="exact"/>
        <w:jc w:val="left"/>
        <w:rPr>
          <w:rFonts w:ascii="微软雅黑" w:hAnsi="微软雅黑" w:eastAsia="微软雅黑" w:cs="微软雅黑"/>
          <w:b/>
          <w:kern w:val="0"/>
          <w:szCs w:val="21"/>
        </w:rPr>
      </w:pPr>
    </w:p>
    <w:p w14:paraId="0CC9D615">
      <w:pPr>
        <w:tabs>
          <w:tab w:val="left" w:pos="2661"/>
        </w:tabs>
        <w:spacing w:line="120" w:lineRule="exact"/>
        <w:jc w:val="left"/>
        <w:rPr>
          <w:rFonts w:ascii="微软雅黑" w:hAnsi="微软雅黑" w:eastAsia="微软雅黑" w:cs="微软雅黑"/>
          <w:b/>
          <w:kern w:val="0"/>
          <w:szCs w:val="21"/>
        </w:rPr>
      </w:pPr>
    </w:p>
    <w:p w14:paraId="2BF65C21">
      <w:pPr>
        <w:tabs>
          <w:tab w:val="left" w:pos="2661"/>
        </w:tabs>
        <w:spacing w:line="120" w:lineRule="exact"/>
        <w:jc w:val="left"/>
        <w:rPr>
          <w:rFonts w:ascii="微软雅黑" w:hAnsi="微软雅黑" w:eastAsia="微软雅黑" w:cs="微软雅黑"/>
          <w:b/>
          <w:kern w:val="0"/>
          <w:szCs w:val="21"/>
        </w:rPr>
      </w:pPr>
    </w:p>
    <w:p w14:paraId="38842655">
      <w:pPr>
        <w:tabs>
          <w:tab w:val="left" w:pos="2661"/>
        </w:tabs>
        <w:spacing w:line="120" w:lineRule="exact"/>
        <w:jc w:val="left"/>
        <w:rPr>
          <w:rFonts w:ascii="微软雅黑" w:hAnsi="微软雅黑" w:eastAsia="微软雅黑" w:cs="微软雅黑"/>
          <w:b/>
          <w:kern w:val="0"/>
          <w:szCs w:val="21"/>
        </w:rPr>
      </w:pPr>
    </w:p>
    <w:p w14:paraId="1147F532">
      <w:pPr>
        <w:tabs>
          <w:tab w:val="left" w:pos="2661"/>
        </w:tabs>
        <w:spacing w:line="120" w:lineRule="exact"/>
        <w:jc w:val="left"/>
        <w:rPr>
          <w:rFonts w:ascii="微软雅黑" w:hAnsi="微软雅黑" w:eastAsia="微软雅黑" w:cs="微软雅黑"/>
          <w:b/>
          <w:kern w:val="0"/>
          <w:szCs w:val="21"/>
        </w:rPr>
      </w:pPr>
    </w:p>
    <w:p w14:paraId="16D5E418">
      <w:pPr>
        <w:tabs>
          <w:tab w:val="left" w:pos="2661"/>
        </w:tabs>
        <w:spacing w:line="120" w:lineRule="exact"/>
        <w:jc w:val="left"/>
        <w:rPr>
          <w:rFonts w:ascii="微软雅黑" w:hAnsi="微软雅黑" w:eastAsia="微软雅黑" w:cs="微软雅黑"/>
          <w:b/>
          <w:kern w:val="0"/>
          <w:szCs w:val="21"/>
        </w:rPr>
      </w:pPr>
    </w:p>
    <w:p w14:paraId="6D90960D">
      <w:pPr>
        <w:tabs>
          <w:tab w:val="left" w:pos="2661"/>
        </w:tabs>
        <w:spacing w:line="120" w:lineRule="exact"/>
        <w:jc w:val="left"/>
        <w:rPr>
          <w:rFonts w:ascii="微软雅黑" w:hAnsi="微软雅黑" w:eastAsia="微软雅黑" w:cs="微软雅黑"/>
          <w:b/>
          <w:kern w:val="0"/>
          <w:szCs w:val="21"/>
        </w:rPr>
      </w:pPr>
    </w:p>
    <w:p w14:paraId="41DC36BA">
      <w:pPr>
        <w:tabs>
          <w:tab w:val="left" w:pos="3075"/>
        </w:tabs>
        <w:spacing w:line="120" w:lineRule="exact"/>
        <w:jc w:val="left"/>
        <w:rPr>
          <w:rFonts w:ascii="微软雅黑" w:hAnsi="微软雅黑" w:eastAsia="微软雅黑" w:cs="微软雅黑"/>
          <w:b/>
          <w:kern w:val="0"/>
          <w:szCs w:val="21"/>
        </w:rPr>
      </w:pPr>
      <w:r>
        <w:rPr>
          <w:rFonts w:ascii="微软雅黑" w:hAnsi="微软雅黑" w:eastAsia="微软雅黑" w:cs="微软雅黑"/>
          <w:b/>
          <w:kern w:val="0"/>
          <w:szCs w:val="21"/>
        </w:rPr>
        <w:tab/>
      </w:r>
    </w:p>
    <w:p w14:paraId="0B7BB632">
      <w:pPr>
        <w:tabs>
          <w:tab w:val="left" w:pos="2661"/>
        </w:tabs>
        <w:spacing w:line="120" w:lineRule="exact"/>
        <w:jc w:val="left"/>
        <w:rPr>
          <w:rFonts w:ascii="微软雅黑" w:hAnsi="微软雅黑" w:eastAsia="微软雅黑" w:cs="微软雅黑"/>
          <w:b/>
          <w:kern w:val="0"/>
          <w:szCs w:val="21"/>
        </w:rPr>
      </w:pPr>
    </w:p>
    <w:p w14:paraId="3D9462A4">
      <w:pPr>
        <w:tabs>
          <w:tab w:val="left" w:pos="2661"/>
        </w:tabs>
        <w:spacing w:line="120" w:lineRule="exact"/>
        <w:jc w:val="left"/>
        <w:rPr>
          <w:rFonts w:ascii="微软雅黑" w:hAnsi="微软雅黑" w:eastAsia="微软雅黑" w:cs="微软雅黑"/>
          <w:b/>
          <w:kern w:val="0"/>
          <w:szCs w:val="21"/>
        </w:rPr>
      </w:pPr>
    </w:p>
    <w:p w14:paraId="793CA4E3">
      <w:pPr>
        <w:tabs>
          <w:tab w:val="left" w:pos="2661"/>
        </w:tabs>
        <w:spacing w:line="120" w:lineRule="exact"/>
        <w:jc w:val="left"/>
        <w:rPr>
          <w:rFonts w:ascii="微软雅黑" w:hAnsi="微软雅黑" w:eastAsia="微软雅黑" w:cs="微软雅黑"/>
          <w:b/>
          <w:kern w:val="0"/>
          <w:szCs w:val="21"/>
        </w:rPr>
      </w:pPr>
    </w:p>
    <w:p w14:paraId="16107ACE">
      <w:pPr>
        <w:tabs>
          <w:tab w:val="left" w:pos="2661"/>
        </w:tabs>
        <w:spacing w:line="120" w:lineRule="exact"/>
        <w:jc w:val="left"/>
        <w:rPr>
          <w:rFonts w:ascii="微软雅黑" w:hAnsi="微软雅黑" w:eastAsia="微软雅黑" w:cs="微软雅黑"/>
          <w:b/>
          <w:kern w:val="0"/>
          <w:szCs w:val="21"/>
        </w:rPr>
      </w:pPr>
    </w:p>
    <w:p w14:paraId="3BDFCC7D">
      <w:pPr>
        <w:tabs>
          <w:tab w:val="left" w:pos="2661"/>
        </w:tabs>
        <w:spacing w:line="120" w:lineRule="exact"/>
        <w:jc w:val="left"/>
        <w:rPr>
          <w:rFonts w:ascii="微软雅黑" w:hAnsi="微软雅黑" w:eastAsia="微软雅黑" w:cs="微软雅黑"/>
          <w:b/>
          <w:kern w:val="0"/>
          <w:szCs w:val="21"/>
        </w:rPr>
      </w:pPr>
    </w:p>
    <w:p w14:paraId="5A9ED2EC">
      <w:pPr>
        <w:tabs>
          <w:tab w:val="left" w:pos="2661"/>
        </w:tabs>
        <w:spacing w:line="120" w:lineRule="exact"/>
        <w:jc w:val="left"/>
        <w:rPr>
          <w:rFonts w:ascii="微软雅黑" w:hAnsi="微软雅黑" w:eastAsia="微软雅黑" w:cs="微软雅黑"/>
          <w:b/>
          <w:kern w:val="0"/>
          <w:szCs w:val="21"/>
        </w:rPr>
      </w:pPr>
    </w:p>
    <w:p w14:paraId="56EDACE2">
      <w:pPr>
        <w:tabs>
          <w:tab w:val="left" w:pos="2661"/>
        </w:tabs>
        <w:spacing w:line="120" w:lineRule="exact"/>
        <w:jc w:val="left"/>
        <w:rPr>
          <w:rFonts w:ascii="微软雅黑" w:hAnsi="微软雅黑" w:eastAsia="微软雅黑" w:cs="微软雅黑"/>
          <w:b/>
          <w:kern w:val="0"/>
          <w:szCs w:val="21"/>
        </w:rPr>
      </w:pPr>
    </w:p>
    <w:p w14:paraId="05A5384F">
      <w:pPr>
        <w:tabs>
          <w:tab w:val="left" w:pos="2661"/>
        </w:tabs>
        <w:spacing w:line="120" w:lineRule="exact"/>
        <w:jc w:val="left"/>
        <w:rPr>
          <w:rFonts w:ascii="微软雅黑" w:hAnsi="微软雅黑" w:eastAsia="微软雅黑" w:cs="微软雅黑"/>
          <w:b/>
          <w:kern w:val="0"/>
          <w:szCs w:val="21"/>
        </w:rPr>
      </w:pPr>
    </w:p>
    <w:p w14:paraId="59F08877">
      <w:pPr>
        <w:tabs>
          <w:tab w:val="left" w:pos="2661"/>
        </w:tabs>
        <w:spacing w:line="120" w:lineRule="exact"/>
        <w:jc w:val="left"/>
        <w:rPr>
          <w:rFonts w:ascii="微软雅黑" w:hAnsi="微软雅黑" w:eastAsia="微软雅黑" w:cs="微软雅黑"/>
          <w:b/>
          <w:kern w:val="0"/>
          <w:szCs w:val="21"/>
        </w:rPr>
      </w:pPr>
    </w:p>
    <w:p w14:paraId="7A08424A">
      <w:pPr>
        <w:tabs>
          <w:tab w:val="left" w:pos="2661"/>
        </w:tabs>
        <w:spacing w:line="120" w:lineRule="exact"/>
        <w:jc w:val="left"/>
        <w:rPr>
          <w:rFonts w:ascii="微软雅黑" w:hAnsi="微软雅黑" w:eastAsia="微软雅黑" w:cs="微软雅黑"/>
          <w:b/>
          <w:kern w:val="0"/>
          <w:szCs w:val="21"/>
        </w:rPr>
      </w:pPr>
    </w:p>
    <w:p w14:paraId="6AD565CB">
      <w:pPr>
        <w:tabs>
          <w:tab w:val="left" w:pos="2661"/>
        </w:tabs>
        <w:spacing w:line="120" w:lineRule="exact"/>
        <w:jc w:val="left"/>
        <w:rPr>
          <w:rFonts w:ascii="微软雅黑" w:hAnsi="微软雅黑" w:eastAsia="微软雅黑" w:cs="微软雅黑"/>
          <w:b/>
          <w:kern w:val="0"/>
          <w:szCs w:val="21"/>
        </w:rPr>
      </w:pPr>
    </w:p>
    <w:p w14:paraId="042CE313">
      <w:pPr>
        <w:tabs>
          <w:tab w:val="left" w:pos="2661"/>
        </w:tabs>
        <w:spacing w:line="120" w:lineRule="exact"/>
        <w:jc w:val="left"/>
        <w:rPr>
          <w:rFonts w:ascii="微软雅黑" w:hAnsi="微软雅黑" w:eastAsia="微软雅黑" w:cs="微软雅黑"/>
          <w:b/>
          <w:kern w:val="0"/>
          <w:szCs w:val="21"/>
        </w:rPr>
      </w:pPr>
    </w:p>
    <w:p w14:paraId="541C5F3C">
      <w:pPr>
        <w:tabs>
          <w:tab w:val="left" w:pos="4755"/>
        </w:tabs>
        <w:spacing w:line="120" w:lineRule="exact"/>
        <w:jc w:val="left"/>
        <w:rPr>
          <w:rFonts w:ascii="微软雅黑" w:hAnsi="微软雅黑" w:eastAsia="微软雅黑" w:cs="微软雅黑"/>
          <w:b/>
          <w:kern w:val="0"/>
          <w:szCs w:val="21"/>
        </w:rPr>
      </w:pPr>
      <w:r>
        <w:rPr>
          <w:rFonts w:ascii="微软雅黑" w:hAnsi="微软雅黑" w:eastAsia="微软雅黑" w:cs="微软雅黑"/>
          <w:b/>
          <w:kern w:val="0"/>
          <w:szCs w:val="21"/>
        </w:rPr>
        <w:tab/>
      </w:r>
    </w:p>
    <w:p w14:paraId="4A1C74A0">
      <w:pPr>
        <w:tabs>
          <w:tab w:val="left" w:pos="2661"/>
        </w:tabs>
        <w:spacing w:line="120" w:lineRule="exact"/>
        <w:jc w:val="left"/>
        <w:rPr>
          <w:rFonts w:ascii="微软雅黑" w:hAnsi="微软雅黑" w:eastAsia="微软雅黑" w:cs="微软雅黑"/>
          <w:b/>
          <w:kern w:val="0"/>
          <w:szCs w:val="21"/>
        </w:rPr>
      </w:pPr>
    </w:p>
    <w:p w14:paraId="1E1F7278">
      <w:pPr>
        <w:tabs>
          <w:tab w:val="left" w:pos="2661"/>
        </w:tabs>
        <w:spacing w:line="120" w:lineRule="exact"/>
        <w:jc w:val="left"/>
        <w:rPr>
          <w:rFonts w:ascii="微软雅黑" w:hAnsi="微软雅黑" w:eastAsia="微软雅黑" w:cs="微软雅黑"/>
          <w:b/>
          <w:kern w:val="0"/>
          <w:szCs w:val="21"/>
        </w:rPr>
      </w:pPr>
    </w:p>
    <w:p w14:paraId="0A519D6F">
      <w:pPr>
        <w:tabs>
          <w:tab w:val="left" w:pos="2661"/>
        </w:tabs>
        <w:spacing w:line="120" w:lineRule="exact"/>
        <w:jc w:val="left"/>
        <w:rPr>
          <w:rFonts w:ascii="微软雅黑" w:hAnsi="微软雅黑" w:eastAsia="微软雅黑" w:cs="微软雅黑"/>
          <w:b/>
          <w:kern w:val="0"/>
          <w:szCs w:val="21"/>
        </w:rPr>
      </w:pPr>
    </w:p>
    <w:p w14:paraId="04974B8A">
      <w:pPr>
        <w:tabs>
          <w:tab w:val="left" w:pos="2661"/>
        </w:tabs>
        <w:spacing w:line="120" w:lineRule="exact"/>
        <w:jc w:val="left"/>
        <w:rPr>
          <w:rFonts w:ascii="微软雅黑" w:hAnsi="微软雅黑" w:eastAsia="微软雅黑" w:cs="微软雅黑"/>
          <w:b/>
          <w:kern w:val="0"/>
          <w:szCs w:val="21"/>
        </w:rPr>
      </w:pPr>
    </w:p>
    <w:p w14:paraId="13FE22EB">
      <w:pPr>
        <w:tabs>
          <w:tab w:val="left" w:pos="2661"/>
        </w:tabs>
        <w:spacing w:line="120" w:lineRule="exact"/>
        <w:jc w:val="left"/>
        <w:rPr>
          <w:rFonts w:ascii="微软雅黑" w:hAnsi="微软雅黑" w:eastAsia="微软雅黑" w:cs="微软雅黑"/>
          <w:b/>
          <w:kern w:val="0"/>
          <w:szCs w:val="21"/>
        </w:rPr>
      </w:pPr>
    </w:p>
    <w:p w14:paraId="27E9582E">
      <w:pPr>
        <w:tabs>
          <w:tab w:val="left" w:pos="2661"/>
        </w:tabs>
        <w:spacing w:line="120" w:lineRule="exact"/>
        <w:jc w:val="left"/>
        <w:rPr>
          <w:rFonts w:ascii="微软雅黑" w:hAnsi="微软雅黑" w:eastAsia="微软雅黑" w:cs="微软雅黑"/>
          <w:b/>
          <w:kern w:val="0"/>
          <w:szCs w:val="21"/>
        </w:rPr>
      </w:pPr>
    </w:p>
    <w:p w14:paraId="2CB5DC7A">
      <w:pPr>
        <w:tabs>
          <w:tab w:val="left" w:pos="2661"/>
        </w:tabs>
        <w:spacing w:line="360" w:lineRule="exact"/>
        <w:jc w:val="center"/>
        <w:rPr>
          <w:rFonts w:hAnsi="宋体"/>
          <w:b/>
          <w:kern w:val="0"/>
          <w:sz w:val="18"/>
          <w:szCs w:val="18"/>
        </w:rPr>
      </w:pPr>
    </w:p>
    <w:p w14:paraId="5B32B0EE">
      <w:pPr>
        <w:pStyle w:val="6"/>
        <w:spacing w:line="360" w:lineRule="exact"/>
        <w:rPr>
          <w:rFonts w:ascii="Times New Roman" w:hAnsi="Times New Roman" w:eastAsia="宋体" w:cs="Times New Roman"/>
          <w:b/>
          <w:sz w:val="18"/>
          <w:szCs w:val="18"/>
        </w:rPr>
      </w:pPr>
      <w:bookmarkStart w:id="155" w:name="_Toc215491148"/>
      <w:bookmarkStart w:id="156" w:name="_Toc215491760"/>
      <w:bookmarkStart w:id="157" w:name="_Toc184890500"/>
      <w:bookmarkStart w:id="158" w:name="_Toc184891050"/>
      <w:bookmarkStart w:id="159" w:name="_Toc215492919"/>
      <w:bookmarkStart w:id="160" w:name="_Toc214973503"/>
      <w:bookmarkStart w:id="161" w:name="_Toc214022489"/>
    </w:p>
    <w:p w14:paraId="3E349DBB">
      <w:pPr>
        <w:pStyle w:val="6"/>
        <w:spacing w:line="360" w:lineRule="exact"/>
        <w:jc w:val="center"/>
        <w:rPr>
          <w:rFonts w:ascii="Times New Roman" w:hAnsi="Times New Roman" w:cs="Times New Roman"/>
          <w:b/>
          <w:kern w:val="0"/>
          <w:sz w:val="18"/>
          <w:szCs w:val="18"/>
        </w:rPr>
      </w:pPr>
      <w:r>
        <w:rPr>
          <w:rFonts w:ascii="Times New Roman" w:hAnsi="Times New Roman" w:eastAsia="宋体" w:cs="Times New Roman"/>
          <w:b/>
          <w:sz w:val="18"/>
          <w:szCs w:val="18"/>
        </w:rPr>
        <w:t>图1-1</w:t>
      </w:r>
      <w:r>
        <w:rPr>
          <w:rFonts w:hint="eastAsia" w:ascii="Times New Roman" w:hAnsi="Times New Roman" w:eastAsia="宋体" w:cs="Times New Roman"/>
          <w:b/>
          <w:sz w:val="18"/>
          <w:szCs w:val="18"/>
        </w:rPr>
        <w:t>5</w:t>
      </w:r>
      <w:r>
        <w:rPr>
          <w:rFonts w:ascii="Times New Roman" w:hAnsi="Times New Roman" w:eastAsia="宋体" w:cs="Times New Roman"/>
          <w:b/>
          <w:sz w:val="18"/>
          <w:szCs w:val="18"/>
        </w:rPr>
        <w:t xml:space="preserve">  2025届升学毕业生希望提供升学服务（单位：%）</w:t>
      </w:r>
      <w:bookmarkEnd w:id="155"/>
      <w:bookmarkEnd w:id="156"/>
      <w:bookmarkEnd w:id="157"/>
      <w:bookmarkEnd w:id="158"/>
      <w:bookmarkEnd w:id="159"/>
      <w:bookmarkEnd w:id="160"/>
      <w:bookmarkEnd w:id="161"/>
      <w:r>
        <w:rPr>
          <w:rFonts w:ascii="Times New Roman" w:hAnsi="Times New Roman" w:cs="Times New Roman"/>
          <w:b/>
          <w:kern w:val="0"/>
          <w:sz w:val="18"/>
          <w:szCs w:val="18"/>
        </w:rPr>
        <w:t xml:space="preserve"> </w:t>
      </w:r>
    </w:p>
    <w:p w14:paraId="4FF74780">
      <w:pPr>
        <w:tabs>
          <w:tab w:val="left" w:pos="2661"/>
        </w:tabs>
        <w:spacing w:line="360" w:lineRule="exact"/>
        <w:jc w:val="lef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15795BAC">
      <w:pPr>
        <w:pStyle w:val="4"/>
        <w:widowControl/>
        <w:spacing w:before="60" w:after="60" w:line="340" w:lineRule="exact"/>
        <w:rPr>
          <w:rFonts w:ascii="微软雅黑" w:hAnsi="微软雅黑" w:eastAsia="微软雅黑" w:cs="微软雅黑"/>
          <w:sz w:val="21"/>
          <w:szCs w:val="21"/>
        </w:rPr>
      </w:pPr>
      <w:bookmarkStart w:id="162" w:name="_Toc216173127"/>
      <w:bookmarkStart w:id="163" w:name="_Toc215494125"/>
      <w:r>
        <w:rPr>
          <w:rFonts w:hint="eastAsia" w:ascii="微软雅黑" w:hAnsi="微软雅黑" w:eastAsia="微软雅黑" w:cs="微软雅黑"/>
          <w:sz w:val="21"/>
          <w:szCs w:val="21"/>
        </w:rPr>
        <w:t>（二）自主创业</w:t>
      </w:r>
      <w:bookmarkEnd w:id="138"/>
      <w:bookmarkEnd w:id="139"/>
      <w:bookmarkEnd w:id="140"/>
      <w:bookmarkEnd w:id="162"/>
      <w:bookmarkEnd w:id="163"/>
    </w:p>
    <w:p w14:paraId="2A9A1D6C">
      <w:pPr>
        <w:tabs>
          <w:tab w:val="left" w:pos="2661"/>
        </w:tabs>
        <w:spacing w:before="60" w:after="60" w:line="340" w:lineRule="exact"/>
        <w:jc w:val="left"/>
        <w:rPr>
          <w:rFonts w:ascii="微软雅黑" w:hAnsi="微软雅黑" w:eastAsia="微软雅黑" w:cs="微软雅黑"/>
          <w:b/>
          <w:kern w:val="0"/>
          <w:szCs w:val="21"/>
        </w:rPr>
      </w:pPr>
      <w:bookmarkStart w:id="164" w:name="_Toc459819424"/>
      <w:r>
        <w:rPr>
          <w:rFonts w:hint="eastAsia" w:ascii="微软雅黑" w:hAnsi="微软雅黑" w:eastAsia="微软雅黑" w:cs="微软雅黑"/>
          <w:b/>
          <w:kern w:val="0"/>
          <w:szCs w:val="21"/>
        </w:rPr>
        <w:t>1. 行业分布</w:t>
      </w:r>
    </w:p>
    <w:p w14:paraId="69499231">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ascii="微软雅黑" w:hAnsi="微软雅黑" w:eastAsia="微软雅黑" w:cs="微软雅黑"/>
          <w:b/>
          <w:kern w:val="0"/>
          <w:szCs w:val="21"/>
        </w:rPr>
        <w:pict>
          <v:shape id="_x0000_s3153" o:spid="_x0000_s3153" o:spt="75" type="#_x0000_t75" style="position:absolute;left:0pt;margin-top:59.75pt;height:213.65pt;width:375.9pt;mso-position-horizontal:center;z-index:-251436032;mso-width-relative:page;mso-height-relative:page;" o:ole="t" filled="f" o:preferrelative="t" stroked="f" coordsize="21600,21600">
            <v:path/>
            <v:fill on="f" focussize="0,0"/>
            <v:stroke on="f" joinstyle="miter"/>
            <v:imagedata r:id="rId124" o:title=""/>
            <o:lock v:ext="edit" aspectratio="t"/>
          </v:shape>
          <o:OLEObject Type="Embed" ProgID="Excel.Sheet.12" ShapeID="_x0000_s3153" DrawAspect="Content" ObjectID="_1468075740" r:id="rId123">
            <o:LockedField>false</o:LockedField>
          </o:OLEObject>
        </w:pict>
      </w:r>
      <w:r>
        <w:rPr>
          <w:rFonts w:hint="eastAsia" w:ascii="微软雅黑" w:hAnsi="微软雅黑" w:eastAsia="微软雅黑" w:cs="微软雅黑"/>
          <w:kern w:val="0"/>
          <w:szCs w:val="21"/>
        </w:rPr>
        <w:t>2025届自主创业毕业生中，在“文化、体育和娱乐业”行业自主创业的毕业生人数最多，占比为19.40%，其次是“批发和零售业”与“金融业”，分别占比为13.43%和11.94%，如图1-16。</w:t>
      </w:r>
    </w:p>
    <w:p w14:paraId="60C7FF97">
      <w:pPr>
        <w:tabs>
          <w:tab w:val="left" w:pos="2661"/>
        </w:tabs>
        <w:spacing w:line="80" w:lineRule="exact"/>
        <w:jc w:val="left"/>
        <w:rPr>
          <w:rFonts w:ascii="微软雅黑" w:hAnsi="微软雅黑" w:eastAsia="微软雅黑" w:cs="微软雅黑"/>
          <w:kern w:val="0"/>
          <w:szCs w:val="21"/>
        </w:rPr>
      </w:pPr>
    </w:p>
    <w:p w14:paraId="6DB7EEA2">
      <w:pPr>
        <w:tabs>
          <w:tab w:val="left" w:pos="2661"/>
        </w:tabs>
        <w:spacing w:line="80" w:lineRule="exact"/>
        <w:jc w:val="left"/>
        <w:rPr>
          <w:rFonts w:ascii="微软雅黑" w:hAnsi="微软雅黑" w:eastAsia="微软雅黑" w:cs="微软雅黑"/>
          <w:kern w:val="0"/>
          <w:szCs w:val="21"/>
        </w:rPr>
      </w:pPr>
    </w:p>
    <w:p w14:paraId="3A601EC4">
      <w:pPr>
        <w:tabs>
          <w:tab w:val="left" w:pos="2661"/>
        </w:tabs>
        <w:spacing w:line="80" w:lineRule="exact"/>
        <w:jc w:val="left"/>
        <w:rPr>
          <w:rFonts w:ascii="微软雅黑" w:hAnsi="微软雅黑" w:eastAsia="微软雅黑" w:cs="微软雅黑"/>
          <w:b/>
          <w:kern w:val="0"/>
          <w:szCs w:val="21"/>
        </w:rPr>
      </w:pPr>
    </w:p>
    <w:p w14:paraId="4E114603">
      <w:pPr>
        <w:tabs>
          <w:tab w:val="left" w:pos="2661"/>
        </w:tabs>
        <w:spacing w:line="80" w:lineRule="exact"/>
        <w:jc w:val="left"/>
        <w:rPr>
          <w:rFonts w:ascii="微软雅黑" w:hAnsi="微软雅黑" w:eastAsia="微软雅黑" w:cs="微软雅黑"/>
          <w:b/>
          <w:kern w:val="0"/>
          <w:szCs w:val="21"/>
        </w:rPr>
      </w:pPr>
    </w:p>
    <w:p w14:paraId="27A4F558">
      <w:pPr>
        <w:tabs>
          <w:tab w:val="left" w:pos="2661"/>
        </w:tabs>
        <w:spacing w:line="80" w:lineRule="exact"/>
        <w:jc w:val="left"/>
        <w:rPr>
          <w:rFonts w:ascii="微软雅黑" w:hAnsi="微软雅黑" w:eastAsia="微软雅黑" w:cs="微软雅黑"/>
          <w:b/>
          <w:kern w:val="0"/>
          <w:szCs w:val="21"/>
        </w:rPr>
      </w:pPr>
    </w:p>
    <w:p w14:paraId="060FF5D4">
      <w:pPr>
        <w:tabs>
          <w:tab w:val="left" w:pos="6780"/>
        </w:tabs>
        <w:spacing w:line="80" w:lineRule="exact"/>
        <w:jc w:val="left"/>
        <w:rPr>
          <w:rFonts w:ascii="微软雅黑" w:hAnsi="微软雅黑" w:eastAsia="微软雅黑" w:cs="微软雅黑"/>
          <w:b/>
          <w:kern w:val="0"/>
          <w:szCs w:val="21"/>
        </w:rPr>
      </w:pPr>
      <w:r>
        <w:rPr>
          <w:rFonts w:ascii="微软雅黑" w:hAnsi="微软雅黑" w:eastAsia="微软雅黑" w:cs="微软雅黑"/>
          <w:b/>
          <w:kern w:val="0"/>
          <w:szCs w:val="21"/>
        </w:rPr>
        <w:tab/>
      </w:r>
    </w:p>
    <w:p w14:paraId="2A7ADB4E">
      <w:pPr>
        <w:tabs>
          <w:tab w:val="left" w:pos="2661"/>
        </w:tabs>
        <w:spacing w:line="80" w:lineRule="exact"/>
        <w:jc w:val="left"/>
        <w:rPr>
          <w:rFonts w:ascii="微软雅黑" w:hAnsi="微软雅黑" w:eastAsia="微软雅黑" w:cs="微软雅黑"/>
          <w:b/>
          <w:kern w:val="0"/>
          <w:szCs w:val="21"/>
        </w:rPr>
      </w:pPr>
    </w:p>
    <w:p w14:paraId="73A5A6DD">
      <w:pPr>
        <w:tabs>
          <w:tab w:val="left" w:pos="2661"/>
        </w:tabs>
        <w:spacing w:line="80" w:lineRule="exact"/>
        <w:jc w:val="left"/>
        <w:rPr>
          <w:rFonts w:ascii="微软雅黑" w:hAnsi="微软雅黑" w:eastAsia="微软雅黑" w:cs="微软雅黑"/>
          <w:b/>
          <w:kern w:val="0"/>
          <w:szCs w:val="21"/>
        </w:rPr>
      </w:pPr>
    </w:p>
    <w:p w14:paraId="3D472734">
      <w:pPr>
        <w:tabs>
          <w:tab w:val="left" w:pos="2661"/>
        </w:tabs>
        <w:spacing w:line="80" w:lineRule="exact"/>
        <w:jc w:val="left"/>
        <w:rPr>
          <w:rFonts w:ascii="微软雅黑" w:hAnsi="微软雅黑" w:eastAsia="微软雅黑" w:cs="微软雅黑"/>
          <w:b/>
          <w:kern w:val="0"/>
          <w:szCs w:val="21"/>
        </w:rPr>
      </w:pPr>
    </w:p>
    <w:p w14:paraId="6AD4FF6C">
      <w:pPr>
        <w:tabs>
          <w:tab w:val="left" w:pos="2661"/>
        </w:tabs>
        <w:spacing w:line="80" w:lineRule="exact"/>
        <w:jc w:val="left"/>
        <w:rPr>
          <w:rFonts w:ascii="微软雅黑" w:hAnsi="微软雅黑" w:eastAsia="微软雅黑" w:cs="微软雅黑"/>
          <w:b/>
          <w:kern w:val="0"/>
          <w:szCs w:val="21"/>
        </w:rPr>
      </w:pPr>
    </w:p>
    <w:p w14:paraId="7F03333D">
      <w:pPr>
        <w:tabs>
          <w:tab w:val="left" w:pos="2661"/>
        </w:tabs>
        <w:spacing w:line="80" w:lineRule="exact"/>
        <w:jc w:val="left"/>
        <w:rPr>
          <w:rFonts w:ascii="微软雅黑" w:hAnsi="微软雅黑" w:eastAsia="微软雅黑" w:cs="微软雅黑"/>
          <w:b/>
          <w:kern w:val="0"/>
          <w:szCs w:val="21"/>
        </w:rPr>
      </w:pPr>
    </w:p>
    <w:p w14:paraId="101F4E1D">
      <w:pPr>
        <w:tabs>
          <w:tab w:val="left" w:pos="2661"/>
        </w:tabs>
        <w:spacing w:line="80" w:lineRule="exact"/>
        <w:jc w:val="left"/>
        <w:rPr>
          <w:rFonts w:ascii="微软雅黑" w:hAnsi="微软雅黑" w:eastAsia="微软雅黑" w:cs="微软雅黑"/>
          <w:b/>
          <w:kern w:val="0"/>
          <w:szCs w:val="21"/>
        </w:rPr>
      </w:pPr>
    </w:p>
    <w:p w14:paraId="44900BCB">
      <w:pPr>
        <w:tabs>
          <w:tab w:val="left" w:pos="2661"/>
        </w:tabs>
        <w:spacing w:line="80" w:lineRule="exact"/>
        <w:jc w:val="left"/>
        <w:rPr>
          <w:rFonts w:ascii="微软雅黑" w:hAnsi="微软雅黑" w:eastAsia="微软雅黑" w:cs="微软雅黑"/>
          <w:b/>
          <w:kern w:val="0"/>
          <w:szCs w:val="21"/>
        </w:rPr>
      </w:pPr>
    </w:p>
    <w:p w14:paraId="1C38444F">
      <w:pPr>
        <w:tabs>
          <w:tab w:val="left" w:pos="2661"/>
        </w:tabs>
        <w:spacing w:line="80" w:lineRule="exact"/>
        <w:jc w:val="left"/>
        <w:rPr>
          <w:rFonts w:ascii="微软雅黑" w:hAnsi="微软雅黑" w:eastAsia="微软雅黑" w:cs="微软雅黑"/>
          <w:b/>
          <w:kern w:val="0"/>
          <w:szCs w:val="21"/>
        </w:rPr>
      </w:pPr>
    </w:p>
    <w:p w14:paraId="6B72EE45">
      <w:pPr>
        <w:tabs>
          <w:tab w:val="left" w:pos="2661"/>
        </w:tabs>
        <w:spacing w:line="80" w:lineRule="exact"/>
        <w:jc w:val="left"/>
        <w:rPr>
          <w:rFonts w:ascii="微软雅黑" w:hAnsi="微软雅黑" w:eastAsia="微软雅黑" w:cs="微软雅黑"/>
          <w:b/>
          <w:kern w:val="0"/>
          <w:szCs w:val="21"/>
        </w:rPr>
      </w:pPr>
    </w:p>
    <w:p w14:paraId="32CCA80B">
      <w:pPr>
        <w:tabs>
          <w:tab w:val="left" w:pos="2661"/>
        </w:tabs>
        <w:spacing w:line="80" w:lineRule="exact"/>
        <w:jc w:val="left"/>
        <w:rPr>
          <w:rFonts w:ascii="微软雅黑" w:hAnsi="微软雅黑" w:eastAsia="微软雅黑" w:cs="微软雅黑"/>
          <w:b/>
          <w:kern w:val="0"/>
          <w:szCs w:val="21"/>
        </w:rPr>
      </w:pPr>
    </w:p>
    <w:p w14:paraId="71A4500C">
      <w:pPr>
        <w:tabs>
          <w:tab w:val="left" w:pos="2661"/>
        </w:tabs>
        <w:spacing w:line="80" w:lineRule="exact"/>
        <w:jc w:val="left"/>
        <w:rPr>
          <w:rFonts w:ascii="微软雅黑" w:hAnsi="微软雅黑" w:eastAsia="微软雅黑" w:cs="微软雅黑"/>
          <w:b/>
          <w:kern w:val="0"/>
          <w:szCs w:val="21"/>
        </w:rPr>
      </w:pPr>
    </w:p>
    <w:p w14:paraId="7988F124">
      <w:pPr>
        <w:tabs>
          <w:tab w:val="left" w:pos="2661"/>
        </w:tabs>
        <w:spacing w:line="80" w:lineRule="exact"/>
        <w:jc w:val="left"/>
        <w:rPr>
          <w:rFonts w:ascii="微软雅黑" w:hAnsi="微软雅黑" w:eastAsia="微软雅黑" w:cs="微软雅黑"/>
          <w:b/>
          <w:kern w:val="0"/>
          <w:szCs w:val="21"/>
        </w:rPr>
      </w:pPr>
    </w:p>
    <w:p w14:paraId="0C6AD982">
      <w:pPr>
        <w:tabs>
          <w:tab w:val="left" w:pos="2661"/>
        </w:tabs>
        <w:spacing w:line="80" w:lineRule="exact"/>
        <w:jc w:val="left"/>
        <w:rPr>
          <w:rFonts w:ascii="微软雅黑" w:hAnsi="微软雅黑" w:eastAsia="微软雅黑" w:cs="微软雅黑"/>
          <w:b/>
          <w:kern w:val="0"/>
          <w:szCs w:val="21"/>
        </w:rPr>
      </w:pPr>
    </w:p>
    <w:p w14:paraId="77233F27">
      <w:pPr>
        <w:tabs>
          <w:tab w:val="left" w:pos="2661"/>
        </w:tabs>
        <w:spacing w:line="80" w:lineRule="exact"/>
        <w:jc w:val="left"/>
        <w:rPr>
          <w:rFonts w:ascii="微软雅黑" w:hAnsi="微软雅黑" w:eastAsia="微软雅黑" w:cs="微软雅黑"/>
          <w:b/>
          <w:kern w:val="0"/>
          <w:szCs w:val="21"/>
        </w:rPr>
      </w:pPr>
    </w:p>
    <w:p w14:paraId="41B831C0">
      <w:pPr>
        <w:tabs>
          <w:tab w:val="left" w:pos="2661"/>
        </w:tabs>
        <w:spacing w:line="80" w:lineRule="exact"/>
        <w:jc w:val="left"/>
        <w:rPr>
          <w:rFonts w:ascii="微软雅黑" w:hAnsi="微软雅黑" w:eastAsia="微软雅黑" w:cs="微软雅黑"/>
          <w:b/>
          <w:kern w:val="0"/>
          <w:szCs w:val="21"/>
        </w:rPr>
      </w:pPr>
    </w:p>
    <w:p w14:paraId="59CFEE3F">
      <w:pPr>
        <w:tabs>
          <w:tab w:val="left" w:pos="2661"/>
        </w:tabs>
        <w:spacing w:line="80" w:lineRule="exact"/>
        <w:jc w:val="left"/>
        <w:rPr>
          <w:rFonts w:ascii="微软雅黑" w:hAnsi="微软雅黑" w:eastAsia="微软雅黑" w:cs="微软雅黑"/>
          <w:b/>
          <w:kern w:val="0"/>
          <w:szCs w:val="21"/>
        </w:rPr>
      </w:pPr>
    </w:p>
    <w:p w14:paraId="37E38074">
      <w:pPr>
        <w:tabs>
          <w:tab w:val="left" w:pos="2661"/>
        </w:tabs>
        <w:spacing w:line="80" w:lineRule="exact"/>
        <w:jc w:val="left"/>
        <w:rPr>
          <w:rFonts w:ascii="微软雅黑" w:hAnsi="微软雅黑" w:eastAsia="微软雅黑" w:cs="微软雅黑"/>
          <w:b/>
          <w:kern w:val="0"/>
          <w:szCs w:val="21"/>
        </w:rPr>
      </w:pPr>
    </w:p>
    <w:p w14:paraId="5A703F54">
      <w:pPr>
        <w:tabs>
          <w:tab w:val="left" w:pos="2661"/>
        </w:tabs>
        <w:spacing w:line="80" w:lineRule="exact"/>
        <w:jc w:val="left"/>
        <w:rPr>
          <w:rFonts w:ascii="微软雅黑" w:hAnsi="微软雅黑" w:eastAsia="微软雅黑" w:cs="微软雅黑"/>
          <w:b/>
          <w:kern w:val="0"/>
          <w:szCs w:val="21"/>
        </w:rPr>
      </w:pPr>
    </w:p>
    <w:p w14:paraId="3266DA84">
      <w:pPr>
        <w:tabs>
          <w:tab w:val="left" w:pos="2661"/>
        </w:tabs>
        <w:spacing w:line="80" w:lineRule="exact"/>
        <w:jc w:val="left"/>
        <w:rPr>
          <w:rFonts w:ascii="微软雅黑" w:hAnsi="微软雅黑" w:eastAsia="微软雅黑" w:cs="微软雅黑"/>
          <w:b/>
          <w:kern w:val="0"/>
          <w:szCs w:val="21"/>
        </w:rPr>
      </w:pPr>
    </w:p>
    <w:p w14:paraId="0DFB13A7">
      <w:pPr>
        <w:tabs>
          <w:tab w:val="left" w:pos="2661"/>
        </w:tabs>
        <w:spacing w:line="80" w:lineRule="exact"/>
        <w:jc w:val="left"/>
        <w:rPr>
          <w:rFonts w:ascii="微软雅黑" w:hAnsi="微软雅黑" w:eastAsia="微软雅黑" w:cs="微软雅黑"/>
          <w:b/>
          <w:kern w:val="0"/>
          <w:szCs w:val="21"/>
        </w:rPr>
      </w:pPr>
    </w:p>
    <w:p w14:paraId="3D91B12C">
      <w:pPr>
        <w:tabs>
          <w:tab w:val="left" w:pos="2661"/>
        </w:tabs>
        <w:spacing w:line="80" w:lineRule="exact"/>
        <w:jc w:val="left"/>
        <w:rPr>
          <w:rFonts w:ascii="微软雅黑" w:hAnsi="微软雅黑" w:eastAsia="微软雅黑" w:cs="微软雅黑"/>
          <w:b/>
          <w:kern w:val="0"/>
          <w:szCs w:val="21"/>
        </w:rPr>
      </w:pPr>
    </w:p>
    <w:p w14:paraId="1A1638D9">
      <w:pPr>
        <w:tabs>
          <w:tab w:val="left" w:pos="2661"/>
        </w:tabs>
        <w:spacing w:line="80" w:lineRule="exact"/>
        <w:jc w:val="left"/>
        <w:rPr>
          <w:rFonts w:ascii="微软雅黑" w:hAnsi="微软雅黑" w:eastAsia="微软雅黑" w:cs="微软雅黑"/>
          <w:b/>
          <w:kern w:val="0"/>
          <w:szCs w:val="21"/>
        </w:rPr>
      </w:pPr>
    </w:p>
    <w:p w14:paraId="540ABB4E">
      <w:pPr>
        <w:tabs>
          <w:tab w:val="left" w:pos="2661"/>
        </w:tabs>
        <w:spacing w:line="80" w:lineRule="exact"/>
        <w:jc w:val="left"/>
        <w:rPr>
          <w:rFonts w:ascii="微软雅黑" w:hAnsi="微软雅黑" w:eastAsia="微软雅黑" w:cs="微软雅黑"/>
          <w:b/>
          <w:kern w:val="0"/>
          <w:szCs w:val="21"/>
        </w:rPr>
      </w:pPr>
    </w:p>
    <w:p w14:paraId="1E173699">
      <w:pPr>
        <w:tabs>
          <w:tab w:val="left" w:pos="2661"/>
        </w:tabs>
        <w:spacing w:line="80" w:lineRule="exact"/>
        <w:jc w:val="left"/>
        <w:rPr>
          <w:rFonts w:ascii="微软雅黑" w:hAnsi="微软雅黑" w:eastAsia="微软雅黑" w:cs="微软雅黑"/>
          <w:b/>
          <w:kern w:val="0"/>
          <w:szCs w:val="21"/>
        </w:rPr>
      </w:pPr>
    </w:p>
    <w:p w14:paraId="740674C3">
      <w:pPr>
        <w:tabs>
          <w:tab w:val="left" w:pos="2661"/>
        </w:tabs>
        <w:spacing w:line="80" w:lineRule="exact"/>
        <w:jc w:val="left"/>
        <w:rPr>
          <w:rFonts w:ascii="微软雅黑" w:hAnsi="微软雅黑" w:eastAsia="微软雅黑" w:cs="微软雅黑"/>
          <w:b/>
          <w:kern w:val="0"/>
          <w:szCs w:val="21"/>
        </w:rPr>
      </w:pPr>
    </w:p>
    <w:p w14:paraId="3CFE9435">
      <w:pPr>
        <w:tabs>
          <w:tab w:val="left" w:pos="2661"/>
        </w:tabs>
        <w:spacing w:line="80" w:lineRule="exact"/>
        <w:jc w:val="left"/>
        <w:rPr>
          <w:rFonts w:ascii="微软雅黑" w:hAnsi="微软雅黑" w:eastAsia="微软雅黑" w:cs="微软雅黑"/>
          <w:b/>
          <w:kern w:val="0"/>
          <w:szCs w:val="21"/>
        </w:rPr>
      </w:pPr>
    </w:p>
    <w:p w14:paraId="4F2BCDE7">
      <w:pPr>
        <w:tabs>
          <w:tab w:val="left" w:pos="2661"/>
        </w:tabs>
        <w:spacing w:line="80" w:lineRule="exact"/>
        <w:jc w:val="left"/>
        <w:rPr>
          <w:rFonts w:ascii="微软雅黑" w:hAnsi="微软雅黑" w:eastAsia="微软雅黑" w:cs="微软雅黑"/>
          <w:b/>
          <w:kern w:val="0"/>
          <w:szCs w:val="21"/>
        </w:rPr>
      </w:pPr>
    </w:p>
    <w:p w14:paraId="5ED1FE5B">
      <w:pPr>
        <w:tabs>
          <w:tab w:val="left" w:pos="2661"/>
        </w:tabs>
        <w:spacing w:line="80" w:lineRule="exact"/>
        <w:jc w:val="left"/>
        <w:rPr>
          <w:rFonts w:ascii="微软雅黑" w:hAnsi="微软雅黑" w:eastAsia="微软雅黑" w:cs="微软雅黑"/>
          <w:b/>
          <w:kern w:val="0"/>
          <w:szCs w:val="21"/>
        </w:rPr>
      </w:pPr>
    </w:p>
    <w:p w14:paraId="3B620666">
      <w:pPr>
        <w:tabs>
          <w:tab w:val="left" w:pos="2661"/>
        </w:tabs>
        <w:spacing w:line="80" w:lineRule="exact"/>
        <w:jc w:val="left"/>
        <w:rPr>
          <w:rFonts w:ascii="微软雅黑" w:hAnsi="微软雅黑" w:eastAsia="微软雅黑" w:cs="微软雅黑"/>
          <w:b/>
          <w:kern w:val="0"/>
          <w:szCs w:val="21"/>
        </w:rPr>
      </w:pPr>
    </w:p>
    <w:p w14:paraId="3EBCA057">
      <w:pPr>
        <w:tabs>
          <w:tab w:val="left" w:pos="2661"/>
        </w:tabs>
        <w:spacing w:line="80" w:lineRule="exact"/>
        <w:jc w:val="left"/>
        <w:rPr>
          <w:rFonts w:ascii="微软雅黑" w:hAnsi="微软雅黑" w:eastAsia="微软雅黑" w:cs="微软雅黑"/>
          <w:b/>
          <w:kern w:val="0"/>
          <w:szCs w:val="21"/>
        </w:rPr>
      </w:pPr>
    </w:p>
    <w:p w14:paraId="65B512AD">
      <w:pPr>
        <w:tabs>
          <w:tab w:val="left" w:pos="2661"/>
        </w:tabs>
        <w:spacing w:line="80" w:lineRule="exact"/>
        <w:jc w:val="left"/>
        <w:rPr>
          <w:rFonts w:ascii="微软雅黑" w:hAnsi="微软雅黑" w:eastAsia="微软雅黑" w:cs="微软雅黑"/>
          <w:b/>
          <w:kern w:val="0"/>
          <w:szCs w:val="21"/>
        </w:rPr>
      </w:pPr>
    </w:p>
    <w:p w14:paraId="1862BED3">
      <w:pPr>
        <w:tabs>
          <w:tab w:val="left" w:pos="2661"/>
        </w:tabs>
        <w:spacing w:line="80" w:lineRule="exact"/>
        <w:jc w:val="left"/>
        <w:rPr>
          <w:rFonts w:ascii="微软雅黑" w:hAnsi="微软雅黑" w:eastAsia="微软雅黑" w:cs="微软雅黑"/>
          <w:b/>
          <w:kern w:val="0"/>
          <w:szCs w:val="21"/>
        </w:rPr>
      </w:pPr>
    </w:p>
    <w:p w14:paraId="3E9FE142">
      <w:pPr>
        <w:tabs>
          <w:tab w:val="left" w:pos="2661"/>
        </w:tabs>
        <w:spacing w:line="80" w:lineRule="exact"/>
        <w:jc w:val="left"/>
        <w:rPr>
          <w:rFonts w:ascii="微软雅黑" w:hAnsi="微软雅黑" w:eastAsia="微软雅黑" w:cs="微软雅黑"/>
          <w:b/>
          <w:kern w:val="0"/>
          <w:szCs w:val="21"/>
        </w:rPr>
      </w:pPr>
    </w:p>
    <w:p w14:paraId="40E98765">
      <w:pPr>
        <w:tabs>
          <w:tab w:val="left" w:pos="2661"/>
        </w:tabs>
        <w:spacing w:line="80" w:lineRule="exact"/>
        <w:jc w:val="left"/>
        <w:rPr>
          <w:rFonts w:ascii="微软雅黑" w:hAnsi="微软雅黑" w:eastAsia="微软雅黑" w:cs="微软雅黑"/>
          <w:b/>
          <w:kern w:val="0"/>
          <w:szCs w:val="21"/>
        </w:rPr>
      </w:pPr>
    </w:p>
    <w:p w14:paraId="5C22C1A5">
      <w:pPr>
        <w:tabs>
          <w:tab w:val="left" w:pos="2661"/>
        </w:tabs>
        <w:spacing w:line="80" w:lineRule="exact"/>
        <w:jc w:val="left"/>
        <w:rPr>
          <w:rFonts w:ascii="微软雅黑" w:hAnsi="微软雅黑" w:eastAsia="微软雅黑" w:cs="微软雅黑"/>
          <w:b/>
          <w:kern w:val="0"/>
          <w:szCs w:val="21"/>
        </w:rPr>
      </w:pPr>
    </w:p>
    <w:p w14:paraId="51D38024">
      <w:pPr>
        <w:tabs>
          <w:tab w:val="left" w:pos="2661"/>
        </w:tabs>
        <w:spacing w:line="80" w:lineRule="exact"/>
        <w:jc w:val="left"/>
        <w:rPr>
          <w:rFonts w:ascii="微软雅黑" w:hAnsi="微软雅黑" w:eastAsia="微软雅黑" w:cs="微软雅黑"/>
          <w:b/>
          <w:kern w:val="0"/>
          <w:szCs w:val="21"/>
        </w:rPr>
      </w:pPr>
    </w:p>
    <w:p w14:paraId="1D1BCB0F">
      <w:pPr>
        <w:tabs>
          <w:tab w:val="left" w:pos="2661"/>
        </w:tabs>
        <w:spacing w:line="80" w:lineRule="exact"/>
        <w:jc w:val="left"/>
        <w:rPr>
          <w:rFonts w:ascii="微软雅黑" w:hAnsi="微软雅黑" w:eastAsia="微软雅黑" w:cs="微软雅黑"/>
          <w:b/>
          <w:kern w:val="0"/>
          <w:szCs w:val="21"/>
        </w:rPr>
      </w:pPr>
    </w:p>
    <w:p w14:paraId="2D919977">
      <w:pPr>
        <w:tabs>
          <w:tab w:val="left" w:pos="2661"/>
        </w:tabs>
        <w:spacing w:line="80" w:lineRule="exact"/>
        <w:jc w:val="left"/>
        <w:rPr>
          <w:rFonts w:ascii="微软雅黑" w:hAnsi="微软雅黑" w:eastAsia="微软雅黑" w:cs="微软雅黑"/>
          <w:b/>
          <w:kern w:val="0"/>
          <w:szCs w:val="21"/>
        </w:rPr>
      </w:pPr>
    </w:p>
    <w:p w14:paraId="07E4CAC5">
      <w:pPr>
        <w:tabs>
          <w:tab w:val="left" w:pos="2661"/>
        </w:tabs>
        <w:spacing w:line="80" w:lineRule="exact"/>
        <w:jc w:val="left"/>
        <w:rPr>
          <w:rFonts w:ascii="微软雅黑" w:hAnsi="微软雅黑" w:eastAsia="微软雅黑" w:cs="微软雅黑"/>
          <w:b/>
          <w:kern w:val="0"/>
          <w:szCs w:val="21"/>
        </w:rPr>
      </w:pPr>
    </w:p>
    <w:p w14:paraId="1D3C794A">
      <w:pPr>
        <w:pStyle w:val="6"/>
        <w:spacing w:line="320" w:lineRule="exact"/>
        <w:jc w:val="center"/>
        <w:rPr>
          <w:rFonts w:asciiTheme="minorEastAsia" w:hAnsiTheme="minorEastAsia" w:eastAsiaTheme="minorEastAsia"/>
          <w:b/>
          <w:sz w:val="18"/>
          <w:szCs w:val="18"/>
        </w:rPr>
      </w:pPr>
      <w:bookmarkStart w:id="165" w:name="_Toc214022490"/>
      <w:bookmarkStart w:id="166" w:name="_Toc186720307"/>
    </w:p>
    <w:p w14:paraId="4A086CDE">
      <w:pPr>
        <w:pStyle w:val="6"/>
        <w:spacing w:line="320" w:lineRule="exact"/>
        <w:jc w:val="center"/>
        <w:rPr>
          <w:rFonts w:asciiTheme="minorEastAsia" w:hAnsiTheme="minorEastAsia" w:eastAsiaTheme="minorEastAsia"/>
          <w:b/>
          <w:sz w:val="18"/>
          <w:szCs w:val="18"/>
        </w:rPr>
      </w:pPr>
    </w:p>
    <w:p w14:paraId="4D084A10">
      <w:pPr>
        <w:pStyle w:val="6"/>
        <w:spacing w:line="320" w:lineRule="exact"/>
        <w:jc w:val="center"/>
        <w:rPr>
          <w:rFonts w:ascii="Times New Roman" w:hAnsi="Times New Roman" w:cs="Times New Roman"/>
          <w:b/>
          <w:kern w:val="0"/>
          <w:sz w:val="18"/>
          <w:szCs w:val="18"/>
        </w:rPr>
      </w:pPr>
      <w:bookmarkStart w:id="167" w:name="_Toc215491149"/>
      <w:bookmarkStart w:id="168" w:name="_Toc214973504"/>
      <w:bookmarkStart w:id="169" w:name="_Toc215491761"/>
      <w:bookmarkStart w:id="170" w:name="_Toc215492920"/>
      <w:r>
        <w:rPr>
          <w:rFonts w:ascii="Times New Roman" w:hAnsi="Times New Roman" w:cs="Times New Roman" w:eastAsiaTheme="minorEastAsia"/>
          <w:b/>
          <w:sz w:val="18"/>
          <w:szCs w:val="18"/>
        </w:rPr>
        <w:t>图1-1</w:t>
      </w:r>
      <w:r>
        <w:rPr>
          <w:rFonts w:hint="eastAsia" w:ascii="Times New Roman" w:hAnsi="Times New Roman" w:cs="Times New Roman" w:eastAsiaTheme="minorEastAsia"/>
          <w:b/>
          <w:sz w:val="18"/>
          <w:szCs w:val="18"/>
        </w:rPr>
        <w:t>6</w:t>
      </w:r>
      <w:r>
        <w:rPr>
          <w:rFonts w:ascii="Times New Roman" w:hAnsi="Times New Roman" w:cs="Times New Roman" w:eastAsiaTheme="minorEastAsia"/>
          <w:b/>
          <w:sz w:val="18"/>
          <w:szCs w:val="18"/>
        </w:rPr>
        <w:t xml:space="preserve">  2025届自主创业毕业生选择自主创业的行业（单位：%）</w:t>
      </w:r>
      <w:bookmarkEnd w:id="165"/>
      <w:bookmarkEnd w:id="166"/>
      <w:bookmarkEnd w:id="167"/>
      <w:bookmarkEnd w:id="168"/>
      <w:bookmarkEnd w:id="169"/>
      <w:bookmarkEnd w:id="170"/>
      <w:r>
        <w:rPr>
          <w:rFonts w:ascii="Times New Roman" w:hAnsi="Times New Roman" w:cs="Times New Roman"/>
          <w:b/>
          <w:kern w:val="0"/>
          <w:sz w:val="18"/>
          <w:szCs w:val="18"/>
        </w:rPr>
        <w:t xml:space="preserve"> </w:t>
      </w:r>
    </w:p>
    <w:p w14:paraId="3D2690F8">
      <w:pPr>
        <w:spacing w:line="32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7008EA0C">
      <w:pPr>
        <w:tabs>
          <w:tab w:val="left" w:pos="2661"/>
        </w:tabs>
        <w:spacing w:before="120" w:after="120" w:line="360" w:lineRule="exact"/>
        <w:jc w:val="left"/>
        <w:rPr>
          <w:rFonts w:ascii="微软雅黑" w:hAnsi="微软雅黑" w:eastAsia="微软雅黑" w:cs="微软雅黑"/>
          <w:b/>
          <w:kern w:val="0"/>
          <w:szCs w:val="21"/>
        </w:rPr>
      </w:pPr>
    </w:p>
    <w:p w14:paraId="5BFCF43B">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创业原因</w:t>
      </w:r>
    </w:p>
    <w:p w14:paraId="791A3C44">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2025届自主创业毕业生选择自主创业的主要原因是“对创业充满兴趣、激情”（79.10%），其次是 “希望通过创业实现个人理想”（71.64%），如图1-17。</w:t>
      </w:r>
    </w:p>
    <w:p w14:paraId="4B0DD870">
      <w:pPr>
        <w:tabs>
          <w:tab w:val="left" w:pos="2661"/>
        </w:tabs>
        <w:spacing w:line="240" w:lineRule="exact"/>
        <w:jc w:val="left"/>
        <w:rPr>
          <w:rFonts w:ascii="微软雅黑" w:hAnsi="微软雅黑" w:eastAsia="微软雅黑" w:cs="微软雅黑"/>
          <w:b/>
          <w:kern w:val="0"/>
          <w:szCs w:val="21"/>
        </w:rPr>
      </w:pPr>
      <w:r>
        <w:rPr>
          <w:rFonts w:ascii="微软雅黑" w:hAnsi="微软雅黑" w:eastAsia="微软雅黑" w:cs="微软雅黑"/>
          <w:b/>
          <w:kern w:val="0"/>
          <w:szCs w:val="21"/>
        </w:rPr>
        <w:pict>
          <v:shape id="_x0000_s3154" o:spid="_x0000_s3154" o:spt="75" type="#_x0000_t75" style="position:absolute;left:0pt;margin-top:3.1pt;height:203.3pt;width:356.95pt;mso-position-horizontal:center;z-index:-251435008;mso-width-relative:page;mso-height-relative:page;" o:ole="t" filled="f" o:preferrelative="t" stroked="f" coordsize="21600,21600">
            <v:path/>
            <v:fill on="f" focussize="0,0"/>
            <v:stroke on="f" joinstyle="miter"/>
            <v:imagedata r:id="rId126" o:title=""/>
            <o:lock v:ext="edit" aspectratio="t"/>
          </v:shape>
          <o:OLEObject Type="Embed" ProgID="Excel.Sheet.12" ShapeID="_x0000_s3154" DrawAspect="Content" ObjectID="_1468075741" r:id="rId125">
            <o:LockedField>false</o:LockedField>
          </o:OLEObject>
        </w:pict>
      </w:r>
    </w:p>
    <w:p w14:paraId="76256234">
      <w:pPr>
        <w:tabs>
          <w:tab w:val="left" w:pos="2661"/>
        </w:tabs>
        <w:spacing w:line="240" w:lineRule="exact"/>
        <w:jc w:val="left"/>
        <w:rPr>
          <w:rFonts w:ascii="微软雅黑" w:hAnsi="微软雅黑" w:eastAsia="微软雅黑" w:cs="微软雅黑"/>
          <w:b/>
          <w:kern w:val="0"/>
          <w:szCs w:val="21"/>
        </w:rPr>
      </w:pPr>
    </w:p>
    <w:p w14:paraId="7D5B0E91">
      <w:pPr>
        <w:tabs>
          <w:tab w:val="left" w:pos="2661"/>
        </w:tabs>
        <w:spacing w:line="240" w:lineRule="exact"/>
        <w:jc w:val="left"/>
        <w:rPr>
          <w:rFonts w:ascii="微软雅黑" w:hAnsi="微软雅黑" w:eastAsia="微软雅黑" w:cs="微软雅黑"/>
          <w:b/>
          <w:kern w:val="0"/>
          <w:szCs w:val="21"/>
        </w:rPr>
      </w:pPr>
    </w:p>
    <w:p w14:paraId="119CFCBB">
      <w:pPr>
        <w:tabs>
          <w:tab w:val="left" w:pos="2661"/>
        </w:tabs>
        <w:spacing w:line="240" w:lineRule="exact"/>
        <w:jc w:val="left"/>
        <w:rPr>
          <w:rFonts w:ascii="微软雅黑" w:hAnsi="微软雅黑" w:eastAsia="微软雅黑" w:cs="微软雅黑"/>
          <w:b/>
          <w:kern w:val="0"/>
          <w:szCs w:val="21"/>
        </w:rPr>
      </w:pPr>
    </w:p>
    <w:p w14:paraId="26F29405">
      <w:pPr>
        <w:tabs>
          <w:tab w:val="left" w:pos="2661"/>
        </w:tabs>
        <w:spacing w:line="240" w:lineRule="exact"/>
        <w:jc w:val="left"/>
        <w:rPr>
          <w:rFonts w:ascii="微软雅黑" w:hAnsi="微软雅黑" w:eastAsia="微软雅黑" w:cs="微软雅黑"/>
          <w:b/>
          <w:kern w:val="0"/>
          <w:szCs w:val="21"/>
        </w:rPr>
      </w:pPr>
    </w:p>
    <w:p w14:paraId="694091A0">
      <w:pPr>
        <w:tabs>
          <w:tab w:val="left" w:pos="7365"/>
        </w:tabs>
        <w:spacing w:line="240" w:lineRule="exact"/>
        <w:jc w:val="left"/>
        <w:rPr>
          <w:rFonts w:ascii="微软雅黑" w:hAnsi="微软雅黑" w:eastAsia="微软雅黑" w:cs="微软雅黑"/>
          <w:b/>
          <w:kern w:val="0"/>
          <w:szCs w:val="21"/>
        </w:rPr>
      </w:pPr>
      <w:r>
        <w:rPr>
          <w:rFonts w:ascii="微软雅黑" w:hAnsi="微软雅黑" w:eastAsia="微软雅黑" w:cs="微软雅黑"/>
          <w:b/>
          <w:kern w:val="0"/>
          <w:szCs w:val="21"/>
        </w:rPr>
        <w:tab/>
      </w:r>
    </w:p>
    <w:p w14:paraId="7304485E">
      <w:pPr>
        <w:tabs>
          <w:tab w:val="left" w:pos="2661"/>
        </w:tabs>
        <w:spacing w:line="240" w:lineRule="exact"/>
        <w:jc w:val="left"/>
        <w:rPr>
          <w:rFonts w:ascii="微软雅黑" w:hAnsi="微软雅黑" w:eastAsia="微软雅黑" w:cs="微软雅黑"/>
          <w:kern w:val="0"/>
          <w:szCs w:val="21"/>
        </w:rPr>
      </w:pPr>
    </w:p>
    <w:p w14:paraId="079C68A3">
      <w:pPr>
        <w:tabs>
          <w:tab w:val="left" w:pos="2661"/>
        </w:tabs>
        <w:spacing w:line="240" w:lineRule="exact"/>
        <w:jc w:val="left"/>
        <w:rPr>
          <w:rFonts w:ascii="微软雅黑" w:hAnsi="微软雅黑" w:eastAsia="微软雅黑" w:cs="微软雅黑"/>
          <w:kern w:val="0"/>
          <w:szCs w:val="21"/>
        </w:rPr>
      </w:pPr>
    </w:p>
    <w:p w14:paraId="61C962A0">
      <w:pPr>
        <w:tabs>
          <w:tab w:val="left" w:pos="2661"/>
        </w:tabs>
        <w:spacing w:line="240" w:lineRule="exact"/>
        <w:jc w:val="left"/>
        <w:rPr>
          <w:rFonts w:ascii="微软雅黑" w:hAnsi="微软雅黑" w:eastAsia="微软雅黑" w:cs="微软雅黑"/>
          <w:kern w:val="0"/>
          <w:szCs w:val="21"/>
        </w:rPr>
      </w:pPr>
    </w:p>
    <w:p w14:paraId="718BD0C3">
      <w:pPr>
        <w:tabs>
          <w:tab w:val="left" w:pos="2661"/>
        </w:tabs>
        <w:spacing w:line="240" w:lineRule="exact"/>
        <w:jc w:val="left"/>
        <w:rPr>
          <w:rFonts w:ascii="微软雅黑" w:hAnsi="微软雅黑" w:eastAsia="微软雅黑" w:cs="微软雅黑"/>
          <w:kern w:val="0"/>
          <w:szCs w:val="21"/>
        </w:rPr>
      </w:pPr>
    </w:p>
    <w:p w14:paraId="7640CEAF">
      <w:pPr>
        <w:tabs>
          <w:tab w:val="left" w:pos="2661"/>
        </w:tabs>
        <w:spacing w:line="240" w:lineRule="exact"/>
        <w:jc w:val="left"/>
        <w:rPr>
          <w:rFonts w:hAnsi="宋体"/>
          <w:b/>
          <w:kern w:val="0"/>
          <w:sz w:val="18"/>
          <w:szCs w:val="18"/>
        </w:rPr>
      </w:pPr>
    </w:p>
    <w:p w14:paraId="0FC29288">
      <w:pPr>
        <w:tabs>
          <w:tab w:val="left" w:pos="2661"/>
        </w:tabs>
        <w:spacing w:line="240" w:lineRule="exact"/>
        <w:jc w:val="left"/>
        <w:rPr>
          <w:rFonts w:hAnsi="宋体"/>
          <w:b/>
          <w:kern w:val="0"/>
          <w:sz w:val="18"/>
          <w:szCs w:val="18"/>
        </w:rPr>
      </w:pPr>
    </w:p>
    <w:p w14:paraId="3F4B8818">
      <w:pPr>
        <w:tabs>
          <w:tab w:val="left" w:pos="2661"/>
        </w:tabs>
        <w:spacing w:line="240" w:lineRule="exact"/>
        <w:jc w:val="left"/>
        <w:rPr>
          <w:rFonts w:hAnsi="宋体"/>
          <w:b/>
          <w:kern w:val="0"/>
          <w:sz w:val="18"/>
          <w:szCs w:val="18"/>
        </w:rPr>
      </w:pPr>
    </w:p>
    <w:p w14:paraId="23975834">
      <w:pPr>
        <w:tabs>
          <w:tab w:val="left" w:pos="2661"/>
        </w:tabs>
        <w:spacing w:line="240" w:lineRule="exact"/>
        <w:jc w:val="left"/>
        <w:rPr>
          <w:rFonts w:hAnsi="宋体"/>
          <w:b/>
          <w:kern w:val="0"/>
          <w:sz w:val="18"/>
          <w:szCs w:val="18"/>
        </w:rPr>
      </w:pPr>
    </w:p>
    <w:p w14:paraId="5FE9FAF4">
      <w:pPr>
        <w:pStyle w:val="6"/>
        <w:spacing w:line="360" w:lineRule="exact"/>
        <w:rPr>
          <w:rFonts w:asciiTheme="minorEastAsia" w:hAnsiTheme="minorEastAsia" w:eastAsiaTheme="minorEastAsia"/>
          <w:b/>
          <w:sz w:val="18"/>
          <w:szCs w:val="18"/>
        </w:rPr>
      </w:pPr>
      <w:bookmarkStart w:id="171" w:name="_Toc186720308"/>
      <w:bookmarkStart w:id="172" w:name="_Toc214022491"/>
    </w:p>
    <w:p w14:paraId="2AA14537">
      <w:pPr>
        <w:pStyle w:val="6"/>
        <w:spacing w:line="360" w:lineRule="exact"/>
        <w:jc w:val="center"/>
        <w:rPr>
          <w:rFonts w:ascii="Times New Roman" w:hAnsi="Times New Roman" w:cs="Times New Roman" w:eastAsiaTheme="minorEastAsia"/>
          <w:b/>
          <w:sz w:val="18"/>
          <w:szCs w:val="18"/>
        </w:rPr>
      </w:pPr>
      <w:bookmarkStart w:id="173" w:name="_Toc214973505"/>
      <w:bookmarkStart w:id="174" w:name="_Toc215491762"/>
      <w:bookmarkStart w:id="175" w:name="_Toc215492921"/>
      <w:bookmarkStart w:id="176" w:name="_Toc215491150"/>
    </w:p>
    <w:p w14:paraId="2370BB68">
      <w:pPr>
        <w:pStyle w:val="6"/>
        <w:spacing w:line="360" w:lineRule="exact"/>
        <w:jc w:val="center"/>
        <w:rPr>
          <w:rFonts w:ascii="Times New Roman" w:hAnsi="Times New Roman" w:cs="Times New Roman"/>
          <w:b/>
          <w:kern w:val="0"/>
          <w:sz w:val="18"/>
          <w:szCs w:val="18"/>
        </w:rPr>
      </w:pPr>
      <w:r>
        <w:rPr>
          <w:rFonts w:ascii="Times New Roman" w:hAnsi="Times New Roman" w:cs="Times New Roman" w:eastAsiaTheme="minorEastAsia"/>
          <w:b/>
          <w:sz w:val="18"/>
          <w:szCs w:val="18"/>
        </w:rPr>
        <w:t>图1-17  2025届自主创业毕业生选择自主创业的原因（单位：%）</w:t>
      </w:r>
      <w:bookmarkEnd w:id="171"/>
      <w:bookmarkEnd w:id="172"/>
      <w:bookmarkEnd w:id="173"/>
      <w:bookmarkEnd w:id="174"/>
      <w:bookmarkEnd w:id="175"/>
      <w:bookmarkEnd w:id="176"/>
      <w:r>
        <w:rPr>
          <w:rFonts w:ascii="Times New Roman" w:hAnsi="Times New Roman" w:cs="Times New Roman"/>
          <w:b/>
          <w:kern w:val="0"/>
          <w:sz w:val="18"/>
          <w:szCs w:val="18"/>
        </w:rPr>
        <w:t xml:space="preserve"> </w:t>
      </w:r>
    </w:p>
    <w:p w14:paraId="1644085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4C8F39B8">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3. 创业所遇困难</w:t>
      </w:r>
    </w:p>
    <w:p w14:paraId="3C2D506B">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“创业团队的组建”（49.25%）和“资金筹备”（47.76%）是2025届自主创业毕业生在创业过程中遇到的最主要困难，毕业生占比均在四成以上，如图1-18。</w:t>
      </w:r>
    </w:p>
    <w:p w14:paraId="2CA22382">
      <w:pPr>
        <w:tabs>
          <w:tab w:val="left" w:pos="2661"/>
        </w:tabs>
        <w:spacing w:line="360" w:lineRule="exact"/>
        <w:ind w:firstLine="420" w:firstLineChars="200"/>
        <w:jc w:val="left"/>
        <w:rPr>
          <w:rFonts w:ascii="微软雅黑" w:hAnsi="微软雅黑" w:eastAsia="微软雅黑" w:cs="微软雅黑"/>
          <w:kern w:val="0"/>
          <w:szCs w:val="21"/>
        </w:rPr>
      </w:pPr>
      <w:r>
        <w:rPr>
          <w:rFonts w:ascii="微软雅黑" w:hAnsi="微软雅黑" w:eastAsia="微软雅黑" w:cs="微软雅黑"/>
          <w:kern w:val="0"/>
          <w:szCs w:val="21"/>
        </w:rPr>
        <w:pict>
          <v:shape id="_x0000_s3155" o:spid="_x0000_s3155" o:spt="75" type="#_x0000_t75" style="position:absolute;left:0pt;margin-top:1.9pt;height:206.85pt;width:364.25pt;mso-position-horizontal:center;z-index:-251433984;mso-width-relative:page;mso-height-relative:page;" o:ole="t" filled="f" o:preferrelative="t" stroked="f" coordsize="21600,21600">
            <v:path/>
            <v:fill on="f" focussize="0,0"/>
            <v:stroke on="f" joinstyle="miter"/>
            <v:imagedata r:id="rId128" o:title=""/>
            <o:lock v:ext="edit" aspectratio="t"/>
          </v:shape>
          <o:OLEObject Type="Embed" ProgID="Excel.Sheet.12" ShapeID="_x0000_s3155" DrawAspect="Content" ObjectID="_1468075742" r:id="rId127">
            <o:LockedField>false</o:LockedField>
          </o:OLEObject>
        </w:pict>
      </w:r>
    </w:p>
    <w:p w14:paraId="35DBFACD">
      <w:pPr>
        <w:tabs>
          <w:tab w:val="left" w:pos="2661"/>
        </w:tabs>
        <w:spacing w:line="360" w:lineRule="exact"/>
        <w:jc w:val="left"/>
        <w:rPr>
          <w:rFonts w:ascii="微软雅黑" w:hAnsi="微软雅黑" w:eastAsia="微软雅黑" w:cs="微软雅黑"/>
          <w:b/>
          <w:kern w:val="0"/>
          <w:szCs w:val="21"/>
        </w:rPr>
      </w:pPr>
    </w:p>
    <w:p w14:paraId="463A4758">
      <w:pPr>
        <w:tabs>
          <w:tab w:val="left" w:pos="2661"/>
        </w:tabs>
        <w:spacing w:line="360" w:lineRule="exact"/>
        <w:jc w:val="left"/>
        <w:rPr>
          <w:rFonts w:ascii="微软雅黑" w:hAnsi="微软雅黑" w:eastAsia="微软雅黑" w:cs="微软雅黑"/>
          <w:b/>
          <w:kern w:val="0"/>
          <w:szCs w:val="21"/>
        </w:rPr>
      </w:pPr>
    </w:p>
    <w:p w14:paraId="6000CC5C">
      <w:pPr>
        <w:tabs>
          <w:tab w:val="left" w:pos="2661"/>
        </w:tabs>
        <w:spacing w:line="360" w:lineRule="exact"/>
        <w:jc w:val="left"/>
        <w:rPr>
          <w:rFonts w:ascii="微软雅黑" w:hAnsi="微软雅黑" w:eastAsia="微软雅黑" w:cs="微软雅黑"/>
          <w:b/>
          <w:kern w:val="0"/>
          <w:szCs w:val="21"/>
        </w:rPr>
      </w:pPr>
    </w:p>
    <w:p w14:paraId="07FFC6A8">
      <w:pPr>
        <w:tabs>
          <w:tab w:val="left" w:pos="2661"/>
        </w:tabs>
        <w:spacing w:line="360" w:lineRule="exact"/>
        <w:jc w:val="left"/>
        <w:rPr>
          <w:rFonts w:ascii="微软雅黑" w:hAnsi="微软雅黑" w:eastAsia="微软雅黑" w:cs="微软雅黑"/>
          <w:b/>
          <w:kern w:val="0"/>
          <w:szCs w:val="21"/>
        </w:rPr>
      </w:pPr>
    </w:p>
    <w:p w14:paraId="3964686C">
      <w:pPr>
        <w:tabs>
          <w:tab w:val="left" w:pos="2661"/>
        </w:tabs>
        <w:spacing w:line="360" w:lineRule="exact"/>
        <w:jc w:val="left"/>
        <w:rPr>
          <w:rFonts w:ascii="微软雅黑" w:hAnsi="微软雅黑" w:eastAsia="微软雅黑" w:cs="微软雅黑"/>
          <w:b/>
          <w:kern w:val="0"/>
          <w:szCs w:val="21"/>
        </w:rPr>
      </w:pPr>
    </w:p>
    <w:p w14:paraId="6C4AB2A4">
      <w:pPr>
        <w:tabs>
          <w:tab w:val="left" w:pos="2661"/>
        </w:tabs>
        <w:spacing w:line="360" w:lineRule="exact"/>
        <w:jc w:val="left"/>
        <w:rPr>
          <w:rFonts w:ascii="微软雅黑" w:hAnsi="微软雅黑" w:eastAsia="微软雅黑" w:cs="微软雅黑"/>
          <w:b/>
          <w:kern w:val="0"/>
          <w:szCs w:val="21"/>
        </w:rPr>
      </w:pPr>
    </w:p>
    <w:p w14:paraId="0C3A1B52">
      <w:pPr>
        <w:tabs>
          <w:tab w:val="left" w:pos="2661"/>
        </w:tabs>
        <w:spacing w:line="360" w:lineRule="exact"/>
        <w:jc w:val="left"/>
        <w:rPr>
          <w:rFonts w:ascii="微软雅黑" w:hAnsi="微软雅黑" w:eastAsia="微软雅黑" w:cs="微软雅黑"/>
          <w:b/>
          <w:kern w:val="0"/>
          <w:szCs w:val="21"/>
        </w:rPr>
      </w:pPr>
    </w:p>
    <w:p w14:paraId="28528CE0">
      <w:pPr>
        <w:tabs>
          <w:tab w:val="left" w:pos="2661"/>
        </w:tabs>
        <w:spacing w:line="360" w:lineRule="exact"/>
        <w:jc w:val="left"/>
        <w:rPr>
          <w:rFonts w:ascii="微软雅黑" w:hAnsi="微软雅黑" w:eastAsia="微软雅黑" w:cs="微软雅黑"/>
          <w:b/>
          <w:kern w:val="0"/>
          <w:szCs w:val="21"/>
        </w:rPr>
      </w:pPr>
    </w:p>
    <w:p w14:paraId="16E394F7">
      <w:pPr>
        <w:tabs>
          <w:tab w:val="left" w:pos="2661"/>
        </w:tabs>
        <w:spacing w:line="360" w:lineRule="exact"/>
        <w:jc w:val="left"/>
        <w:rPr>
          <w:rFonts w:ascii="微软雅黑" w:hAnsi="微软雅黑" w:eastAsia="微软雅黑" w:cs="微软雅黑"/>
          <w:b/>
          <w:kern w:val="0"/>
          <w:szCs w:val="21"/>
        </w:rPr>
      </w:pPr>
    </w:p>
    <w:p w14:paraId="6177932F">
      <w:pPr>
        <w:tabs>
          <w:tab w:val="left" w:pos="2661"/>
        </w:tabs>
        <w:spacing w:line="360" w:lineRule="exact"/>
        <w:rPr>
          <w:rFonts w:hAnsi="宋体"/>
          <w:b/>
          <w:kern w:val="0"/>
          <w:sz w:val="18"/>
          <w:szCs w:val="18"/>
        </w:rPr>
      </w:pPr>
    </w:p>
    <w:p w14:paraId="40F7CFED">
      <w:pPr>
        <w:pStyle w:val="6"/>
        <w:spacing w:line="360" w:lineRule="exact"/>
        <w:jc w:val="center"/>
        <w:rPr>
          <w:rFonts w:asciiTheme="minorEastAsia" w:hAnsiTheme="minorEastAsia" w:eastAsiaTheme="minorEastAsia"/>
          <w:b/>
          <w:sz w:val="18"/>
          <w:szCs w:val="18"/>
        </w:rPr>
      </w:pPr>
      <w:bookmarkStart w:id="177" w:name="_Toc186720309"/>
      <w:bookmarkStart w:id="178" w:name="_Toc214022492"/>
    </w:p>
    <w:p w14:paraId="72215047">
      <w:pPr>
        <w:pStyle w:val="6"/>
        <w:spacing w:line="360" w:lineRule="exact"/>
        <w:jc w:val="center"/>
        <w:rPr>
          <w:rFonts w:ascii="Times New Roman" w:hAnsi="Times New Roman" w:cs="Times New Roman"/>
          <w:b/>
          <w:kern w:val="0"/>
          <w:sz w:val="18"/>
          <w:szCs w:val="18"/>
        </w:rPr>
      </w:pPr>
      <w:bookmarkStart w:id="179" w:name="_Toc215491763"/>
      <w:bookmarkStart w:id="180" w:name="_Toc215492922"/>
      <w:bookmarkStart w:id="181" w:name="_Toc215491151"/>
      <w:bookmarkStart w:id="182" w:name="_Toc214973506"/>
      <w:r>
        <w:rPr>
          <w:rFonts w:ascii="Times New Roman" w:hAnsi="Times New Roman" w:cs="Times New Roman" w:eastAsiaTheme="minorEastAsia"/>
          <w:b/>
          <w:sz w:val="18"/>
          <w:szCs w:val="18"/>
        </w:rPr>
        <w:t>图1-18  2025届自主创业毕业生创业过程中遇到的困难（单位：%）</w:t>
      </w:r>
      <w:bookmarkEnd w:id="177"/>
      <w:bookmarkEnd w:id="178"/>
      <w:bookmarkEnd w:id="179"/>
      <w:bookmarkEnd w:id="180"/>
      <w:bookmarkEnd w:id="181"/>
      <w:bookmarkEnd w:id="182"/>
      <w:r>
        <w:rPr>
          <w:rFonts w:ascii="Times New Roman" w:hAnsi="Times New Roman" w:cs="Times New Roman"/>
          <w:b/>
          <w:kern w:val="0"/>
          <w:sz w:val="18"/>
          <w:szCs w:val="18"/>
        </w:rPr>
        <w:t xml:space="preserve"> </w:t>
      </w:r>
    </w:p>
    <w:p w14:paraId="40B18A61">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28B8FD12">
      <w:pPr>
        <w:tabs>
          <w:tab w:val="left" w:pos="2661"/>
        </w:tabs>
        <w:spacing w:line="360" w:lineRule="exact"/>
        <w:jc w:val="left"/>
        <w:rPr>
          <w:rFonts w:ascii="微软雅黑" w:hAnsi="微软雅黑" w:eastAsia="微软雅黑" w:cs="微软雅黑"/>
          <w:b/>
          <w:kern w:val="0"/>
          <w:szCs w:val="21"/>
        </w:rPr>
      </w:pPr>
    </w:p>
    <w:p w14:paraId="79D49B49">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4. 资金来源</w:t>
      </w:r>
    </w:p>
    <w:p w14:paraId="1007AC01">
      <w:pPr>
        <w:spacing w:before="120" w:after="120" w:line="360" w:lineRule="exact"/>
        <w:ind w:firstLine="420" w:firstLineChars="200"/>
        <w:rPr>
          <w:rFonts w:ascii="微软雅黑" w:hAnsi="微软雅黑" w:eastAsia="微软雅黑"/>
          <w:szCs w:val="21"/>
        </w:rPr>
      </w:pPr>
      <w:r>
        <w:rPr>
          <w:rFonts w:hint="eastAsia" w:ascii="微软雅黑" w:hAnsi="微软雅黑" w:eastAsia="微软雅黑" w:cs="微软雅黑"/>
          <w:kern w:val="0"/>
          <w:szCs w:val="21"/>
        </w:rPr>
        <w:t>2025届自主创业毕业生的创业资金主要来自“个人赚取”，占比为65.67%，其次</w:t>
      </w:r>
      <w:r>
        <w:rPr>
          <w:rFonts w:hint="eastAsia" w:ascii="微软雅黑" w:hAnsi="微软雅黑" w:eastAsia="微软雅黑"/>
          <w:szCs w:val="21"/>
        </w:rPr>
        <w:t>是“父母亲友支持”，占比为56.72%，远高于其他资金来源，如图1-19。</w:t>
      </w:r>
    </w:p>
    <w:p w14:paraId="0AF99506">
      <w:pPr>
        <w:spacing w:line="120" w:lineRule="exact"/>
        <w:rPr>
          <w:rFonts w:ascii="微软雅黑" w:hAnsi="微软雅黑" w:eastAsia="微软雅黑"/>
          <w:sz w:val="18"/>
          <w:szCs w:val="18"/>
        </w:rPr>
      </w:pPr>
      <w:r>
        <w:rPr>
          <w:rFonts w:ascii="微软雅黑" w:hAnsi="微软雅黑" w:eastAsia="微软雅黑"/>
          <w:sz w:val="18"/>
          <w:szCs w:val="18"/>
        </w:rPr>
        <w:pict>
          <v:shape id="_x0000_s3156" o:spid="_x0000_s3156" o:spt="75" type="#_x0000_t75" style="position:absolute;left:0pt;margin-top:1.5pt;height:203.7pt;width:358.4pt;mso-position-horizontal:center;z-index:-251432960;mso-width-relative:page;mso-height-relative:page;" o:ole="t" filled="f" o:preferrelative="t" stroked="f" coordsize="21600,21600">
            <v:path/>
            <v:fill on="f" focussize="0,0"/>
            <v:stroke on="f" joinstyle="miter"/>
            <v:imagedata r:id="rId130" o:title=""/>
            <o:lock v:ext="edit" aspectratio="t"/>
          </v:shape>
          <o:OLEObject Type="Embed" ProgID="Excel.Sheet.12" ShapeID="_x0000_s3156" DrawAspect="Content" ObjectID="_1468075743" r:id="rId129">
            <o:LockedField>false</o:LockedField>
          </o:OLEObject>
        </w:pict>
      </w:r>
    </w:p>
    <w:p w14:paraId="13B05F8E">
      <w:pPr>
        <w:spacing w:line="120" w:lineRule="exact"/>
        <w:rPr>
          <w:rFonts w:hAnsi="宋体"/>
          <w:b/>
          <w:sz w:val="18"/>
          <w:szCs w:val="18"/>
        </w:rPr>
      </w:pPr>
    </w:p>
    <w:p w14:paraId="2CB06056">
      <w:pPr>
        <w:spacing w:line="120" w:lineRule="exact"/>
        <w:rPr>
          <w:rFonts w:hAnsi="宋体"/>
          <w:b/>
          <w:sz w:val="18"/>
          <w:szCs w:val="18"/>
        </w:rPr>
      </w:pPr>
    </w:p>
    <w:p w14:paraId="49504F24">
      <w:pPr>
        <w:spacing w:line="120" w:lineRule="exact"/>
        <w:rPr>
          <w:rFonts w:hAnsi="宋体"/>
          <w:b/>
          <w:sz w:val="18"/>
          <w:szCs w:val="18"/>
        </w:rPr>
      </w:pPr>
    </w:p>
    <w:p w14:paraId="53B63D21">
      <w:pPr>
        <w:spacing w:line="120" w:lineRule="exact"/>
        <w:rPr>
          <w:rFonts w:hAnsi="宋体"/>
          <w:b/>
          <w:sz w:val="18"/>
          <w:szCs w:val="18"/>
        </w:rPr>
      </w:pPr>
    </w:p>
    <w:p w14:paraId="4D9CB3AB">
      <w:pPr>
        <w:spacing w:line="120" w:lineRule="exact"/>
        <w:rPr>
          <w:rFonts w:hAnsi="宋体"/>
          <w:b/>
          <w:sz w:val="18"/>
          <w:szCs w:val="18"/>
        </w:rPr>
      </w:pPr>
    </w:p>
    <w:p w14:paraId="5384E64F">
      <w:pPr>
        <w:spacing w:line="120" w:lineRule="exact"/>
        <w:rPr>
          <w:rFonts w:hAnsi="宋体"/>
          <w:b/>
          <w:sz w:val="18"/>
          <w:szCs w:val="18"/>
        </w:rPr>
      </w:pPr>
    </w:p>
    <w:p w14:paraId="2869E827">
      <w:pPr>
        <w:spacing w:line="120" w:lineRule="exact"/>
        <w:rPr>
          <w:rFonts w:hAnsi="宋体"/>
          <w:b/>
          <w:sz w:val="18"/>
          <w:szCs w:val="18"/>
        </w:rPr>
      </w:pPr>
    </w:p>
    <w:p w14:paraId="53E6EC46">
      <w:pPr>
        <w:spacing w:line="120" w:lineRule="exact"/>
        <w:rPr>
          <w:rFonts w:hAnsi="宋体"/>
          <w:b/>
          <w:sz w:val="18"/>
          <w:szCs w:val="18"/>
        </w:rPr>
      </w:pPr>
    </w:p>
    <w:p w14:paraId="0543EDD7">
      <w:pPr>
        <w:spacing w:line="120" w:lineRule="exact"/>
        <w:rPr>
          <w:rFonts w:hAnsi="宋体"/>
          <w:b/>
          <w:sz w:val="18"/>
          <w:szCs w:val="18"/>
        </w:rPr>
      </w:pPr>
    </w:p>
    <w:p w14:paraId="05889DA7">
      <w:pPr>
        <w:spacing w:line="120" w:lineRule="exact"/>
        <w:rPr>
          <w:rFonts w:hAnsi="宋体"/>
          <w:b/>
          <w:sz w:val="18"/>
          <w:szCs w:val="18"/>
        </w:rPr>
      </w:pPr>
    </w:p>
    <w:p w14:paraId="0744BDB4">
      <w:pPr>
        <w:spacing w:line="120" w:lineRule="exact"/>
        <w:rPr>
          <w:rFonts w:hAnsi="宋体"/>
          <w:b/>
          <w:sz w:val="18"/>
          <w:szCs w:val="18"/>
        </w:rPr>
      </w:pPr>
    </w:p>
    <w:p w14:paraId="3A174AC1">
      <w:pPr>
        <w:spacing w:line="120" w:lineRule="exact"/>
        <w:rPr>
          <w:rFonts w:hAnsi="宋体"/>
          <w:b/>
          <w:sz w:val="18"/>
          <w:szCs w:val="18"/>
        </w:rPr>
      </w:pPr>
    </w:p>
    <w:p w14:paraId="30FDD33B">
      <w:pPr>
        <w:spacing w:line="120" w:lineRule="exact"/>
        <w:rPr>
          <w:rFonts w:hAnsi="宋体"/>
          <w:b/>
          <w:sz w:val="18"/>
          <w:szCs w:val="18"/>
        </w:rPr>
      </w:pPr>
    </w:p>
    <w:p w14:paraId="13F17046">
      <w:pPr>
        <w:spacing w:line="120" w:lineRule="exact"/>
        <w:rPr>
          <w:rFonts w:hAnsi="宋体"/>
          <w:b/>
          <w:sz w:val="18"/>
          <w:szCs w:val="18"/>
        </w:rPr>
      </w:pPr>
    </w:p>
    <w:p w14:paraId="5E6D185F">
      <w:pPr>
        <w:spacing w:line="120" w:lineRule="exact"/>
        <w:rPr>
          <w:rFonts w:hAnsi="宋体"/>
          <w:b/>
          <w:sz w:val="18"/>
          <w:szCs w:val="18"/>
        </w:rPr>
      </w:pPr>
    </w:p>
    <w:p w14:paraId="186876FC">
      <w:pPr>
        <w:spacing w:line="120" w:lineRule="exact"/>
        <w:rPr>
          <w:rFonts w:hAnsi="宋体"/>
          <w:b/>
          <w:sz w:val="18"/>
          <w:szCs w:val="18"/>
        </w:rPr>
      </w:pPr>
    </w:p>
    <w:p w14:paraId="687FD257">
      <w:pPr>
        <w:spacing w:line="120" w:lineRule="exact"/>
        <w:rPr>
          <w:rFonts w:hAnsi="宋体"/>
          <w:b/>
          <w:sz w:val="18"/>
          <w:szCs w:val="18"/>
        </w:rPr>
      </w:pPr>
    </w:p>
    <w:p w14:paraId="30785737">
      <w:pPr>
        <w:spacing w:line="120" w:lineRule="exact"/>
        <w:rPr>
          <w:rFonts w:hAnsi="宋体"/>
          <w:b/>
          <w:sz w:val="18"/>
          <w:szCs w:val="18"/>
        </w:rPr>
      </w:pPr>
    </w:p>
    <w:p w14:paraId="097F8E93">
      <w:pPr>
        <w:spacing w:line="120" w:lineRule="exact"/>
        <w:rPr>
          <w:rFonts w:hAnsi="宋体"/>
          <w:b/>
          <w:sz w:val="18"/>
          <w:szCs w:val="18"/>
        </w:rPr>
      </w:pPr>
    </w:p>
    <w:p w14:paraId="33EE72AB">
      <w:pPr>
        <w:spacing w:line="120" w:lineRule="exact"/>
        <w:rPr>
          <w:rFonts w:hAnsi="宋体"/>
          <w:b/>
          <w:sz w:val="18"/>
          <w:szCs w:val="18"/>
        </w:rPr>
      </w:pPr>
    </w:p>
    <w:p w14:paraId="650BA95D">
      <w:pPr>
        <w:spacing w:line="120" w:lineRule="exact"/>
        <w:rPr>
          <w:rFonts w:hAnsi="宋体"/>
          <w:b/>
          <w:sz w:val="18"/>
          <w:szCs w:val="18"/>
        </w:rPr>
      </w:pPr>
    </w:p>
    <w:p w14:paraId="65B85E58">
      <w:pPr>
        <w:spacing w:line="120" w:lineRule="exact"/>
        <w:rPr>
          <w:rFonts w:hAnsi="宋体"/>
          <w:b/>
          <w:sz w:val="18"/>
          <w:szCs w:val="18"/>
        </w:rPr>
      </w:pPr>
    </w:p>
    <w:p w14:paraId="0BBE95B6">
      <w:pPr>
        <w:spacing w:line="120" w:lineRule="exact"/>
        <w:rPr>
          <w:rFonts w:hAnsi="宋体"/>
          <w:b/>
          <w:sz w:val="18"/>
          <w:szCs w:val="18"/>
        </w:rPr>
      </w:pPr>
    </w:p>
    <w:p w14:paraId="429131CE">
      <w:pPr>
        <w:spacing w:line="120" w:lineRule="exact"/>
        <w:rPr>
          <w:rFonts w:hAnsi="宋体"/>
          <w:b/>
          <w:sz w:val="18"/>
          <w:szCs w:val="18"/>
        </w:rPr>
      </w:pPr>
    </w:p>
    <w:p w14:paraId="37912463">
      <w:pPr>
        <w:spacing w:line="120" w:lineRule="exact"/>
        <w:rPr>
          <w:rFonts w:hAnsi="宋体"/>
          <w:b/>
          <w:sz w:val="18"/>
          <w:szCs w:val="18"/>
        </w:rPr>
      </w:pPr>
    </w:p>
    <w:p w14:paraId="7E7461AF">
      <w:pPr>
        <w:spacing w:line="120" w:lineRule="exact"/>
        <w:rPr>
          <w:rFonts w:hAnsi="宋体"/>
          <w:b/>
          <w:sz w:val="18"/>
          <w:szCs w:val="18"/>
        </w:rPr>
      </w:pPr>
    </w:p>
    <w:p w14:paraId="11166A1C">
      <w:pPr>
        <w:spacing w:line="120" w:lineRule="exact"/>
        <w:rPr>
          <w:rFonts w:hAnsi="宋体"/>
          <w:b/>
          <w:sz w:val="18"/>
          <w:szCs w:val="18"/>
        </w:rPr>
      </w:pPr>
    </w:p>
    <w:p w14:paraId="4576AA65">
      <w:pPr>
        <w:spacing w:line="360" w:lineRule="exact"/>
        <w:rPr>
          <w:rFonts w:hAnsi="宋体"/>
          <w:b/>
          <w:sz w:val="18"/>
          <w:szCs w:val="18"/>
        </w:rPr>
      </w:pPr>
    </w:p>
    <w:p w14:paraId="1890D90E">
      <w:pPr>
        <w:pStyle w:val="6"/>
        <w:spacing w:line="360" w:lineRule="exact"/>
        <w:jc w:val="center"/>
        <w:rPr>
          <w:rFonts w:ascii="Times New Roman" w:hAnsi="Times New Roman" w:cs="Times New Roman" w:eastAsiaTheme="minorEastAsia"/>
          <w:b/>
          <w:sz w:val="18"/>
          <w:szCs w:val="18"/>
        </w:rPr>
      </w:pPr>
      <w:bookmarkStart w:id="183" w:name="_Toc215491764"/>
      <w:bookmarkStart w:id="184" w:name="_Toc214022493"/>
      <w:bookmarkStart w:id="185" w:name="_Toc215492923"/>
      <w:bookmarkStart w:id="186" w:name="_Toc186720310"/>
      <w:bookmarkStart w:id="187" w:name="_Toc215491152"/>
      <w:bookmarkStart w:id="188" w:name="_Toc214973507"/>
    </w:p>
    <w:p w14:paraId="16FC2907">
      <w:pPr>
        <w:pStyle w:val="6"/>
        <w:spacing w:line="360" w:lineRule="exact"/>
        <w:jc w:val="center"/>
        <w:rPr>
          <w:rFonts w:ascii="Times New Roman" w:hAnsi="Times New Roman" w:cs="Times New Roman"/>
          <w:b/>
          <w:sz w:val="18"/>
          <w:szCs w:val="18"/>
        </w:rPr>
      </w:pPr>
      <w:r>
        <w:rPr>
          <w:rFonts w:ascii="Times New Roman" w:hAnsi="Times New Roman" w:cs="Times New Roman" w:eastAsiaTheme="minorEastAsia"/>
          <w:b/>
          <w:sz w:val="18"/>
          <w:szCs w:val="18"/>
        </w:rPr>
        <w:t>图1-19  2025届自主创业毕业生的资金来源（单位：%）</w:t>
      </w:r>
      <w:bookmarkEnd w:id="183"/>
      <w:bookmarkEnd w:id="184"/>
      <w:bookmarkEnd w:id="185"/>
      <w:bookmarkEnd w:id="186"/>
      <w:bookmarkEnd w:id="187"/>
      <w:bookmarkEnd w:id="188"/>
      <w:r>
        <w:rPr>
          <w:rFonts w:ascii="Times New Roman" w:hAnsi="Times New Roman" w:cs="Times New Roman"/>
          <w:b/>
          <w:sz w:val="18"/>
          <w:szCs w:val="18"/>
        </w:rPr>
        <w:t xml:space="preserve"> </w:t>
      </w:r>
    </w:p>
    <w:p w14:paraId="346D4C11">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73AB582F">
      <w:pPr>
        <w:spacing w:line="360" w:lineRule="exact"/>
        <w:rPr>
          <w:rFonts w:ascii="微软雅黑" w:hAnsi="微软雅黑" w:eastAsia="微软雅黑"/>
          <w:sz w:val="18"/>
          <w:szCs w:val="18"/>
        </w:rPr>
      </w:pPr>
    </w:p>
    <w:p w14:paraId="4C76D3D4">
      <w:pPr>
        <w:pStyle w:val="4"/>
        <w:widowControl/>
        <w:spacing w:before="0" w:after="0" w:line="360" w:lineRule="auto"/>
        <w:rPr>
          <w:rFonts w:ascii="微软雅黑" w:hAnsi="微软雅黑" w:eastAsia="微软雅黑" w:cs="微软雅黑"/>
          <w:sz w:val="21"/>
          <w:szCs w:val="21"/>
        </w:rPr>
      </w:pPr>
      <w:bookmarkStart w:id="189" w:name="_Toc216173128"/>
      <w:bookmarkStart w:id="190" w:name="_Toc92280970"/>
      <w:bookmarkStart w:id="191" w:name="_Toc68788661"/>
      <w:bookmarkStart w:id="192" w:name="_Toc215494126"/>
      <w:r>
        <w:rPr>
          <w:rFonts w:hint="eastAsia" w:ascii="微软雅黑" w:hAnsi="微软雅黑" w:eastAsia="微软雅黑" w:cs="微软雅黑"/>
          <w:sz w:val="21"/>
          <w:szCs w:val="21"/>
        </w:rPr>
        <w:t>（三）其他自由职业</w:t>
      </w:r>
      <w:bookmarkEnd w:id="189"/>
      <w:bookmarkEnd w:id="190"/>
      <w:bookmarkEnd w:id="191"/>
      <w:bookmarkEnd w:id="192"/>
    </w:p>
    <w:p w14:paraId="3DC75EF6">
      <w:pPr>
        <w:spacing w:before="120" w:after="120" w:line="360" w:lineRule="exact"/>
        <w:rPr>
          <w:rFonts w:ascii="微软雅黑" w:hAnsi="微软雅黑" w:eastAsia="微软雅黑" w:cs="微软雅黑"/>
          <w:b/>
          <w:kern w:val="0"/>
          <w:szCs w:val="21"/>
        </w:rPr>
      </w:pPr>
      <w:r>
        <w:rPr>
          <w:rFonts w:hint="eastAsia" w:ascii="微软雅黑" w:hAnsi="微软雅黑" w:eastAsia="微软雅黑" w:cs="微软雅黑"/>
          <w:b/>
          <w:kern w:val="0"/>
          <w:szCs w:val="21"/>
        </w:rPr>
        <w:t>1. 自由职业类型</w:t>
      </w:r>
    </w:p>
    <w:p w14:paraId="56AE3AC4">
      <w:pPr>
        <w:spacing w:before="120" w:after="120" w:line="360" w:lineRule="exact"/>
        <w:ind w:firstLine="420" w:firstLineChars="200"/>
        <w:rPr>
          <w:rFonts w:ascii="微软雅黑" w:hAnsi="微软雅黑" w:eastAsia="微软雅黑"/>
          <w:szCs w:val="21"/>
        </w:rPr>
      </w:pPr>
      <w:r>
        <w:rPr>
          <w:rFonts w:ascii="微软雅黑" w:hAnsi="微软雅黑" w:eastAsia="微软雅黑"/>
          <w:szCs w:val="21"/>
        </w:rPr>
        <w:pict>
          <v:shape id="_x0000_s3148" o:spid="_x0000_s3148" o:spt="75" type="#_x0000_t75" style="position:absolute;left:0pt;margin-top:40.8pt;height:204pt;width:359.25pt;mso-position-horizontal:center;z-index:-251440128;mso-width-relative:page;mso-height-relative:page;" o:ole="t" filled="f" o:preferrelative="t" stroked="f" coordsize="21600,21600">
            <v:path/>
            <v:fill on="f" focussize="0,0"/>
            <v:stroke on="f" joinstyle="miter"/>
            <v:imagedata r:id="rId132" o:title=""/>
            <o:lock v:ext="edit" aspectratio="t"/>
          </v:shape>
          <o:OLEObject Type="Embed" ProgID="Excel.Sheet.12" ShapeID="_x0000_s3148" DrawAspect="Content" ObjectID="_1468075744" r:id="rId131">
            <o:LockedField>false</o:LockedField>
          </o:OLEObject>
        </w:pict>
      </w:r>
      <w:r>
        <w:rPr>
          <w:rFonts w:hint="eastAsia" w:ascii="微软雅黑" w:hAnsi="微软雅黑" w:eastAsia="微软雅黑"/>
          <w:szCs w:val="21"/>
        </w:rPr>
        <w:t>2025届毕业生所从事的自由职业类型中，从事“其他”职业的毕业生最多，占比为40.28%，如图1-20。</w:t>
      </w:r>
    </w:p>
    <w:p w14:paraId="5106E1A5">
      <w:pPr>
        <w:spacing w:before="120" w:after="120" w:line="360" w:lineRule="exact"/>
        <w:rPr>
          <w:rFonts w:ascii="微软雅黑" w:hAnsi="微软雅黑" w:eastAsia="微软雅黑"/>
          <w:szCs w:val="21"/>
        </w:rPr>
      </w:pPr>
    </w:p>
    <w:p w14:paraId="140C1461">
      <w:pPr>
        <w:spacing w:before="120" w:after="120" w:line="360" w:lineRule="exact"/>
        <w:rPr>
          <w:rFonts w:ascii="微软雅黑" w:hAnsi="微软雅黑" w:eastAsia="微软雅黑"/>
          <w:szCs w:val="21"/>
        </w:rPr>
      </w:pPr>
    </w:p>
    <w:p w14:paraId="4370A9E5">
      <w:pPr>
        <w:spacing w:before="120" w:after="120" w:line="360" w:lineRule="exact"/>
        <w:rPr>
          <w:rFonts w:ascii="微软雅黑" w:hAnsi="微软雅黑" w:eastAsia="微软雅黑"/>
          <w:szCs w:val="21"/>
        </w:rPr>
      </w:pPr>
    </w:p>
    <w:p w14:paraId="79395399">
      <w:pPr>
        <w:spacing w:before="120" w:after="120" w:line="360" w:lineRule="exact"/>
        <w:rPr>
          <w:rFonts w:ascii="微软雅黑" w:hAnsi="微软雅黑" w:eastAsia="微软雅黑"/>
          <w:szCs w:val="21"/>
        </w:rPr>
      </w:pPr>
    </w:p>
    <w:p w14:paraId="1C2B1DE2">
      <w:pPr>
        <w:spacing w:before="120" w:after="120" w:line="360" w:lineRule="exact"/>
        <w:rPr>
          <w:rFonts w:ascii="微软雅黑" w:hAnsi="微软雅黑" w:eastAsia="微软雅黑"/>
          <w:szCs w:val="21"/>
        </w:rPr>
      </w:pPr>
    </w:p>
    <w:p w14:paraId="07F95951">
      <w:pPr>
        <w:spacing w:line="120" w:lineRule="exact"/>
        <w:rPr>
          <w:rFonts w:ascii="微软雅黑" w:hAnsi="微软雅黑" w:eastAsia="微软雅黑"/>
          <w:szCs w:val="21"/>
        </w:rPr>
      </w:pPr>
    </w:p>
    <w:p w14:paraId="64D7F8AC">
      <w:pPr>
        <w:spacing w:line="120" w:lineRule="exact"/>
        <w:rPr>
          <w:rFonts w:ascii="微软雅黑" w:hAnsi="微软雅黑" w:eastAsia="微软雅黑"/>
          <w:szCs w:val="21"/>
        </w:rPr>
      </w:pPr>
    </w:p>
    <w:p w14:paraId="65D77BFA">
      <w:pPr>
        <w:spacing w:line="120" w:lineRule="exact"/>
        <w:rPr>
          <w:rFonts w:ascii="微软雅黑" w:hAnsi="微软雅黑" w:eastAsia="微软雅黑"/>
          <w:szCs w:val="21"/>
        </w:rPr>
      </w:pPr>
    </w:p>
    <w:p w14:paraId="3E56642A">
      <w:pPr>
        <w:spacing w:line="120" w:lineRule="exact"/>
        <w:rPr>
          <w:rFonts w:ascii="微软雅黑" w:hAnsi="微软雅黑" w:eastAsia="微软雅黑"/>
          <w:szCs w:val="21"/>
        </w:rPr>
      </w:pPr>
    </w:p>
    <w:p w14:paraId="40E15D8F">
      <w:pPr>
        <w:spacing w:line="120" w:lineRule="exact"/>
        <w:rPr>
          <w:rFonts w:ascii="微软雅黑" w:hAnsi="微软雅黑" w:eastAsia="微软雅黑"/>
          <w:szCs w:val="21"/>
        </w:rPr>
      </w:pPr>
    </w:p>
    <w:p w14:paraId="5808493C">
      <w:pPr>
        <w:spacing w:line="120" w:lineRule="exact"/>
        <w:rPr>
          <w:rFonts w:ascii="微软雅黑" w:hAnsi="微软雅黑" w:eastAsia="微软雅黑"/>
          <w:szCs w:val="21"/>
        </w:rPr>
      </w:pPr>
    </w:p>
    <w:p w14:paraId="14AE356C">
      <w:pPr>
        <w:spacing w:line="120" w:lineRule="exact"/>
        <w:rPr>
          <w:rFonts w:ascii="微软雅黑" w:hAnsi="微软雅黑" w:eastAsia="微软雅黑"/>
          <w:szCs w:val="21"/>
        </w:rPr>
      </w:pPr>
    </w:p>
    <w:p w14:paraId="410F87F5">
      <w:pPr>
        <w:spacing w:line="120" w:lineRule="exact"/>
        <w:rPr>
          <w:rFonts w:ascii="微软雅黑" w:hAnsi="微软雅黑" w:eastAsia="微软雅黑"/>
          <w:szCs w:val="21"/>
        </w:rPr>
      </w:pPr>
    </w:p>
    <w:p w14:paraId="5A2FDB80">
      <w:pPr>
        <w:spacing w:line="120" w:lineRule="exact"/>
        <w:rPr>
          <w:rFonts w:ascii="微软雅黑" w:hAnsi="微软雅黑" w:eastAsia="微软雅黑"/>
          <w:szCs w:val="21"/>
        </w:rPr>
      </w:pPr>
    </w:p>
    <w:p w14:paraId="0B9BC604">
      <w:pPr>
        <w:spacing w:line="120" w:lineRule="exact"/>
        <w:rPr>
          <w:rFonts w:ascii="微软雅黑" w:hAnsi="微软雅黑" w:eastAsia="微软雅黑"/>
          <w:szCs w:val="21"/>
        </w:rPr>
      </w:pPr>
    </w:p>
    <w:p w14:paraId="3B9D0C76">
      <w:pPr>
        <w:spacing w:line="120" w:lineRule="exact"/>
        <w:rPr>
          <w:rFonts w:ascii="微软雅黑" w:hAnsi="微软雅黑" w:eastAsia="微软雅黑"/>
          <w:szCs w:val="21"/>
        </w:rPr>
      </w:pPr>
    </w:p>
    <w:p w14:paraId="449EC666">
      <w:pPr>
        <w:spacing w:line="120" w:lineRule="exact"/>
        <w:rPr>
          <w:rFonts w:ascii="微软雅黑" w:hAnsi="微软雅黑" w:eastAsia="微软雅黑"/>
          <w:szCs w:val="21"/>
        </w:rPr>
      </w:pPr>
    </w:p>
    <w:p w14:paraId="14719C65">
      <w:pPr>
        <w:spacing w:line="120" w:lineRule="exact"/>
        <w:rPr>
          <w:rFonts w:ascii="微软雅黑" w:hAnsi="微软雅黑" w:eastAsia="微软雅黑"/>
          <w:szCs w:val="21"/>
        </w:rPr>
      </w:pPr>
    </w:p>
    <w:p w14:paraId="5B561481">
      <w:pPr>
        <w:snapToGrid w:val="0"/>
        <w:spacing w:line="320" w:lineRule="exact"/>
        <w:jc w:val="center"/>
        <w:rPr>
          <w:rFonts w:hAnsi="宋体"/>
          <w:b/>
          <w:sz w:val="18"/>
          <w:szCs w:val="18"/>
        </w:rPr>
      </w:pPr>
    </w:p>
    <w:p w14:paraId="27557421">
      <w:pPr>
        <w:pStyle w:val="6"/>
        <w:jc w:val="center"/>
        <w:rPr>
          <w:rFonts w:ascii="Times New Roman" w:hAnsi="Times New Roman" w:cs="Times New Roman" w:eastAsiaTheme="minorEastAsia"/>
          <w:b/>
          <w:sz w:val="18"/>
          <w:szCs w:val="18"/>
        </w:rPr>
      </w:pPr>
      <w:bookmarkStart w:id="193" w:name="_Toc215491765"/>
      <w:bookmarkStart w:id="194" w:name="_Toc215492924"/>
      <w:r>
        <w:rPr>
          <w:rFonts w:ascii="Times New Roman" w:hAnsi="Times New Roman" w:cs="Times New Roman" w:eastAsiaTheme="minorEastAsia"/>
          <w:b/>
          <w:sz w:val="18"/>
          <w:szCs w:val="18"/>
        </w:rPr>
        <w:t>图1-20  2025届自由职业毕业生选择自由职业类型</w:t>
      </w:r>
      <w:bookmarkEnd w:id="193"/>
      <w:bookmarkEnd w:id="194"/>
    </w:p>
    <w:p w14:paraId="728A140A">
      <w:pPr>
        <w:spacing w:line="320" w:lineRule="exact"/>
        <w:rPr>
          <w:rFonts w:ascii="宋体" w:hAnsi="宋体"/>
          <w:sz w:val="18"/>
          <w:szCs w:val="18"/>
        </w:rPr>
      </w:pPr>
      <w:r>
        <w:rPr>
          <w:rFonts w:hint="eastAsia" w:ascii="宋体" w:hAnsi="宋体"/>
          <w:sz w:val="18"/>
          <w:szCs w:val="18"/>
        </w:rPr>
        <w:t>注：“专业人士”包括会计、律师、摄影师、电工、理发师、艺术家和作家等。</w:t>
      </w:r>
    </w:p>
    <w:p w14:paraId="4012AF6D">
      <w:pPr>
        <w:spacing w:line="32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6C917140">
      <w:pPr>
        <w:tabs>
          <w:tab w:val="left" w:pos="2661"/>
        </w:tabs>
        <w:spacing w:before="120" w:after="120" w:line="360" w:lineRule="exact"/>
        <w:jc w:val="left"/>
        <w:rPr>
          <w:rFonts w:ascii="微软雅黑" w:hAnsi="微软雅黑" w:eastAsia="微软雅黑" w:cs="微软雅黑"/>
          <w:b/>
          <w:kern w:val="0"/>
          <w:szCs w:val="21"/>
        </w:rPr>
      </w:pPr>
    </w:p>
    <w:p w14:paraId="181F7A05">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选择自由职业的原因</w:t>
      </w:r>
    </w:p>
    <w:p w14:paraId="0F7D2331">
      <w:pPr>
        <w:spacing w:before="120" w:after="120" w:line="360" w:lineRule="exact"/>
        <w:ind w:firstLine="361" w:firstLineChars="200"/>
        <w:rPr>
          <w:rFonts w:ascii="微软雅黑" w:hAnsi="微软雅黑" w:eastAsia="微软雅黑"/>
          <w:szCs w:val="21"/>
        </w:rPr>
      </w:pPr>
      <w:r>
        <w:rPr>
          <w:rFonts w:hAnsi="宋体"/>
          <w:b/>
          <w:sz w:val="18"/>
          <w:szCs w:val="18"/>
        </w:rPr>
        <w:pict>
          <v:shape id="_x0000_s3149" o:spid="_x0000_s3149" o:spt="75" type="#_x0000_t75" style="position:absolute;left:0pt;margin-top:34.6pt;height:204pt;width:359.25pt;mso-position-horizontal:center;z-index:-251439104;mso-width-relative:page;mso-height-relative:page;" o:ole="t" filled="f" o:preferrelative="t" stroked="f" coordsize="21600,21600">
            <v:path/>
            <v:fill on="f" focussize="0,0"/>
            <v:stroke on="f" joinstyle="miter"/>
            <v:imagedata r:id="rId134" o:title=""/>
            <o:lock v:ext="edit" aspectratio="t"/>
          </v:shape>
          <o:OLEObject Type="Embed" ProgID="Excel.Sheet.12" ShapeID="_x0000_s3149" DrawAspect="Content" ObjectID="_1468075745" r:id="rId133">
            <o:LockedField>false</o:LockedField>
          </o:OLEObject>
        </w:pict>
      </w:r>
      <w:r>
        <w:rPr>
          <w:rFonts w:hint="eastAsia" w:ascii="微软雅黑" w:hAnsi="微软雅黑" w:eastAsia="微软雅黑"/>
          <w:szCs w:val="21"/>
        </w:rPr>
        <w:t>2025届毕业生选择自由职业的首要原因是“工作方式自由”（86.11%），其次是“人际关系简单”（43.06%），如图1-21。</w:t>
      </w:r>
    </w:p>
    <w:p w14:paraId="6365E05A">
      <w:pPr>
        <w:spacing w:line="80" w:lineRule="exact"/>
        <w:rPr>
          <w:rFonts w:hAnsi="宋体"/>
          <w:b/>
          <w:sz w:val="18"/>
          <w:szCs w:val="18"/>
        </w:rPr>
      </w:pPr>
    </w:p>
    <w:p w14:paraId="76BC062D">
      <w:pPr>
        <w:spacing w:line="80" w:lineRule="exact"/>
        <w:rPr>
          <w:rFonts w:hAnsi="宋体"/>
          <w:b/>
          <w:sz w:val="18"/>
          <w:szCs w:val="18"/>
        </w:rPr>
      </w:pPr>
    </w:p>
    <w:p w14:paraId="47EB651D">
      <w:pPr>
        <w:spacing w:line="80" w:lineRule="exact"/>
        <w:rPr>
          <w:rFonts w:hAnsi="宋体"/>
          <w:b/>
          <w:sz w:val="18"/>
          <w:szCs w:val="18"/>
        </w:rPr>
      </w:pPr>
    </w:p>
    <w:p w14:paraId="3DAC186E">
      <w:pPr>
        <w:spacing w:line="80" w:lineRule="exact"/>
        <w:rPr>
          <w:rFonts w:hAnsi="宋体"/>
          <w:b/>
          <w:sz w:val="18"/>
          <w:szCs w:val="18"/>
        </w:rPr>
      </w:pPr>
    </w:p>
    <w:p w14:paraId="489CE8BF">
      <w:pPr>
        <w:spacing w:line="80" w:lineRule="exact"/>
        <w:rPr>
          <w:rFonts w:hAnsi="宋体"/>
          <w:b/>
          <w:sz w:val="18"/>
          <w:szCs w:val="18"/>
        </w:rPr>
      </w:pPr>
    </w:p>
    <w:p w14:paraId="217B6BFD">
      <w:pPr>
        <w:spacing w:line="80" w:lineRule="exact"/>
        <w:rPr>
          <w:rFonts w:hAnsi="宋体"/>
          <w:b/>
          <w:sz w:val="18"/>
          <w:szCs w:val="18"/>
        </w:rPr>
      </w:pPr>
    </w:p>
    <w:p w14:paraId="0446FB3E">
      <w:pPr>
        <w:spacing w:line="80" w:lineRule="exact"/>
        <w:rPr>
          <w:rFonts w:hAnsi="宋体"/>
          <w:b/>
          <w:sz w:val="18"/>
          <w:szCs w:val="18"/>
        </w:rPr>
      </w:pPr>
    </w:p>
    <w:p w14:paraId="13B79781">
      <w:pPr>
        <w:spacing w:line="80" w:lineRule="exact"/>
        <w:rPr>
          <w:rFonts w:hAnsi="宋体"/>
          <w:b/>
          <w:sz w:val="18"/>
          <w:szCs w:val="18"/>
        </w:rPr>
      </w:pPr>
    </w:p>
    <w:p w14:paraId="2D238585">
      <w:pPr>
        <w:spacing w:line="80" w:lineRule="exact"/>
        <w:rPr>
          <w:rFonts w:hAnsi="宋体"/>
          <w:b/>
          <w:sz w:val="18"/>
          <w:szCs w:val="18"/>
        </w:rPr>
      </w:pPr>
    </w:p>
    <w:p w14:paraId="43CEFB92">
      <w:pPr>
        <w:spacing w:line="80" w:lineRule="exact"/>
        <w:rPr>
          <w:rFonts w:hAnsi="宋体"/>
          <w:b/>
          <w:sz w:val="18"/>
          <w:szCs w:val="18"/>
        </w:rPr>
      </w:pPr>
    </w:p>
    <w:p w14:paraId="78707DB7">
      <w:pPr>
        <w:spacing w:line="80" w:lineRule="exact"/>
        <w:rPr>
          <w:rFonts w:hAnsi="宋体"/>
          <w:b/>
          <w:sz w:val="18"/>
          <w:szCs w:val="18"/>
        </w:rPr>
      </w:pPr>
    </w:p>
    <w:p w14:paraId="781E2828">
      <w:pPr>
        <w:spacing w:line="80" w:lineRule="exact"/>
        <w:rPr>
          <w:rFonts w:hAnsi="宋体"/>
          <w:b/>
          <w:sz w:val="18"/>
          <w:szCs w:val="18"/>
        </w:rPr>
      </w:pPr>
    </w:p>
    <w:p w14:paraId="45F047A6">
      <w:pPr>
        <w:spacing w:line="80" w:lineRule="exact"/>
        <w:rPr>
          <w:rFonts w:hAnsi="宋体"/>
          <w:b/>
          <w:sz w:val="18"/>
          <w:szCs w:val="18"/>
        </w:rPr>
      </w:pPr>
    </w:p>
    <w:p w14:paraId="0281CB92">
      <w:pPr>
        <w:spacing w:line="80" w:lineRule="exact"/>
        <w:rPr>
          <w:rFonts w:hAnsi="宋体"/>
          <w:b/>
          <w:sz w:val="18"/>
          <w:szCs w:val="18"/>
        </w:rPr>
      </w:pPr>
    </w:p>
    <w:p w14:paraId="04782604">
      <w:pPr>
        <w:spacing w:line="80" w:lineRule="exact"/>
        <w:rPr>
          <w:rFonts w:hAnsi="宋体"/>
          <w:b/>
          <w:sz w:val="18"/>
          <w:szCs w:val="18"/>
        </w:rPr>
      </w:pPr>
    </w:p>
    <w:p w14:paraId="1D0B3F10">
      <w:pPr>
        <w:spacing w:line="80" w:lineRule="exact"/>
        <w:rPr>
          <w:rFonts w:hAnsi="宋体"/>
          <w:b/>
          <w:sz w:val="18"/>
          <w:szCs w:val="18"/>
        </w:rPr>
      </w:pPr>
    </w:p>
    <w:p w14:paraId="1E7B3E7B">
      <w:pPr>
        <w:spacing w:line="80" w:lineRule="exact"/>
        <w:rPr>
          <w:rFonts w:hAnsi="宋体"/>
          <w:b/>
          <w:sz w:val="18"/>
          <w:szCs w:val="18"/>
        </w:rPr>
      </w:pPr>
    </w:p>
    <w:p w14:paraId="752F32A9">
      <w:pPr>
        <w:spacing w:line="80" w:lineRule="exact"/>
        <w:rPr>
          <w:rFonts w:hAnsi="宋体"/>
          <w:b/>
          <w:sz w:val="18"/>
          <w:szCs w:val="18"/>
        </w:rPr>
      </w:pPr>
    </w:p>
    <w:p w14:paraId="5959F805">
      <w:pPr>
        <w:spacing w:line="80" w:lineRule="exact"/>
        <w:rPr>
          <w:rFonts w:hAnsi="宋体"/>
          <w:b/>
          <w:sz w:val="18"/>
          <w:szCs w:val="18"/>
        </w:rPr>
      </w:pPr>
    </w:p>
    <w:p w14:paraId="29A236F8">
      <w:pPr>
        <w:spacing w:line="80" w:lineRule="exact"/>
        <w:rPr>
          <w:rFonts w:hAnsi="宋体"/>
          <w:b/>
          <w:sz w:val="18"/>
          <w:szCs w:val="18"/>
        </w:rPr>
      </w:pPr>
    </w:p>
    <w:p w14:paraId="1A05BAF1">
      <w:pPr>
        <w:spacing w:line="80" w:lineRule="exact"/>
        <w:rPr>
          <w:rFonts w:hAnsi="宋体"/>
          <w:b/>
          <w:sz w:val="18"/>
          <w:szCs w:val="18"/>
        </w:rPr>
      </w:pPr>
    </w:p>
    <w:p w14:paraId="723E4DC2">
      <w:pPr>
        <w:spacing w:line="80" w:lineRule="exact"/>
        <w:rPr>
          <w:rFonts w:hAnsi="宋体"/>
          <w:b/>
          <w:sz w:val="18"/>
          <w:szCs w:val="18"/>
        </w:rPr>
      </w:pPr>
    </w:p>
    <w:p w14:paraId="2179BC79">
      <w:pPr>
        <w:spacing w:line="80" w:lineRule="exact"/>
        <w:rPr>
          <w:rFonts w:hAnsi="宋体"/>
          <w:b/>
          <w:sz w:val="18"/>
          <w:szCs w:val="18"/>
        </w:rPr>
      </w:pPr>
    </w:p>
    <w:p w14:paraId="5B4BC146">
      <w:pPr>
        <w:spacing w:line="80" w:lineRule="exact"/>
        <w:rPr>
          <w:rFonts w:hAnsi="宋体"/>
          <w:b/>
          <w:sz w:val="18"/>
          <w:szCs w:val="18"/>
        </w:rPr>
      </w:pPr>
    </w:p>
    <w:p w14:paraId="30C5DF45">
      <w:pPr>
        <w:spacing w:line="80" w:lineRule="exact"/>
        <w:rPr>
          <w:rFonts w:hAnsi="宋体"/>
          <w:b/>
          <w:sz w:val="18"/>
          <w:szCs w:val="18"/>
        </w:rPr>
      </w:pPr>
    </w:p>
    <w:p w14:paraId="6D7C3B83">
      <w:pPr>
        <w:spacing w:line="80" w:lineRule="exact"/>
        <w:rPr>
          <w:rFonts w:hAnsi="宋体"/>
          <w:b/>
          <w:sz w:val="18"/>
          <w:szCs w:val="18"/>
        </w:rPr>
      </w:pPr>
    </w:p>
    <w:p w14:paraId="414B517E">
      <w:pPr>
        <w:spacing w:line="80" w:lineRule="exact"/>
        <w:rPr>
          <w:rFonts w:hAnsi="宋体"/>
          <w:b/>
          <w:sz w:val="18"/>
          <w:szCs w:val="18"/>
        </w:rPr>
      </w:pPr>
    </w:p>
    <w:p w14:paraId="5FD07B32">
      <w:pPr>
        <w:spacing w:line="80" w:lineRule="exact"/>
        <w:rPr>
          <w:rFonts w:hAnsi="宋体"/>
          <w:b/>
          <w:sz w:val="18"/>
          <w:szCs w:val="18"/>
        </w:rPr>
      </w:pPr>
    </w:p>
    <w:p w14:paraId="1351ED3F">
      <w:pPr>
        <w:spacing w:line="80" w:lineRule="exact"/>
        <w:rPr>
          <w:rFonts w:hAnsi="宋体"/>
          <w:b/>
          <w:sz w:val="18"/>
          <w:szCs w:val="18"/>
        </w:rPr>
      </w:pPr>
    </w:p>
    <w:p w14:paraId="20331FB2">
      <w:pPr>
        <w:spacing w:line="80" w:lineRule="exact"/>
        <w:rPr>
          <w:rFonts w:hAnsi="宋体"/>
          <w:b/>
          <w:sz w:val="18"/>
          <w:szCs w:val="18"/>
        </w:rPr>
      </w:pPr>
    </w:p>
    <w:p w14:paraId="7E27E04B">
      <w:pPr>
        <w:spacing w:line="80" w:lineRule="exact"/>
        <w:rPr>
          <w:rFonts w:hAnsi="宋体"/>
          <w:b/>
          <w:sz w:val="18"/>
          <w:szCs w:val="18"/>
        </w:rPr>
      </w:pPr>
    </w:p>
    <w:p w14:paraId="279D25B2">
      <w:pPr>
        <w:spacing w:line="80" w:lineRule="exact"/>
        <w:rPr>
          <w:rFonts w:hAnsi="宋体"/>
          <w:b/>
          <w:sz w:val="18"/>
          <w:szCs w:val="18"/>
        </w:rPr>
      </w:pPr>
    </w:p>
    <w:p w14:paraId="4FC90558">
      <w:pPr>
        <w:spacing w:line="80" w:lineRule="exact"/>
        <w:rPr>
          <w:rFonts w:hAnsi="宋体"/>
          <w:b/>
          <w:sz w:val="18"/>
          <w:szCs w:val="18"/>
        </w:rPr>
      </w:pPr>
    </w:p>
    <w:p w14:paraId="3005B7CE">
      <w:pPr>
        <w:spacing w:line="80" w:lineRule="exact"/>
        <w:rPr>
          <w:rFonts w:hAnsi="宋体"/>
          <w:b/>
          <w:sz w:val="18"/>
          <w:szCs w:val="18"/>
        </w:rPr>
      </w:pPr>
    </w:p>
    <w:p w14:paraId="73986D42">
      <w:pPr>
        <w:spacing w:line="80" w:lineRule="exact"/>
        <w:rPr>
          <w:rFonts w:hAnsi="宋体"/>
          <w:b/>
          <w:sz w:val="18"/>
          <w:szCs w:val="18"/>
        </w:rPr>
      </w:pPr>
    </w:p>
    <w:p w14:paraId="344E28F8">
      <w:pPr>
        <w:spacing w:line="80" w:lineRule="exact"/>
        <w:rPr>
          <w:rFonts w:hAnsi="宋体"/>
          <w:b/>
          <w:sz w:val="18"/>
          <w:szCs w:val="18"/>
        </w:rPr>
      </w:pPr>
    </w:p>
    <w:p w14:paraId="50A2F8EF">
      <w:pPr>
        <w:spacing w:line="80" w:lineRule="exact"/>
        <w:rPr>
          <w:rFonts w:hAnsi="宋体"/>
          <w:b/>
          <w:sz w:val="18"/>
          <w:szCs w:val="18"/>
        </w:rPr>
      </w:pPr>
    </w:p>
    <w:p w14:paraId="011D58B8">
      <w:pPr>
        <w:spacing w:line="80" w:lineRule="exact"/>
        <w:rPr>
          <w:rFonts w:hAnsi="宋体"/>
          <w:b/>
          <w:sz w:val="18"/>
          <w:szCs w:val="18"/>
        </w:rPr>
      </w:pPr>
    </w:p>
    <w:p w14:paraId="2917F99F">
      <w:pPr>
        <w:spacing w:line="80" w:lineRule="exact"/>
        <w:rPr>
          <w:rFonts w:hAnsi="宋体"/>
          <w:b/>
          <w:sz w:val="18"/>
          <w:szCs w:val="18"/>
        </w:rPr>
      </w:pPr>
    </w:p>
    <w:p w14:paraId="4B7309B7">
      <w:pPr>
        <w:spacing w:line="80" w:lineRule="exact"/>
        <w:rPr>
          <w:rFonts w:hAnsi="宋体"/>
          <w:b/>
          <w:sz w:val="18"/>
          <w:szCs w:val="18"/>
        </w:rPr>
      </w:pPr>
    </w:p>
    <w:p w14:paraId="7BEF8482">
      <w:pPr>
        <w:spacing w:line="80" w:lineRule="exact"/>
        <w:rPr>
          <w:rFonts w:hAnsi="宋体"/>
          <w:b/>
          <w:sz w:val="18"/>
          <w:szCs w:val="18"/>
        </w:rPr>
      </w:pPr>
    </w:p>
    <w:p w14:paraId="3CC0EB89">
      <w:pPr>
        <w:spacing w:line="80" w:lineRule="exact"/>
        <w:rPr>
          <w:rFonts w:hAnsi="宋体"/>
          <w:b/>
          <w:sz w:val="18"/>
          <w:szCs w:val="18"/>
        </w:rPr>
      </w:pPr>
    </w:p>
    <w:p w14:paraId="47B08004">
      <w:pPr>
        <w:spacing w:line="80" w:lineRule="exact"/>
        <w:rPr>
          <w:rFonts w:hAnsi="宋体"/>
          <w:b/>
          <w:sz w:val="18"/>
          <w:szCs w:val="18"/>
        </w:rPr>
      </w:pPr>
    </w:p>
    <w:p w14:paraId="77792421">
      <w:pPr>
        <w:spacing w:line="80" w:lineRule="exact"/>
        <w:rPr>
          <w:rFonts w:hAnsi="宋体"/>
          <w:b/>
          <w:sz w:val="18"/>
          <w:szCs w:val="18"/>
        </w:rPr>
      </w:pPr>
    </w:p>
    <w:p w14:paraId="1C9B8BB9">
      <w:pPr>
        <w:spacing w:line="80" w:lineRule="exact"/>
        <w:rPr>
          <w:rFonts w:hAnsi="宋体"/>
          <w:b/>
          <w:sz w:val="18"/>
          <w:szCs w:val="18"/>
        </w:rPr>
      </w:pPr>
    </w:p>
    <w:p w14:paraId="21CA83E0">
      <w:pPr>
        <w:spacing w:line="80" w:lineRule="exact"/>
        <w:rPr>
          <w:rFonts w:hAnsi="宋体"/>
          <w:b/>
          <w:sz w:val="18"/>
          <w:szCs w:val="18"/>
        </w:rPr>
      </w:pPr>
    </w:p>
    <w:p w14:paraId="0F40D0F3">
      <w:pPr>
        <w:spacing w:line="80" w:lineRule="exact"/>
        <w:rPr>
          <w:rFonts w:hAnsi="宋体"/>
          <w:b/>
          <w:sz w:val="18"/>
          <w:szCs w:val="18"/>
        </w:rPr>
      </w:pPr>
    </w:p>
    <w:p w14:paraId="0F4FAA6F">
      <w:pPr>
        <w:spacing w:line="80" w:lineRule="exact"/>
        <w:rPr>
          <w:rFonts w:hAnsi="宋体"/>
          <w:b/>
          <w:sz w:val="18"/>
          <w:szCs w:val="18"/>
        </w:rPr>
      </w:pPr>
    </w:p>
    <w:p w14:paraId="117D02E3">
      <w:pPr>
        <w:spacing w:line="80" w:lineRule="exact"/>
        <w:rPr>
          <w:rFonts w:hAnsi="宋体"/>
          <w:b/>
          <w:sz w:val="18"/>
          <w:szCs w:val="18"/>
        </w:rPr>
      </w:pPr>
    </w:p>
    <w:p w14:paraId="7B8AC64F">
      <w:pPr>
        <w:pStyle w:val="6"/>
        <w:jc w:val="center"/>
        <w:rPr>
          <w:rFonts w:ascii="Times New Roman" w:hAnsi="Times New Roman" w:cs="Times New Roman" w:eastAsiaTheme="minorEastAsia"/>
          <w:b/>
          <w:sz w:val="18"/>
          <w:szCs w:val="18"/>
        </w:rPr>
      </w:pPr>
      <w:bookmarkStart w:id="195" w:name="_Toc215491766"/>
      <w:bookmarkStart w:id="196" w:name="_Toc215492925"/>
      <w:r>
        <w:rPr>
          <w:rFonts w:ascii="Times New Roman" w:hAnsi="Times New Roman" w:cs="Times New Roman" w:eastAsiaTheme="minorEastAsia"/>
          <w:b/>
          <w:sz w:val="18"/>
          <w:szCs w:val="18"/>
        </w:rPr>
        <w:t>图1-21  2025届自由职业毕业生选择自由职业的原因（单位：%）</w:t>
      </w:r>
      <w:bookmarkEnd w:id="195"/>
      <w:bookmarkEnd w:id="196"/>
    </w:p>
    <w:p w14:paraId="1E6750AA">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0A06C990">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3. 自由职业的缺点</w:t>
      </w:r>
    </w:p>
    <w:p w14:paraId="3DE0AD67">
      <w:pPr>
        <w:spacing w:before="120" w:after="120" w:line="360" w:lineRule="exact"/>
        <w:ind w:firstLine="630" w:firstLineChars="300"/>
        <w:rPr>
          <w:rFonts w:hAnsi="宋体"/>
          <w:b/>
          <w:sz w:val="18"/>
          <w:szCs w:val="18"/>
        </w:rPr>
      </w:pPr>
      <w:r>
        <w:rPr>
          <w:rFonts w:hint="eastAsia" w:ascii="微软雅黑" w:hAnsi="微软雅黑" w:eastAsia="微软雅黑"/>
          <w:szCs w:val="21"/>
        </w:rPr>
        <w:t>从事自由职业的毕业生认为自由职业最大的缺点是“收入不稳定”（56.94%），其次是“职业发展前途渺茫”（48.61%）和“客户难以保障”（36.11%），如图1-22。</w:t>
      </w:r>
    </w:p>
    <w:p w14:paraId="0F9DFC4C">
      <w:pPr>
        <w:spacing w:line="360" w:lineRule="exact"/>
        <w:ind w:firstLine="420" w:firstLineChars="200"/>
        <w:rPr>
          <w:rFonts w:ascii="微软雅黑" w:hAnsi="微软雅黑" w:eastAsia="微软雅黑"/>
          <w:szCs w:val="21"/>
        </w:rPr>
      </w:pPr>
      <w:r>
        <w:rPr>
          <w:rFonts w:ascii="微软雅黑" w:hAnsi="微软雅黑" w:eastAsia="微软雅黑"/>
          <w:szCs w:val="21"/>
        </w:rPr>
        <w:pict>
          <v:shape id="_x0000_s3150" o:spid="_x0000_s3150" o:spt="75" type="#_x0000_t75" style="position:absolute;left:0pt;margin-top:2.15pt;height:204pt;width:359.25pt;mso-position-horizontal:center;z-index:-251438080;mso-width-relative:page;mso-height-relative:page;" o:ole="t" filled="f" o:preferrelative="t" stroked="f" coordsize="21600,21600">
            <v:path/>
            <v:fill on="f" focussize="0,0"/>
            <v:stroke on="f" joinstyle="miter"/>
            <v:imagedata r:id="rId136" o:title=""/>
            <o:lock v:ext="edit" aspectratio="t"/>
          </v:shape>
          <o:OLEObject Type="Embed" ProgID="Excel.Sheet.12" ShapeID="_x0000_s3150" DrawAspect="Content" ObjectID="_1468075746" r:id="rId135">
            <o:LockedField>false</o:LockedField>
          </o:OLEObject>
        </w:pict>
      </w:r>
    </w:p>
    <w:p w14:paraId="5A4491C3">
      <w:pPr>
        <w:spacing w:line="360" w:lineRule="exact"/>
        <w:rPr>
          <w:rFonts w:hAnsi="宋体"/>
          <w:b/>
          <w:sz w:val="18"/>
          <w:szCs w:val="18"/>
        </w:rPr>
      </w:pPr>
    </w:p>
    <w:p w14:paraId="1092FBCF">
      <w:pPr>
        <w:spacing w:line="360" w:lineRule="exact"/>
        <w:rPr>
          <w:rFonts w:hAnsi="宋体"/>
          <w:b/>
          <w:sz w:val="18"/>
          <w:szCs w:val="18"/>
        </w:rPr>
      </w:pPr>
    </w:p>
    <w:p w14:paraId="3E4657BF">
      <w:pPr>
        <w:spacing w:line="360" w:lineRule="exact"/>
        <w:rPr>
          <w:rFonts w:hAnsi="宋体"/>
          <w:b/>
          <w:sz w:val="18"/>
          <w:szCs w:val="18"/>
        </w:rPr>
      </w:pPr>
    </w:p>
    <w:p w14:paraId="4A3C5E77">
      <w:pPr>
        <w:spacing w:line="360" w:lineRule="exact"/>
        <w:rPr>
          <w:rFonts w:hAnsi="宋体"/>
          <w:b/>
          <w:sz w:val="18"/>
          <w:szCs w:val="18"/>
        </w:rPr>
      </w:pPr>
    </w:p>
    <w:p w14:paraId="5C72B5E7">
      <w:pPr>
        <w:spacing w:line="360" w:lineRule="exact"/>
        <w:rPr>
          <w:rFonts w:hAnsi="宋体"/>
          <w:b/>
          <w:sz w:val="18"/>
          <w:szCs w:val="18"/>
        </w:rPr>
      </w:pPr>
    </w:p>
    <w:p w14:paraId="78615DD1">
      <w:pPr>
        <w:spacing w:line="360" w:lineRule="exact"/>
        <w:rPr>
          <w:rFonts w:hAnsi="宋体"/>
          <w:b/>
          <w:sz w:val="18"/>
          <w:szCs w:val="18"/>
        </w:rPr>
      </w:pPr>
    </w:p>
    <w:p w14:paraId="33A532C7">
      <w:pPr>
        <w:spacing w:line="360" w:lineRule="exact"/>
        <w:rPr>
          <w:rFonts w:hAnsi="宋体"/>
          <w:b/>
          <w:sz w:val="18"/>
          <w:szCs w:val="18"/>
        </w:rPr>
      </w:pPr>
    </w:p>
    <w:p w14:paraId="53EE5D08">
      <w:pPr>
        <w:spacing w:line="360" w:lineRule="exact"/>
        <w:rPr>
          <w:rFonts w:hAnsi="宋体"/>
          <w:b/>
          <w:sz w:val="18"/>
          <w:szCs w:val="18"/>
        </w:rPr>
      </w:pPr>
    </w:p>
    <w:p w14:paraId="5996D78C">
      <w:pPr>
        <w:spacing w:line="360" w:lineRule="exact"/>
        <w:rPr>
          <w:rFonts w:hAnsi="宋体"/>
          <w:b/>
          <w:sz w:val="18"/>
          <w:szCs w:val="18"/>
        </w:rPr>
      </w:pPr>
    </w:p>
    <w:p w14:paraId="670B07D8">
      <w:pPr>
        <w:spacing w:line="80" w:lineRule="exact"/>
        <w:rPr>
          <w:rFonts w:hAnsi="宋体"/>
          <w:b/>
          <w:sz w:val="18"/>
          <w:szCs w:val="18"/>
        </w:rPr>
      </w:pPr>
    </w:p>
    <w:p w14:paraId="33D0E401">
      <w:pPr>
        <w:spacing w:line="80" w:lineRule="exact"/>
        <w:rPr>
          <w:rFonts w:hAnsi="宋体"/>
          <w:b/>
          <w:sz w:val="18"/>
          <w:szCs w:val="18"/>
        </w:rPr>
      </w:pPr>
    </w:p>
    <w:p w14:paraId="44BB2302">
      <w:pPr>
        <w:spacing w:line="80" w:lineRule="exact"/>
        <w:rPr>
          <w:rFonts w:hAnsi="宋体"/>
          <w:b/>
          <w:sz w:val="18"/>
          <w:szCs w:val="18"/>
        </w:rPr>
      </w:pPr>
    </w:p>
    <w:p w14:paraId="492647A5">
      <w:pPr>
        <w:spacing w:line="80" w:lineRule="exact"/>
        <w:rPr>
          <w:rFonts w:hAnsi="宋体"/>
          <w:b/>
          <w:sz w:val="18"/>
          <w:szCs w:val="18"/>
        </w:rPr>
      </w:pPr>
    </w:p>
    <w:p w14:paraId="19044647">
      <w:pPr>
        <w:spacing w:line="80" w:lineRule="exact"/>
        <w:rPr>
          <w:rFonts w:hAnsi="宋体"/>
          <w:b/>
          <w:sz w:val="18"/>
          <w:szCs w:val="18"/>
        </w:rPr>
      </w:pPr>
    </w:p>
    <w:p w14:paraId="68B073C4">
      <w:pPr>
        <w:spacing w:line="80" w:lineRule="exact"/>
        <w:rPr>
          <w:rFonts w:hAnsi="宋体"/>
          <w:b/>
          <w:sz w:val="18"/>
          <w:szCs w:val="18"/>
        </w:rPr>
      </w:pPr>
    </w:p>
    <w:p w14:paraId="24138CA2">
      <w:pPr>
        <w:spacing w:line="80" w:lineRule="exact"/>
        <w:rPr>
          <w:rFonts w:hAnsi="宋体"/>
          <w:b/>
          <w:sz w:val="18"/>
          <w:szCs w:val="18"/>
        </w:rPr>
      </w:pPr>
    </w:p>
    <w:p w14:paraId="2C79EEC9">
      <w:pPr>
        <w:spacing w:line="80" w:lineRule="exact"/>
        <w:rPr>
          <w:rFonts w:hAnsi="宋体"/>
          <w:b/>
          <w:sz w:val="18"/>
          <w:szCs w:val="18"/>
        </w:rPr>
      </w:pPr>
    </w:p>
    <w:p w14:paraId="37D89CD9">
      <w:pPr>
        <w:pStyle w:val="6"/>
        <w:jc w:val="center"/>
        <w:rPr>
          <w:rFonts w:ascii="Times New Roman" w:hAnsi="Times New Roman" w:cs="Times New Roman" w:eastAsiaTheme="minorEastAsia"/>
          <w:b/>
          <w:sz w:val="18"/>
          <w:szCs w:val="18"/>
        </w:rPr>
      </w:pPr>
      <w:bookmarkStart w:id="197" w:name="_Toc215491767"/>
      <w:bookmarkStart w:id="198" w:name="_Toc215492926"/>
      <w:r>
        <w:rPr>
          <w:rFonts w:ascii="Times New Roman" w:hAnsi="Times New Roman" w:cs="Times New Roman" w:eastAsiaTheme="minorEastAsia"/>
          <w:b/>
          <w:sz w:val="18"/>
          <w:szCs w:val="18"/>
        </w:rPr>
        <w:t>图1-22  2025届自由职业毕业生认为自由职业的缺点（单位：%）</w:t>
      </w:r>
      <w:bookmarkEnd w:id="197"/>
      <w:bookmarkEnd w:id="198"/>
    </w:p>
    <w:p w14:paraId="219BB399">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54FEF5DC">
      <w:pPr>
        <w:spacing w:line="360" w:lineRule="exact"/>
        <w:rPr>
          <w:rFonts w:ascii="微软雅黑" w:hAnsi="微软雅黑" w:eastAsia="微软雅黑"/>
          <w:sz w:val="18"/>
          <w:szCs w:val="18"/>
        </w:rPr>
      </w:pPr>
    </w:p>
    <w:p w14:paraId="60C105D1">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4. 工作与专业相关度</w:t>
      </w:r>
    </w:p>
    <w:p w14:paraId="62AC2904">
      <w:pPr>
        <w:snapToGrid w:val="0"/>
        <w:spacing w:before="120" w:after="120" w:line="360" w:lineRule="exact"/>
        <w:ind w:firstLine="420" w:firstLineChars="200"/>
        <w:rPr>
          <w:rFonts w:ascii="微软雅黑" w:hAnsi="微软雅黑" w:eastAsia="微软雅黑"/>
        </w:rPr>
      </w:pPr>
      <w:r>
        <w:rPr>
          <w:rFonts w:hint="eastAsia" w:ascii="微软雅黑" w:hAnsi="微软雅黑" w:eastAsia="微软雅黑"/>
        </w:rPr>
        <w:t>毕业生选择的自由职业类型与所学专业的相关度为34.72%，其中“完全相关”的占比为11.11%，“比较相关”的占比为23.61%，如图1-23。</w:t>
      </w:r>
    </w:p>
    <w:p w14:paraId="1CD2A6AD">
      <w:pPr>
        <w:spacing w:line="360" w:lineRule="exact"/>
        <w:rPr>
          <w:rFonts w:hAnsi="宋体"/>
          <w:b/>
          <w:sz w:val="18"/>
          <w:szCs w:val="18"/>
        </w:rPr>
      </w:pPr>
      <w:r>
        <w:rPr>
          <w:rFonts w:hAnsi="宋体"/>
          <w:b/>
          <w:sz w:val="18"/>
          <w:szCs w:val="18"/>
        </w:rPr>
        <w:pict>
          <v:shape id="_x0000_s3242" o:spid="_x0000_s3242" o:spt="75" type="#_x0000_t75" style="position:absolute;left:0pt;margin-top:15.05pt;height:204pt;width:359.25pt;mso-position-horizontal:center;z-index:-251379712;mso-width-relative:page;mso-height-relative:page;" o:ole="t" filled="f" o:preferrelative="t" stroked="f" coordsize="21600,21600">
            <v:path/>
            <v:fill on="f" focussize="0,0"/>
            <v:stroke on="f" joinstyle="miter"/>
            <v:imagedata r:id="rId138" o:title=""/>
            <o:lock v:ext="edit" aspectratio="t"/>
          </v:shape>
          <o:OLEObject Type="Embed" ProgID="Excel.Sheet.12" ShapeID="_x0000_s3242" DrawAspect="Content" ObjectID="_1468075747" r:id="rId137">
            <o:LockedField>false</o:LockedField>
          </o:OLEObject>
        </w:pict>
      </w:r>
    </w:p>
    <w:p w14:paraId="01BA426E">
      <w:pPr>
        <w:spacing w:line="360" w:lineRule="exact"/>
        <w:rPr>
          <w:rFonts w:hAnsi="宋体"/>
          <w:b/>
          <w:sz w:val="18"/>
          <w:szCs w:val="18"/>
        </w:rPr>
      </w:pPr>
    </w:p>
    <w:p w14:paraId="3E463E21">
      <w:pPr>
        <w:spacing w:line="360" w:lineRule="exact"/>
        <w:rPr>
          <w:rFonts w:hAnsi="宋体"/>
          <w:b/>
          <w:sz w:val="18"/>
          <w:szCs w:val="18"/>
        </w:rPr>
      </w:pPr>
    </w:p>
    <w:p w14:paraId="2C9DB600">
      <w:pPr>
        <w:spacing w:line="360" w:lineRule="exact"/>
        <w:rPr>
          <w:rFonts w:hAnsi="宋体"/>
          <w:b/>
          <w:sz w:val="18"/>
          <w:szCs w:val="18"/>
        </w:rPr>
      </w:pPr>
    </w:p>
    <w:p w14:paraId="653F4670">
      <w:pPr>
        <w:spacing w:line="360" w:lineRule="exact"/>
        <w:rPr>
          <w:rFonts w:hAnsi="宋体"/>
          <w:b/>
          <w:sz w:val="18"/>
          <w:szCs w:val="18"/>
        </w:rPr>
      </w:pPr>
    </w:p>
    <w:p w14:paraId="6040BD0D">
      <w:pPr>
        <w:spacing w:line="360" w:lineRule="exact"/>
        <w:rPr>
          <w:rFonts w:hAnsi="宋体"/>
          <w:b/>
          <w:sz w:val="18"/>
          <w:szCs w:val="18"/>
        </w:rPr>
      </w:pPr>
    </w:p>
    <w:p w14:paraId="676A8E18">
      <w:pPr>
        <w:spacing w:line="360" w:lineRule="exact"/>
        <w:rPr>
          <w:rFonts w:hAnsi="宋体"/>
          <w:b/>
          <w:sz w:val="18"/>
          <w:szCs w:val="18"/>
        </w:rPr>
      </w:pPr>
    </w:p>
    <w:p w14:paraId="5D8A067C">
      <w:pPr>
        <w:spacing w:line="360" w:lineRule="exact"/>
        <w:rPr>
          <w:rFonts w:hAnsi="宋体"/>
          <w:b/>
          <w:sz w:val="18"/>
          <w:szCs w:val="18"/>
        </w:rPr>
      </w:pPr>
    </w:p>
    <w:p w14:paraId="4AC0CF4D">
      <w:pPr>
        <w:spacing w:line="360" w:lineRule="exact"/>
        <w:rPr>
          <w:rFonts w:hAnsi="宋体"/>
          <w:b/>
          <w:sz w:val="18"/>
          <w:szCs w:val="18"/>
        </w:rPr>
      </w:pPr>
    </w:p>
    <w:p w14:paraId="4C8B2AC4">
      <w:pPr>
        <w:spacing w:line="360" w:lineRule="exact"/>
        <w:rPr>
          <w:rFonts w:hAnsi="宋体"/>
          <w:b/>
          <w:sz w:val="18"/>
          <w:szCs w:val="18"/>
        </w:rPr>
      </w:pPr>
    </w:p>
    <w:p w14:paraId="6F276F9E">
      <w:pPr>
        <w:spacing w:line="360" w:lineRule="exact"/>
        <w:rPr>
          <w:rFonts w:hAnsi="宋体"/>
          <w:b/>
          <w:sz w:val="18"/>
          <w:szCs w:val="18"/>
        </w:rPr>
      </w:pPr>
    </w:p>
    <w:p w14:paraId="0D5CE216">
      <w:pPr>
        <w:pStyle w:val="6"/>
        <w:jc w:val="center"/>
        <w:rPr>
          <w:rFonts w:ascii="Times New Roman" w:hAnsi="Times New Roman" w:cs="Times New Roman" w:eastAsiaTheme="minorEastAsia"/>
          <w:b/>
          <w:sz w:val="18"/>
          <w:szCs w:val="18"/>
        </w:rPr>
      </w:pPr>
      <w:bookmarkStart w:id="199" w:name="_Toc215491768"/>
      <w:bookmarkStart w:id="200" w:name="_Toc215492927"/>
    </w:p>
    <w:p w14:paraId="2627E0D3">
      <w:pPr>
        <w:pStyle w:val="6"/>
        <w:jc w:val="center"/>
        <w:rPr>
          <w:rFonts w:ascii="Times New Roman" w:hAnsi="Times New Roman" w:cs="Times New Roman" w:eastAsiaTheme="minorEastAsia"/>
          <w:b/>
          <w:sz w:val="18"/>
          <w:szCs w:val="18"/>
        </w:rPr>
      </w:pPr>
    </w:p>
    <w:p w14:paraId="337BA960">
      <w:pPr>
        <w:pStyle w:val="6"/>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图1-23  2025届自由职业毕业生从事职业与专业相关度</w:t>
      </w:r>
      <w:bookmarkEnd w:id="199"/>
      <w:bookmarkEnd w:id="200"/>
    </w:p>
    <w:p w14:paraId="5C4ECE8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61627518">
      <w:pPr>
        <w:spacing w:line="360" w:lineRule="exact"/>
        <w:rPr>
          <w:rFonts w:ascii="微软雅黑" w:hAnsi="微软雅黑" w:eastAsia="微软雅黑"/>
          <w:sz w:val="18"/>
          <w:szCs w:val="18"/>
        </w:rPr>
      </w:pPr>
    </w:p>
    <w:p w14:paraId="3673DBDD">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5. 工作满意度</w:t>
      </w:r>
    </w:p>
    <w:p w14:paraId="10763D82">
      <w:pPr>
        <w:tabs>
          <w:tab w:val="left" w:pos="2661"/>
        </w:tabs>
        <w:spacing w:before="120" w:after="120" w:line="360" w:lineRule="exact"/>
        <w:ind w:firstLine="361" w:firstLineChars="200"/>
        <w:jc w:val="left"/>
        <w:rPr>
          <w:rFonts w:ascii="微软雅黑" w:hAnsi="微软雅黑" w:eastAsia="微软雅黑" w:cs="微软雅黑"/>
          <w:szCs w:val="21"/>
        </w:rPr>
      </w:pPr>
      <w:r>
        <w:rPr>
          <w:rFonts w:hAnsi="宋体"/>
          <w:b/>
          <w:sz w:val="18"/>
          <w:szCs w:val="18"/>
        </w:rPr>
        <w:pict>
          <v:shape id="_x0000_s3146" o:spid="_x0000_s3146" o:spt="75" type="#_x0000_t75" style="position:absolute;left:0pt;margin-top:35.9pt;height:203.5pt;width:359.35pt;mso-position-horizontal:center;z-index:-251441152;mso-width-relative:page;mso-height-relative:page;" o:ole="t" filled="f" o:preferrelative="t" stroked="f" coordsize="21600,21600">
            <v:path/>
            <v:fill on="f" focussize="0,0"/>
            <v:stroke on="f" joinstyle="miter"/>
            <v:imagedata r:id="rId140" o:title=""/>
            <o:lock v:ext="edit" aspectratio="t"/>
          </v:shape>
          <o:OLEObject Type="Embed" ProgID="Excel.Sheet.12" ShapeID="_x0000_s3146" DrawAspect="Content" ObjectID="_1468075748" r:id="rId139">
            <o:LockedField>false</o:LockedField>
          </o:OLEObject>
        </w:pict>
      </w:r>
      <w:r>
        <w:rPr>
          <w:rFonts w:hint="eastAsia" w:ascii="微软雅黑" w:hAnsi="微软雅黑" w:eastAsia="微软雅黑" w:cs="微软雅黑"/>
          <w:szCs w:val="21"/>
        </w:rPr>
        <w:t>2025届自由职业毕业生的工作满意度为63.89%，其中“非常满意”的占比为8.33%，“满意”的占比为55.56%，如图1-24。</w:t>
      </w:r>
    </w:p>
    <w:p w14:paraId="561F0A0C">
      <w:pPr>
        <w:spacing w:line="240" w:lineRule="exact"/>
        <w:rPr>
          <w:rFonts w:hAnsi="宋体"/>
          <w:b/>
          <w:sz w:val="18"/>
          <w:szCs w:val="18"/>
        </w:rPr>
      </w:pPr>
    </w:p>
    <w:p w14:paraId="68DA13BE">
      <w:pPr>
        <w:spacing w:line="240" w:lineRule="exact"/>
        <w:rPr>
          <w:rFonts w:hAnsi="宋体"/>
          <w:b/>
          <w:sz w:val="18"/>
          <w:szCs w:val="18"/>
        </w:rPr>
      </w:pPr>
    </w:p>
    <w:p w14:paraId="15F2B7ED">
      <w:pPr>
        <w:spacing w:line="240" w:lineRule="exact"/>
        <w:rPr>
          <w:rFonts w:hAnsi="宋体"/>
          <w:b/>
          <w:sz w:val="18"/>
          <w:szCs w:val="18"/>
        </w:rPr>
      </w:pPr>
    </w:p>
    <w:p w14:paraId="4F663D22">
      <w:pPr>
        <w:spacing w:line="240" w:lineRule="exact"/>
        <w:rPr>
          <w:rFonts w:hAnsi="宋体"/>
          <w:b/>
          <w:sz w:val="18"/>
          <w:szCs w:val="18"/>
        </w:rPr>
      </w:pPr>
    </w:p>
    <w:p w14:paraId="3E2309EC">
      <w:pPr>
        <w:spacing w:line="240" w:lineRule="exact"/>
        <w:rPr>
          <w:rFonts w:hAnsi="宋体"/>
          <w:b/>
          <w:sz w:val="18"/>
          <w:szCs w:val="18"/>
        </w:rPr>
      </w:pPr>
    </w:p>
    <w:p w14:paraId="79A87ABA">
      <w:pPr>
        <w:spacing w:line="240" w:lineRule="exact"/>
        <w:rPr>
          <w:rFonts w:hAnsi="宋体"/>
          <w:b/>
          <w:sz w:val="18"/>
          <w:szCs w:val="18"/>
        </w:rPr>
      </w:pPr>
    </w:p>
    <w:p w14:paraId="63D87E0A">
      <w:pPr>
        <w:spacing w:line="240" w:lineRule="exact"/>
        <w:rPr>
          <w:rFonts w:hAnsi="宋体"/>
          <w:b/>
          <w:sz w:val="18"/>
          <w:szCs w:val="18"/>
        </w:rPr>
      </w:pPr>
    </w:p>
    <w:p w14:paraId="4931752D">
      <w:pPr>
        <w:spacing w:line="240" w:lineRule="exact"/>
        <w:rPr>
          <w:rFonts w:hAnsi="宋体"/>
          <w:b/>
          <w:sz w:val="18"/>
          <w:szCs w:val="18"/>
        </w:rPr>
      </w:pPr>
    </w:p>
    <w:p w14:paraId="2C0B9E4A">
      <w:pPr>
        <w:spacing w:line="240" w:lineRule="exact"/>
        <w:rPr>
          <w:rFonts w:hAnsi="宋体"/>
          <w:b/>
          <w:sz w:val="18"/>
          <w:szCs w:val="18"/>
        </w:rPr>
      </w:pPr>
    </w:p>
    <w:p w14:paraId="66CD4CB4">
      <w:pPr>
        <w:spacing w:line="240" w:lineRule="exact"/>
        <w:rPr>
          <w:rFonts w:hAnsi="宋体"/>
          <w:b/>
          <w:sz w:val="18"/>
          <w:szCs w:val="18"/>
        </w:rPr>
      </w:pPr>
    </w:p>
    <w:p w14:paraId="1348BB62">
      <w:pPr>
        <w:spacing w:line="200" w:lineRule="exact"/>
        <w:rPr>
          <w:rFonts w:hAnsi="宋体"/>
          <w:b/>
          <w:sz w:val="18"/>
          <w:szCs w:val="18"/>
        </w:rPr>
      </w:pPr>
    </w:p>
    <w:p w14:paraId="0BC531D6">
      <w:pPr>
        <w:spacing w:line="200" w:lineRule="exact"/>
        <w:rPr>
          <w:rFonts w:hAnsi="宋体"/>
          <w:b/>
          <w:sz w:val="18"/>
          <w:szCs w:val="18"/>
        </w:rPr>
      </w:pPr>
    </w:p>
    <w:p w14:paraId="2B1DB8BE">
      <w:pPr>
        <w:spacing w:line="200" w:lineRule="exact"/>
        <w:rPr>
          <w:rFonts w:hAnsi="宋体"/>
          <w:b/>
          <w:sz w:val="18"/>
          <w:szCs w:val="18"/>
        </w:rPr>
      </w:pPr>
    </w:p>
    <w:p w14:paraId="5B99CB4F">
      <w:pPr>
        <w:spacing w:line="200" w:lineRule="exact"/>
        <w:rPr>
          <w:rFonts w:hAnsi="宋体"/>
          <w:b/>
          <w:sz w:val="18"/>
          <w:szCs w:val="18"/>
        </w:rPr>
      </w:pPr>
    </w:p>
    <w:p w14:paraId="4C19A938">
      <w:pPr>
        <w:spacing w:line="200" w:lineRule="exact"/>
        <w:rPr>
          <w:rFonts w:hAnsi="宋体"/>
          <w:b/>
          <w:sz w:val="18"/>
          <w:szCs w:val="18"/>
        </w:rPr>
      </w:pPr>
    </w:p>
    <w:p w14:paraId="18A131BE">
      <w:pPr>
        <w:spacing w:line="200" w:lineRule="exact"/>
        <w:rPr>
          <w:rFonts w:hAnsi="宋体"/>
          <w:b/>
          <w:sz w:val="18"/>
          <w:szCs w:val="18"/>
        </w:rPr>
      </w:pPr>
    </w:p>
    <w:p w14:paraId="6F909DFF">
      <w:pPr>
        <w:spacing w:line="200" w:lineRule="exact"/>
        <w:rPr>
          <w:rFonts w:hAnsi="宋体"/>
          <w:b/>
          <w:sz w:val="18"/>
          <w:szCs w:val="18"/>
        </w:rPr>
      </w:pPr>
    </w:p>
    <w:p w14:paraId="6932C005">
      <w:pPr>
        <w:pStyle w:val="6"/>
        <w:jc w:val="center"/>
        <w:rPr>
          <w:rFonts w:ascii="Times New Roman" w:hAnsi="Times New Roman" w:cs="Times New Roman" w:eastAsiaTheme="minorEastAsia"/>
          <w:b/>
          <w:sz w:val="18"/>
          <w:szCs w:val="18"/>
        </w:rPr>
      </w:pPr>
      <w:bookmarkStart w:id="201" w:name="_Toc215492928"/>
      <w:bookmarkStart w:id="202" w:name="_Toc215491769"/>
    </w:p>
    <w:p w14:paraId="02D2334F">
      <w:pPr>
        <w:pStyle w:val="6"/>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图1-24  2025届自由职业毕业生从事工作满意度</w:t>
      </w:r>
      <w:bookmarkEnd w:id="201"/>
      <w:bookmarkEnd w:id="202"/>
    </w:p>
    <w:p w14:paraId="59948C23">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6784BD0E">
      <w:pPr>
        <w:spacing w:line="360" w:lineRule="exact"/>
        <w:rPr>
          <w:rFonts w:ascii="微软雅黑" w:hAnsi="微软雅黑" w:eastAsia="微软雅黑"/>
          <w:sz w:val="18"/>
          <w:szCs w:val="18"/>
        </w:rPr>
      </w:pPr>
    </w:p>
    <w:p w14:paraId="1600FD59">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6.薪资分析</w:t>
      </w:r>
    </w:p>
    <w:p w14:paraId="2426F356">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2025届自由职业毕业生平均月收入为3438.90元，从性别分布上看，男、女毕业生的平均月收入分别为2666.67元和3549.22元，女生的平均月收入高于男生，如图1-25。</w:t>
      </w:r>
    </w:p>
    <w:p w14:paraId="65398B92">
      <w:pPr>
        <w:tabs>
          <w:tab w:val="left" w:pos="2661"/>
        </w:tabs>
        <w:spacing w:before="120" w:after="120" w:line="360" w:lineRule="exact"/>
        <w:rPr>
          <w:rFonts w:ascii="微软雅黑" w:hAnsi="微软雅黑" w:eastAsia="微软雅黑" w:cs="微软雅黑"/>
          <w:sz w:val="24"/>
          <w:szCs w:val="24"/>
        </w:rPr>
      </w:pPr>
      <w:r>
        <w:rPr>
          <w:rFonts w:ascii="微软雅黑" w:hAnsi="微软雅黑" w:eastAsia="微软雅黑" w:cs="微软雅黑"/>
          <w:sz w:val="24"/>
          <w:szCs w:val="24"/>
        </w:rPr>
        <w:pict>
          <v:shape id="_x0000_s3152" o:spid="_x0000_s3152" o:spt="75" type="#_x0000_t75" style="position:absolute;left:0pt;margin-top:17pt;height:216.75pt;width:401.25pt;mso-position-horizontal:center;z-index:-251437056;mso-width-relative:page;mso-height-relative:page;" o:ole="t" filled="f" o:preferrelative="t" stroked="f" coordsize="21600,21600">
            <v:path/>
            <v:fill on="f" focussize="0,0"/>
            <v:stroke on="f" joinstyle="miter"/>
            <v:imagedata r:id="rId142" o:title=""/>
            <o:lock v:ext="edit" aspectratio="t"/>
          </v:shape>
          <o:OLEObject Type="Embed" ProgID="Excel.Sheet.12" ShapeID="_x0000_s3152" DrawAspect="Content" ObjectID="_1468075749" r:id="rId141">
            <o:LockedField>false</o:LockedField>
          </o:OLEObject>
        </w:pict>
      </w:r>
    </w:p>
    <w:p w14:paraId="6D5F5E04">
      <w:pPr>
        <w:tabs>
          <w:tab w:val="left" w:pos="2661"/>
        </w:tabs>
        <w:spacing w:before="120" w:after="120" w:line="360" w:lineRule="exact"/>
        <w:rPr>
          <w:rFonts w:ascii="微软雅黑" w:hAnsi="微软雅黑" w:eastAsia="微软雅黑" w:cs="微软雅黑"/>
          <w:sz w:val="24"/>
          <w:szCs w:val="24"/>
        </w:rPr>
      </w:pPr>
    </w:p>
    <w:p w14:paraId="2BB21BCD">
      <w:pPr>
        <w:tabs>
          <w:tab w:val="left" w:pos="2661"/>
        </w:tabs>
        <w:spacing w:before="120" w:after="120" w:line="360" w:lineRule="exact"/>
        <w:rPr>
          <w:rFonts w:ascii="微软雅黑" w:hAnsi="微软雅黑" w:eastAsia="微软雅黑" w:cs="微软雅黑"/>
          <w:sz w:val="24"/>
          <w:szCs w:val="24"/>
        </w:rPr>
      </w:pPr>
    </w:p>
    <w:p w14:paraId="1B591935">
      <w:pPr>
        <w:tabs>
          <w:tab w:val="left" w:pos="2661"/>
        </w:tabs>
        <w:spacing w:before="120" w:after="120" w:line="360" w:lineRule="exact"/>
        <w:rPr>
          <w:rFonts w:ascii="微软雅黑" w:hAnsi="微软雅黑" w:eastAsia="微软雅黑" w:cs="微软雅黑"/>
          <w:sz w:val="24"/>
          <w:szCs w:val="24"/>
        </w:rPr>
      </w:pPr>
    </w:p>
    <w:p w14:paraId="2F1E26F2">
      <w:pPr>
        <w:tabs>
          <w:tab w:val="left" w:pos="2661"/>
        </w:tabs>
        <w:spacing w:line="360" w:lineRule="exact"/>
        <w:rPr>
          <w:rFonts w:ascii="微软雅黑" w:hAnsi="微软雅黑" w:eastAsia="微软雅黑" w:cs="微软雅黑"/>
          <w:sz w:val="24"/>
          <w:szCs w:val="24"/>
        </w:rPr>
      </w:pPr>
    </w:p>
    <w:p w14:paraId="726323BC">
      <w:pPr>
        <w:tabs>
          <w:tab w:val="left" w:pos="2661"/>
        </w:tabs>
        <w:spacing w:line="360" w:lineRule="exact"/>
        <w:rPr>
          <w:rFonts w:ascii="微软雅黑" w:hAnsi="微软雅黑" w:eastAsia="微软雅黑" w:cs="微软雅黑"/>
          <w:sz w:val="24"/>
          <w:szCs w:val="24"/>
        </w:rPr>
      </w:pPr>
    </w:p>
    <w:p w14:paraId="0AEE5D54">
      <w:pPr>
        <w:tabs>
          <w:tab w:val="left" w:pos="2661"/>
        </w:tabs>
        <w:spacing w:line="360" w:lineRule="exact"/>
        <w:rPr>
          <w:rFonts w:ascii="微软雅黑" w:hAnsi="微软雅黑" w:eastAsia="微软雅黑" w:cs="微软雅黑"/>
          <w:sz w:val="24"/>
          <w:szCs w:val="24"/>
        </w:rPr>
      </w:pPr>
    </w:p>
    <w:p w14:paraId="4CCAF7FC">
      <w:pPr>
        <w:snapToGrid w:val="0"/>
        <w:spacing w:line="360" w:lineRule="exact"/>
        <w:rPr>
          <w:rFonts w:hAnsi="宋体"/>
          <w:b/>
          <w:sz w:val="18"/>
          <w:szCs w:val="18"/>
        </w:rPr>
      </w:pPr>
    </w:p>
    <w:p w14:paraId="15BE5CB4">
      <w:pPr>
        <w:snapToGrid w:val="0"/>
        <w:spacing w:line="80" w:lineRule="exact"/>
        <w:rPr>
          <w:rFonts w:hAnsi="宋体"/>
          <w:b/>
          <w:sz w:val="18"/>
          <w:szCs w:val="18"/>
        </w:rPr>
      </w:pPr>
    </w:p>
    <w:p w14:paraId="685CF809">
      <w:pPr>
        <w:snapToGrid w:val="0"/>
        <w:spacing w:line="80" w:lineRule="exact"/>
        <w:rPr>
          <w:rFonts w:hAnsi="宋体"/>
          <w:b/>
          <w:sz w:val="18"/>
          <w:szCs w:val="18"/>
        </w:rPr>
      </w:pPr>
    </w:p>
    <w:p w14:paraId="65B98532">
      <w:pPr>
        <w:snapToGrid w:val="0"/>
        <w:spacing w:line="80" w:lineRule="exact"/>
        <w:rPr>
          <w:rFonts w:hAnsi="宋体"/>
          <w:b/>
          <w:sz w:val="18"/>
          <w:szCs w:val="18"/>
        </w:rPr>
      </w:pPr>
    </w:p>
    <w:p w14:paraId="3F9ADC87">
      <w:pPr>
        <w:snapToGrid w:val="0"/>
        <w:spacing w:line="80" w:lineRule="exact"/>
        <w:rPr>
          <w:rFonts w:hAnsi="宋体"/>
          <w:b/>
          <w:sz w:val="18"/>
          <w:szCs w:val="18"/>
        </w:rPr>
      </w:pPr>
    </w:p>
    <w:p w14:paraId="37A7DD8B">
      <w:pPr>
        <w:snapToGrid w:val="0"/>
        <w:spacing w:line="80" w:lineRule="exact"/>
        <w:rPr>
          <w:rFonts w:hAnsi="宋体"/>
          <w:b/>
          <w:sz w:val="18"/>
          <w:szCs w:val="18"/>
        </w:rPr>
      </w:pPr>
    </w:p>
    <w:p w14:paraId="33F68C5E">
      <w:pPr>
        <w:snapToGrid w:val="0"/>
        <w:spacing w:line="80" w:lineRule="exact"/>
        <w:rPr>
          <w:rFonts w:hAnsi="宋体"/>
          <w:b/>
          <w:sz w:val="18"/>
          <w:szCs w:val="18"/>
        </w:rPr>
      </w:pPr>
    </w:p>
    <w:p w14:paraId="73918296">
      <w:pPr>
        <w:snapToGrid w:val="0"/>
        <w:spacing w:line="80" w:lineRule="exact"/>
        <w:rPr>
          <w:rFonts w:hAnsi="宋体"/>
          <w:b/>
          <w:sz w:val="18"/>
          <w:szCs w:val="18"/>
        </w:rPr>
      </w:pPr>
    </w:p>
    <w:p w14:paraId="52F88544">
      <w:pPr>
        <w:snapToGrid w:val="0"/>
        <w:spacing w:line="80" w:lineRule="exact"/>
        <w:rPr>
          <w:rFonts w:hAnsi="宋体"/>
          <w:b/>
          <w:sz w:val="18"/>
          <w:szCs w:val="18"/>
        </w:rPr>
      </w:pPr>
    </w:p>
    <w:p w14:paraId="26F513E4">
      <w:pPr>
        <w:snapToGrid w:val="0"/>
        <w:spacing w:line="80" w:lineRule="exact"/>
        <w:rPr>
          <w:rFonts w:hAnsi="宋体"/>
          <w:b/>
          <w:sz w:val="18"/>
          <w:szCs w:val="18"/>
        </w:rPr>
      </w:pPr>
    </w:p>
    <w:p w14:paraId="58C02009">
      <w:pPr>
        <w:snapToGrid w:val="0"/>
        <w:spacing w:line="80" w:lineRule="exact"/>
        <w:rPr>
          <w:rFonts w:hAnsi="宋体"/>
          <w:b/>
          <w:sz w:val="18"/>
          <w:szCs w:val="18"/>
        </w:rPr>
      </w:pPr>
    </w:p>
    <w:p w14:paraId="4578FA8C">
      <w:pPr>
        <w:pStyle w:val="6"/>
        <w:jc w:val="center"/>
        <w:rPr>
          <w:rFonts w:ascii="Times New Roman" w:hAnsi="Times New Roman" w:cs="Times New Roman" w:eastAsiaTheme="minorEastAsia"/>
          <w:b/>
          <w:sz w:val="18"/>
          <w:szCs w:val="18"/>
        </w:rPr>
      </w:pPr>
      <w:bookmarkStart w:id="203" w:name="_Toc215492929"/>
      <w:bookmarkStart w:id="204" w:name="_Toc215491770"/>
    </w:p>
    <w:p w14:paraId="30C72351">
      <w:pPr>
        <w:pStyle w:val="6"/>
        <w:jc w:val="center"/>
        <w:rPr>
          <w:rFonts w:ascii="Times New Roman" w:hAnsi="Times New Roman" w:cs="Times New Roman" w:eastAsiaTheme="minorEastAsia"/>
          <w:b/>
          <w:sz w:val="18"/>
          <w:szCs w:val="18"/>
        </w:rPr>
      </w:pPr>
    </w:p>
    <w:p w14:paraId="10D3999D">
      <w:pPr>
        <w:pStyle w:val="6"/>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图1-25  2025届自由职业毕业生薪资分析（单位：元）</w:t>
      </w:r>
      <w:bookmarkEnd w:id="203"/>
      <w:bookmarkEnd w:id="204"/>
    </w:p>
    <w:p w14:paraId="07130D97">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bookmarkEnd w:id="164"/>
    <w:p w14:paraId="6ACA7B4D">
      <w:pPr>
        <w:pStyle w:val="4"/>
        <w:widowControl/>
        <w:spacing w:before="0" w:after="0" w:line="400" w:lineRule="exact"/>
        <w:rPr>
          <w:rFonts w:ascii="微软雅黑" w:hAnsi="微软雅黑" w:eastAsia="微软雅黑" w:cs="微软雅黑"/>
          <w:sz w:val="21"/>
          <w:szCs w:val="21"/>
        </w:rPr>
      </w:pPr>
      <w:bookmarkStart w:id="205" w:name="_Toc215494127"/>
      <w:bookmarkStart w:id="206" w:name="_Toc216173129"/>
      <w:bookmarkStart w:id="207" w:name="_Toc68788662"/>
      <w:bookmarkStart w:id="208" w:name="_Toc92280971"/>
      <w:r>
        <w:rPr>
          <w:rFonts w:hint="eastAsia" w:ascii="微软雅黑" w:hAnsi="微软雅黑" w:eastAsia="微软雅黑" w:cs="微软雅黑"/>
          <w:sz w:val="21"/>
          <w:szCs w:val="21"/>
        </w:rPr>
        <w:t>（四）未落实毕业去向分析</w:t>
      </w:r>
      <w:bookmarkEnd w:id="205"/>
      <w:bookmarkEnd w:id="206"/>
      <w:bookmarkEnd w:id="207"/>
      <w:bookmarkEnd w:id="208"/>
      <w:r>
        <w:rPr>
          <w:rFonts w:hint="eastAsia" w:ascii="微软雅黑" w:hAnsi="微软雅黑" w:eastAsia="微软雅黑" w:cs="微软雅黑"/>
          <w:sz w:val="21"/>
          <w:szCs w:val="21"/>
        </w:rPr>
        <w:t xml:space="preserve"> </w:t>
      </w:r>
    </w:p>
    <w:p w14:paraId="1B156DD7"/>
    <w:bookmarkEnd w:id="28"/>
    <w:bookmarkEnd w:id="29"/>
    <w:p w14:paraId="3804371A">
      <w:pPr>
        <w:spacing w:line="360" w:lineRule="exact"/>
        <w:ind w:firstLine="420" w:firstLineChars="200"/>
        <w:rPr>
          <w:rFonts w:ascii="微软雅黑" w:hAnsi="微软雅黑" w:eastAsia="微软雅黑"/>
          <w:szCs w:val="21"/>
        </w:rPr>
      </w:pPr>
      <w:bookmarkStart w:id="209" w:name="_Toc469490847"/>
      <w:r>
        <w:rPr>
          <w:rFonts w:hint="eastAsia" w:ascii="微软雅黑" w:hAnsi="微软雅黑" w:eastAsia="微软雅黑"/>
          <w:szCs w:val="21"/>
        </w:rPr>
        <w:t>2025届暂未就业的毕业生中，目前处于“求职中”的毕业生人数最多，所占比例为43.27%。综合来看，毕业生的求职意愿比较强烈，如图1-26。</w:t>
      </w:r>
    </w:p>
    <w:p w14:paraId="19EC3AD2">
      <w:pPr>
        <w:spacing w:line="40" w:lineRule="exact"/>
        <w:rPr>
          <w:rFonts w:ascii="微软雅黑" w:hAnsi="微软雅黑" w:eastAsia="微软雅黑"/>
          <w:szCs w:val="21"/>
        </w:rPr>
      </w:pPr>
    </w:p>
    <w:p w14:paraId="7556A916">
      <w:pPr>
        <w:spacing w:line="40" w:lineRule="exact"/>
        <w:rPr>
          <w:rFonts w:ascii="微软雅黑" w:hAnsi="微软雅黑" w:eastAsia="微软雅黑"/>
          <w:sz w:val="18"/>
          <w:szCs w:val="18"/>
        </w:rPr>
      </w:pPr>
    </w:p>
    <w:p w14:paraId="30B198F8">
      <w:pPr>
        <w:spacing w:line="40" w:lineRule="exact"/>
        <w:rPr>
          <w:rFonts w:hAnsi="宋体"/>
          <w:b/>
          <w:sz w:val="18"/>
          <w:szCs w:val="18"/>
        </w:rPr>
      </w:pPr>
    </w:p>
    <w:p w14:paraId="105B66E7">
      <w:pPr>
        <w:spacing w:line="40" w:lineRule="exact"/>
        <w:rPr>
          <w:rFonts w:hAnsi="宋体"/>
          <w:b/>
          <w:sz w:val="18"/>
          <w:szCs w:val="18"/>
        </w:rPr>
      </w:pPr>
    </w:p>
    <w:p w14:paraId="714704F6">
      <w:pPr>
        <w:spacing w:line="40" w:lineRule="exact"/>
        <w:rPr>
          <w:rFonts w:hAnsi="宋体"/>
          <w:b/>
          <w:sz w:val="18"/>
          <w:szCs w:val="18"/>
        </w:rPr>
      </w:pPr>
    </w:p>
    <w:p w14:paraId="426AC341">
      <w:pPr>
        <w:spacing w:line="40" w:lineRule="exact"/>
        <w:rPr>
          <w:rFonts w:hAnsi="宋体"/>
          <w:b/>
          <w:sz w:val="18"/>
          <w:szCs w:val="18"/>
        </w:rPr>
      </w:pPr>
    </w:p>
    <w:p w14:paraId="7E602713">
      <w:pPr>
        <w:spacing w:line="40" w:lineRule="exact"/>
        <w:rPr>
          <w:rFonts w:hAnsi="宋体"/>
          <w:b/>
          <w:sz w:val="18"/>
          <w:szCs w:val="18"/>
        </w:rPr>
      </w:pPr>
      <w:r>
        <w:rPr>
          <w:rFonts w:ascii="微软雅黑" w:hAnsi="微软雅黑" w:eastAsia="微软雅黑"/>
          <w:szCs w:val="21"/>
        </w:rPr>
        <w:pict>
          <v:shape id="_x0000_s3197" o:spid="_x0000_s3197" o:spt="75" type="#_x0000_t75" style="position:absolute;left:0pt;margin-top:1.15pt;height:197.25pt;width:359.25pt;mso-position-horizontal:center;z-index:-251401216;mso-width-relative:page;mso-height-relative:page;" o:ole="t" filled="f" o:preferrelative="t" stroked="f" coordsize="21600,21600">
            <v:path/>
            <v:fill on="f" focussize="0,0"/>
            <v:stroke on="f" joinstyle="miter"/>
            <v:imagedata r:id="rId144" o:title=""/>
            <o:lock v:ext="edit" aspectratio="t"/>
          </v:shape>
          <o:OLEObject Type="Embed" ProgID="Excel.Sheet.12" ShapeID="_x0000_s3197" DrawAspect="Content" ObjectID="_1468075750" r:id="rId143">
            <o:LockedField>false</o:LockedField>
          </o:OLEObject>
        </w:pict>
      </w:r>
    </w:p>
    <w:p w14:paraId="0162A71C">
      <w:pPr>
        <w:spacing w:line="40" w:lineRule="exact"/>
        <w:rPr>
          <w:rFonts w:hAnsi="宋体"/>
          <w:b/>
          <w:sz w:val="18"/>
          <w:szCs w:val="18"/>
        </w:rPr>
      </w:pPr>
    </w:p>
    <w:p w14:paraId="17C806F8">
      <w:pPr>
        <w:spacing w:line="40" w:lineRule="exact"/>
        <w:rPr>
          <w:rFonts w:hAnsi="宋体"/>
          <w:b/>
          <w:sz w:val="18"/>
          <w:szCs w:val="18"/>
        </w:rPr>
      </w:pPr>
    </w:p>
    <w:p w14:paraId="3E49944D">
      <w:pPr>
        <w:spacing w:line="40" w:lineRule="exact"/>
        <w:rPr>
          <w:rFonts w:hAnsi="宋体"/>
          <w:b/>
          <w:sz w:val="18"/>
          <w:szCs w:val="18"/>
        </w:rPr>
      </w:pPr>
    </w:p>
    <w:p w14:paraId="68FBC650">
      <w:pPr>
        <w:spacing w:line="40" w:lineRule="exact"/>
        <w:rPr>
          <w:rFonts w:hAnsi="宋体"/>
          <w:b/>
          <w:sz w:val="18"/>
          <w:szCs w:val="18"/>
        </w:rPr>
      </w:pPr>
    </w:p>
    <w:p w14:paraId="3D2E0D5F">
      <w:pPr>
        <w:spacing w:line="40" w:lineRule="exact"/>
        <w:rPr>
          <w:rFonts w:hAnsi="宋体"/>
          <w:b/>
          <w:sz w:val="18"/>
          <w:szCs w:val="18"/>
        </w:rPr>
      </w:pPr>
    </w:p>
    <w:p w14:paraId="4B81CAA9">
      <w:pPr>
        <w:spacing w:line="40" w:lineRule="exact"/>
        <w:rPr>
          <w:rFonts w:hAnsi="宋体"/>
          <w:b/>
          <w:sz w:val="18"/>
          <w:szCs w:val="18"/>
        </w:rPr>
      </w:pPr>
    </w:p>
    <w:p w14:paraId="1EB6EC69">
      <w:pPr>
        <w:spacing w:line="40" w:lineRule="exact"/>
        <w:rPr>
          <w:rFonts w:hAnsi="宋体"/>
          <w:b/>
          <w:sz w:val="18"/>
          <w:szCs w:val="18"/>
        </w:rPr>
      </w:pPr>
    </w:p>
    <w:p w14:paraId="0A2FFF7E">
      <w:pPr>
        <w:spacing w:line="40" w:lineRule="exact"/>
        <w:rPr>
          <w:rFonts w:hAnsi="宋体"/>
          <w:b/>
          <w:sz w:val="18"/>
          <w:szCs w:val="18"/>
        </w:rPr>
      </w:pPr>
    </w:p>
    <w:p w14:paraId="653C7130">
      <w:pPr>
        <w:spacing w:line="40" w:lineRule="exact"/>
        <w:rPr>
          <w:rFonts w:hAnsi="宋体"/>
          <w:b/>
          <w:sz w:val="18"/>
          <w:szCs w:val="18"/>
        </w:rPr>
      </w:pPr>
    </w:p>
    <w:p w14:paraId="03665E93">
      <w:pPr>
        <w:spacing w:line="40" w:lineRule="exact"/>
        <w:rPr>
          <w:rFonts w:hAnsi="宋体"/>
          <w:b/>
          <w:sz w:val="18"/>
          <w:szCs w:val="18"/>
        </w:rPr>
      </w:pPr>
    </w:p>
    <w:p w14:paraId="4F6E199C">
      <w:pPr>
        <w:spacing w:line="40" w:lineRule="exact"/>
        <w:rPr>
          <w:rFonts w:hAnsi="宋体"/>
          <w:b/>
          <w:sz w:val="18"/>
          <w:szCs w:val="18"/>
        </w:rPr>
      </w:pPr>
    </w:p>
    <w:p w14:paraId="5F0AC882">
      <w:pPr>
        <w:spacing w:line="40" w:lineRule="exact"/>
        <w:rPr>
          <w:rFonts w:hAnsi="宋体"/>
          <w:b/>
          <w:sz w:val="18"/>
          <w:szCs w:val="18"/>
        </w:rPr>
      </w:pPr>
    </w:p>
    <w:p w14:paraId="3194D830">
      <w:pPr>
        <w:spacing w:line="40" w:lineRule="exact"/>
        <w:rPr>
          <w:rFonts w:hAnsi="宋体"/>
          <w:b/>
          <w:sz w:val="18"/>
          <w:szCs w:val="18"/>
        </w:rPr>
      </w:pPr>
    </w:p>
    <w:p w14:paraId="417C21A7">
      <w:pPr>
        <w:spacing w:line="40" w:lineRule="exact"/>
        <w:rPr>
          <w:rFonts w:hAnsi="宋体"/>
          <w:b/>
          <w:sz w:val="18"/>
          <w:szCs w:val="18"/>
        </w:rPr>
      </w:pPr>
    </w:p>
    <w:p w14:paraId="3A33DF0D">
      <w:pPr>
        <w:spacing w:line="40" w:lineRule="exact"/>
        <w:rPr>
          <w:rFonts w:hAnsi="宋体"/>
          <w:b/>
          <w:sz w:val="18"/>
          <w:szCs w:val="18"/>
        </w:rPr>
      </w:pPr>
    </w:p>
    <w:p w14:paraId="48E0FD93">
      <w:pPr>
        <w:spacing w:line="40" w:lineRule="exact"/>
        <w:rPr>
          <w:rFonts w:hAnsi="宋体"/>
          <w:b/>
          <w:sz w:val="18"/>
          <w:szCs w:val="18"/>
        </w:rPr>
      </w:pPr>
    </w:p>
    <w:p w14:paraId="3BE7A919">
      <w:pPr>
        <w:spacing w:line="40" w:lineRule="exact"/>
        <w:rPr>
          <w:rFonts w:hAnsi="宋体"/>
          <w:b/>
          <w:sz w:val="18"/>
          <w:szCs w:val="18"/>
        </w:rPr>
      </w:pPr>
    </w:p>
    <w:p w14:paraId="082C3AE1">
      <w:pPr>
        <w:spacing w:line="40" w:lineRule="exact"/>
        <w:rPr>
          <w:rFonts w:hAnsi="宋体"/>
          <w:b/>
          <w:sz w:val="18"/>
          <w:szCs w:val="18"/>
        </w:rPr>
      </w:pPr>
    </w:p>
    <w:p w14:paraId="68FD7C2E">
      <w:pPr>
        <w:spacing w:line="40" w:lineRule="exact"/>
        <w:rPr>
          <w:rFonts w:hAnsi="宋体"/>
          <w:b/>
          <w:sz w:val="18"/>
          <w:szCs w:val="18"/>
        </w:rPr>
      </w:pPr>
    </w:p>
    <w:p w14:paraId="035A9117">
      <w:pPr>
        <w:spacing w:line="40" w:lineRule="exact"/>
        <w:rPr>
          <w:rFonts w:hAnsi="宋体"/>
          <w:b/>
          <w:sz w:val="18"/>
          <w:szCs w:val="18"/>
        </w:rPr>
      </w:pPr>
    </w:p>
    <w:p w14:paraId="62C809A6">
      <w:pPr>
        <w:spacing w:line="40" w:lineRule="exact"/>
        <w:rPr>
          <w:rFonts w:hAnsi="宋体"/>
          <w:b/>
          <w:sz w:val="18"/>
          <w:szCs w:val="18"/>
        </w:rPr>
      </w:pPr>
    </w:p>
    <w:p w14:paraId="10ECA321">
      <w:pPr>
        <w:spacing w:line="40" w:lineRule="exact"/>
        <w:rPr>
          <w:rFonts w:hAnsi="宋体"/>
          <w:b/>
          <w:sz w:val="18"/>
          <w:szCs w:val="18"/>
        </w:rPr>
      </w:pPr>
    </w:p>
    <w:p w14:paraId="0D5C1134">
      <w:pPr>
        <w:spacing w:line="40" w:lineRule="exact"/>
        <w:rPr>
          <w:rFonts w:hAnsi="宋体"/>
          <w:b/>
          <w:sz w:val="18"/>
          <w:szCs w:val="18"/>
        </w:rPr>
      </w:pPr>
    </w:p>
    <w:p w14:paraId="74E3123C">
      <w:pPr>
        <w:spacing w:line="40" w:lineRule="exact"/>
        <w:rPr>
          <w:rFonts w:hAnsi="宋体"/>
          <w:b/>
          <w:sz w:val="18"/>
          <w:szCs w:val="18"/>
        </w:rPr>
      </w:pPr>
    </w:p>
    <w:p w14:paraId="792CA858">
      <w:pPr>
        <w:spacing w:line="40" w:lineRule="exact"/>
        <w:rPr>
          <w:rFonts w:hAnsi="宋体"/>
          <w:b/>
          <w:sz w:val="18"/>
          <w:szCs w:val="18"/>
        </w:rPr>
      </w:pPr>
    </w:p>
    <w:p w14:paraId="07EBEEF9">
      <w:pPr>
        <w:spacing w:line="40" w:lineRule="exact"/>
        <w:rPr>
          <w:rFonts w:hAnsi="宋体"/>
          <w:b/>
          <w:sz w:val="18"/>
          <w:szCs w:val="18"/>
        </w:rPr>
      </w:pPr>
    </w:p>
    <w:p w14:paraId="59F5DCFD">
      <w:pPr>
        <w:spacing w:line="40" w:lineRule="exact"/>
        <w:rPr>
          <w:rFonts w:hAnsi="宋体"/>
          <w:b/>
          <w:sz w:val="18"/>
          <w:szCs w:val="18"/>
        </w:rPr>
      </w:pPr>
    </w:p>
    <w:p w14:paraId="574AAB9E">
      <w:pPr>
        <w:spacing w:line="40" w:lineRule="exact"/>
        <w:rPr>
          <w:rFonts w:hAnsi="宋体"/>
          <w:b/>
          <w:sz w:val="18"/>
          <w:szCs w:val="18"/>
        </w:rPr>
      </w:pPr>
    </w:p>
    <w:p w14:paraId="15FB88CB">
      <w:pPr>
        <w:spacing w:line="40" w:lineRule="exact"/>
        <w:rPr>
          <w:rFonts w:hAnsi="宋体"/>
          <w:b/>
          <w:sz w:val="18"/>
          <w:szCs w:val="18"/>
        </w:rPr>
      </w:pPr>
    </w:p>
    <w:p w14:paraId="13EF1736">
      <w:pPr>
        <w:spacing w:line="40" w:lineRule="exact"/>
        <w:rPr>
          <w:rFonts w:hAnsi="宋体"/>
          <w:b/>
          <w:sz w:val="18"/>
          <w:szCs w:val="18"/>
        </w:rPr>
      </w:pPr>
    </w:p>
    <w:p w14:paraId="41A6C470">
      <w:pPr>
        <w:spacing w:line="40" w:lineRule="exact"/>
        <w:rPr>
          <w:rFonts w:hAnsi="宋体"/>
          <w:b/>
          <w:sz w:val="18"/>
          <w:szCs w:val="18"/>
        </w:rPr>
      </w:pPr>
    </w:p>
    <w:p w14:paraId="06499E6B">
      <w:pPr>
        <w:spacing w:line="40" w:lineRule="exact"/>
        <w:rPr>
          <w:rFonts w:hAnsi="宋体"/>
          <w:b/>
          <w:sz w:val="18"/>
          <w:szCs w:val="18"/>
        </w:rPr>
      </w:pPr>
    </w:p>
    <w:p w14:paraId="7D15E684">
      <w:pPr>
        <w:spacing w:line="40" w:lineRule="exact"/>
        <w:rPr>
          <w:rFonts w:hAnsi="宋体"/>
          <w:b/>
          <w:sz w:val="18"/>
          <w:szCs w:val="18"/>
        </w:rPr>
      </w:pPr>
    </w:p>
    <w:p w14:paraId="1422ADC4">
      <w:pPr>
        <w:spacing w:line="40" w:lineRule="exact"/>
        <w:rPr>
          <w:rFonts w:hAnsi="宋体"/>
          <w:b/>
          <w:sz w:val="18"/>
          <w:szCs w:val="18"/>
        </w:rPr>
      </w:pPr>
    </w:p>
    <w:p w14:paraId="358BD3C6">
      <w:pPr>
        <w:spacing w:line="40" w:lineRule="exact"/>
        <w:rPr>
          <w:rFonts w:hAnsi="宋体"/>
          <w:b/>
          <w:sz w:val="18"/>
          <w:szCs w:val="18"/>
        </w:rPr>
      </w:pPr>
    </w:p>
    <w:p w14:paraId="3BC0566F">
      <w:pPr>
        <w:spacing w:line="40" w:lineRule="exact"/>
        <w:rPr>
          <w:rFonts w:hAnsi="宋体"/>
          <w:b/>
          <w:sz w:val="18"/>
          <w:szCs w:val="18"/>
        </w:rPr>
      </w:pPr>
    </w:p>
    <w:p w14:paraId="3C85EEEE">
      <w:pPr>
        <w:spacing w:line="40" w:lineRule="exact"/>
        <w:rPr>
          <w:rFonts w:hAnsi="宋体"/>
          <w:b/>
          <w:sz w:val="18"/>
          <w:szCs w:val="18"/>
        </w:rPr>
      </w:pPr>
    </w:p>
    <w:p w14:paraId="0B953789">
      <w:pPr>
        <w:spacing w:line="40" w:lineRule="exact"/>
        <w:rPr>
          <w:rFonts w:hAnsi="宋体"/>
          <w:b/>
          <w:sz w:val="18"/>
          <w:szCs w:val="18"/>
        </w:rPr>
      </w:pPr>
    </w:p>
    <w:p w14:paraId="3D2E9840">
      <w:pPr>
        <w:spacing w:line="40" w:lineRule="exact"/>
        <w:rPr>
          <w:rFonts w:hAnsi="宋体"/>
          <w:b/>
          <w:sz w:val="18"/>
          <w:szCs w:val="18"/>
        </w:rPr>
      </w:pPr>
    </w:p>
    <w:p w14:paraId="256B3ECE">
      <w:pPr>
        <w:spacing w:line="40" w:lineRule="exact"/>
        <w:rPr>
          <w:rFonts w:hAnsi="宋体"/>
          <w:b/>
          <w:sz w:val="18"/>
          <w:szCs w:val="18"/>
        </w:rPr>
      </w:pPr>
    </w:p>
    <w:p w14:paraId="73765379">
      <w:pPr>
        <w:spacing w:line="40" w:lineRule="exact"/>
        <w:rPr>
          <w:rFonts w:hAnsi="宋体"/>
          <w:b/>
          <w:sz w:val="18"/>
          <w:szCs w:val="18"/>
        </w:rPr>
      </w:pPr>
    </w:p>
    <w:p w14:paraId="1768FDF6">
      <w:pPr>
        <w:spacing w:line="40" w:lineRule="exact"/>
        <w:rPr>
          <w:rFonts w:hAnsi="宋体"/>
          <w:b/>
          <w:sz w:val="18"/>
          <w:szCs w:val="18"/>
        </w:rPr>
      </w:pPr>
    </w:p>
    <w:p w14:paraId="79AE5F0C">
      <w:pPr>
        <w:spacing w:line="40" w:lineRule="exact"/>
        <w:rPr>
          <w:rFonts w:hAnsi="宋体"/>
          <w:b/>
          <w:sz w:val="18"/>
          <w:szCs w:val="18"/>
        </w:rPr>
      </w:pPr>
    </w:p>
    <w:p w14:paraId="72E771AC">
      <w:pPr>
        <w:spacing w:line="40" w:lineRule="exact"/>
        <w:rPr>
          <w:rFonts w:hAnsi="宋体"/>
          <w:b/>
          <w:sz w:val="18"/>
          <w:szCs w:val="18"/>
        </w:rPr>
      </w:pPr>
    </w:p>
    <w:p w14:paraId="66227F39">
      <w:pPr>
        <w:spacing w:line="40" w:lineRule="exact"/>
        <w:rPr>
          <w:rFonts w:hAnsi="宋体"/>
          <w:b/>
          <w:sz w:val="18"/>
          <w:szCs w:val="18"/>
        </w:rPr>
      </w:pPr>
    </w:p>
    <w:p w14:paraId="718F2F4D">
      <w:pPr>
        <w:spacing w:line="40" w:lineRule="exact"/>
        <w:rPr>
          <w:rFonts w:hAnsi="宋体"/>
          <w:b/>
          <w:sz w:val="18"/>
          <w:szCs w:val="18"/>
        </w:rPr>
      </w:pPr>
    </w:p>
    <w:p w14:paraId="5C563CE6">
      <w:pPr>
        <w:spacing w:line="40" w:lineRule="exact"/>
        <w:rPr>
          <w:rFonts w:hAnsi="宋体"/>
          <w:b/>
          <w:sz w:val="18"/>
          <w:szCs w:val="18"/>
        </w:rPr>
      </w:pPr>
    </w:p>
    <w:p w14:paraId="3B32CE1E">
      <w:pPr>
        <w:spacing w:line="40" w:lineRule="exact"/>
        <w:rPr>
          <w:rFonts w:hAnsi="宋体"/>
          <w:b/>
          <w:sz w:val="18"/>
          <w:szCs w:val="18"/>
        </w:rPr>
      </w:pPr>
    </w:p>
    <w:p w14:paraId="31124854">
      <w:pPr>
        <w:spacing w:line="40" w:lineRule="exact"/>
        <w:rPr>
          <w:rFonts w:hAnsi="宋体"/>
          <w:b/>
          <w:sz w:val="18"/>
          <w:szCs w:val="18"/>
        </w:rPr>
      </w:pPr>
    </w:p>
    <w:p w14:paraId="577875D8">
      <w:pPr>
        <w:spacing w:line="40" w:lineRule="exact"/>
        <w:rPr>
          <w:rFonts w:hAnsi="宋体"/>
          <w:b/>
          <w:sz w:val="18"/>
          <w:szCs w:val="18"/>
        </w:rPr>
      </w:pPr>
    </w:p>
    <w:p w14:paraId="20E7C6FE">
      <w:pPr>
        <w:spacing w:line="40" w:lineRule="exact"/>
        <w:rPr>
          <w:rFonts w:hAnsi="宋体"/>
          <w:b/>
          <w:sz w:val="18"/>
          <w:szCs w:val="18"/>
        </w:rPr>
      </w:pPr>
    </w:p>
    <w:p w14:paraId="2B1DD91D">
      <w:pPr>
        <w:spacing w:line="40" w:lineRule="exact"/>
        <w:rPr>
          <w:rFonts w:hAnsi="宋体"/>
          <w:b/>
          <w:sz w:val="18"/>
          <w:szCs w:val="18"/>
        </w:rPr>
      </w:pPr>
    </w:p>
    <w:p w14:paraId="7BE6FDC2">
      <w:pPr>
        <w:spacing w:line="40" w:lineRule="exact"/>
        <w:rPr>
          <w:rFonts w:hAnsi="宋体"/>
          <w:b/>
          <w:sz w:val="18"/>
          <w:szCs w:val="18"/>
        </w:rPr>
      </w:pPr>
    </w:p>
    <w:p w14:paraId="1CE8724C">
      <w:pPr>
        <w:spacing w:line="40" w:lineRule="exact"/>
        <w:rPr>
          <w:rFonts w:hAnsi="宋体"/>
          <w:b/>
          <w:sz w:val="18"/>
          <w:szCs w:val="18"/>
        </w:rPr>
      </w:pPr>
    </w:p>
    <w:p w14:paraId="5A809A94">
      <w:pPr>
        <w:spacing w:line="40" w:lineRule="exact"/>
        <w:rPr>
          <w:rFonts w:hAnsi="宋体"/>
          <w:b/>
          <w:sz w:val="18"/>
          <w:szCs w:val="18"/>
        </w:rPr>
      </w:pPr>
    </w:p>
    <w:p w14:paraId="7FE9ED68">
      <w:pPr>
        <w:spacing w:line="40" w:lineRule="exact"/>
        <w:rPr>
          <w:rFonts w:hAnsi="宋体"/>
          <w:b/>
          <w:sz w:val="18"/>
          <w:szCs w:val="18"/>
        </w:rPr>
      </w:pPr>
    </w:p>
    <w:p w14:paraId="062C1BD8">
      <w:pPr>
        <w:spacing w:line="40" w:lineRule="exact"/>
        <w:rPr>
          <w:rFonts w:hAnsi="宋体"/>
          <w:b/>
          <w:sz w:val="18"/>
          <w:szCs w:val="18"/>
        </w:rPr>
      </w:pPr>
    </w:p>
    <w:p w14:paraId="6F0EF82B">
      <w:pPr>
        <w:spacing w:line="40" w:lineRule="exact"/>
        <w:rPr>
          <w:rFonts w:hAnsi="宋体"/>
          <w:b/>
          <w:sz w:val="18"/>
          <w:szCs w:val="18"/>
        </w:rPr>
      </w:pPr>
    </w:p>
    <w:p w14:paraId="5E95A97F">
      <w:pPr>
        <w:spacing w:line="40" w:lineRule="exact"/>
        <w:rPr>
          <w:rFonts w:hAnsi="宋体"/>
          <w:b/>
          <w:sz w:val="18"/>
          <w:szCs w:val="18"/>
        </w:rPr>
      </w:pPr>
    </w:p>
    <w:p w14:paraId="5B58C262">
      <w:pPr>
        <w:spacing w:line="40" w:lineRule="exact"/>
        <w:rPr>
          <w:rFonts w:hAnsi="宋体"/>
          <w:b/>
          <w:sz w:val="18"/>
          <w:szCs w:val="18"/>
        </w:rPr>
      </w:pPr>
    </w:p>
    <w:p w14:paraId="50E3BF3E">
      <w:pPr>
        <w:spacing w:line="40" w:lineRule="exact"/>
        <w:rPr>
          <w:rFonts w:hAnsi="宋体"/>
          <w:b/>
          <w:sz w:val="18"/>
          <w:szCs w:val="18"/>
        </w:rPr>
      </w:pPr>
    </w:p>
    <w:p w14:paraId="25C8B0D7">
      <w:pPr>
        <w:spacing w:line="40" w:lineRule="exact"/>
        <w:rPr>
          <w:rFonts w:hAnsi="宋体"/>
          <w:b/>
          <w:sz w:val="18"/>
          <w:szCs w:val="18"/>
        </w:rPr>
      </w:pPr>
    </w:p>
    <w:p w14:paraId="728E13E2">
      <w:pPr>
        <w:spacing w:line="40" w:lineRule="exact"/>
        <w:rPr>
          <w:rFonts w:hAnsi="宋体"/>
          <w:b/>
          <w:sz w:val="18"/>
          <w:szCs w:val="18"/>
        </w:rPr>
      </w:pPr>
    </w:p>
    <w:p w14:paraId="0A1AA10D">
      <w:pPr>
        <w:spacing w:line="40" w:lineRule="exact"/>
        <w:rPr>
          <w:rFonts w:hAnsi="宋体"/>
          <w:b/>
          <w:sz w:val="18"/>
          <w:szCs w:val="18"/>
        </w:rPr>
      </w:pPr>
    </w:p>
    <w:p w14:paraId="287EF34B">
      <w:pPr>
        <w:spacing w:line="40" w:lineRule="exact"/>
        <w:rPr>
          <w:rFonts w:hAnsi="宋体"/>
          <w:b/>
          <w:sz w:val="18"/>
          <w:szCs w:val="18"/>
        </w:rPr>
      </w:pPr>
    </w:p>
    <w:p w14:paraId="250016D3">
      <w:pPr>
        <w:spacing w:line="40" w:lineRule="exact"/>
        <w:rPr>
          <w:rFonts w:hAnsi="宋体"/>
          <w:b/>
          <w:sz w:val="18"/>
          <w:szCs w:val="18"/>
        </w:rPr>
      </w:pPr>
    </w:p>
    <w:p w14:paraId="49A153EF">
      <w:pPr>
        <w:spacing w:line="40" w:lineRule="exact"/>
        <w:rPr>
          <w:rFonts w:hAnsi="宋体"/>
          <w:b/>
          <w:sz w:val="18"/>
          <w:szCs w:val="18"/>
        </w:rPr>
      </w:pPr>
    </w:p>
    <w:p w14:paraId="636FF3BE">
      <w:pPr>
        <w:spacing w:line="40" w:lineRule="exact"/>
        <w:rPr>
          <w:rFonts w:hAnsi="宋体"/>
          <w:b/>
          <w:sz w:val="18"/>
          <w:szCs w:val="18"/>
        </w:rPr>
      </w:pPr>
    </w:p>
    <w:p w14:paraId="7374A33F">
      <w:pPr>
        <w:spacing w:line="40" w:lineRule="exact"/>
        <w:rPr>
          <w:rFonts w:hAnsi="宋体"/>
          <w:b/>
          <w:sz w:val="18"/>
          <w:szCs w:val="18"/>
        </w:rPr>
      </w:pPr>
    </w:p>
    <w:p w14:paraId="55AE49A5">
      <w:pPr>
        <w:spacing w:line="40" w:lineRule="exact"/>
        <w:rPr>
          <w:rFonts w:hAnsi="宋体"/>
          <w:b/>
          <w:sz w:val="18"/>
          <w:szCs w:val="18"/>
        </w:rPr>
      </w:pPr>
    </w:p>
    <w:p w14:paraId="6CF18A9E">
      <w:pPr>
        <w:spacing w:line="40" w:lineRule="exact"/>
        <w:rPr>
          <w:rFonts w:hAnsi="宋体"/>
          <w:b/>
          <w:sz w:val="18"/>
          <w:szCs w:val="18"/>
        </w:rPr>
      </w:pPr>
    </w:p>
    <w:p w14:paraId="1F8575B9">
      <w:pPr>
        <w:spacing w:line="40" w:lineRule="exact"/>
        <w:rPr>
          <w:rFonts w:hAnsi="宋体"/>
          <w:b/>
          <w:sz w:val="18"/>
          <w:szCs w:val="18"/>
        </w:rPr>
      </w:pPr>
    </w:p>
    <w:p w14:paraId="614A0A4D">
      <w:pPr>
        <w:spacing w:line="40" w:lineRule="exact"/>
        <w:rPr>
          <w:rFonts w:hAnsi="宋体"/>
          <w:b/>
          <w:sz w:val="18"/>
          <w:szCs w:val="18"/>
        </w:rPr>
      </w:pPr>
    </w:p>
    <w:p w14:paraId="12AE3C6A">
      <w:pPr>
        <w:spacing w:line="40" w:lineRule="exact"/>
        <w:rPr>
          <w:rFonts w:hAnsi="宋体"/>
          <w:b/>
          <w:sz w:val="18"/>
          <w:szCs w:val="18"/>
        </w:rPr>
      </w:pPr>
    </w:p>
    <w:p w14:paraId="2D88DDF0">
      <w:pPr>
        <w:spacing w:line="40" w:lineRule="exact"/>
        <w:rPr>
          <w:rFonts w:hAnsi="宋体"/>
          <w:b/>
          <w:sz w:val="18"/>
          <w:szCs w:val="18"/>
        </w:rPr>
      </w:pPr>
    </w:p>
    <w:p w14:paraId="3CF42F4B">
      <w:pPr>
        <w:spacing w:line="40" w:lineRule="exact"/>
        <w:rPr>
          <w:rFonts w:hAnsi="宋体"/>
          <w:b/>
          <w:sz w:val="18"/>
          <w:szCs w:val="18"/>
        </w:rPr>
      </w:pPr>
    </w:p>
    <w:p w14:paraId="2E266969">
      <w:pPr>
        <w:spacing w:line="40" w:lineRule="exact"/>
        <w:rPr>
          <w:rFonts w:hAnsi="宋体"/>
          <w:b/>
          <w:sz w:val="18"/>
          <w:szCs w:val="18"/>
        </w:rPr>
      </w:pPr>
    </w:p>
    <w:p w14:paraId="5926AA0D">
      <w:pPr>
        <w:spacing w:line="40" w:lineRule="exact"/>
        <w:rPr>
          <w:rFonts w:hAnsi="宋体"/>
          <w:b/>
          <w:sz w:val="18"/>
          <w:szCs w:val="18"/>
        </w:rPr>
      </w:pPr>
    </w:p>
    <w:p w14:paraId="54B44771">
      <w:pPr>
        <w:spacing w:line="40" w:lineRule="exact"/>
        <w:rPr>
          <w:rFonts w:hAnsi="宋体"/>
          <w:b/>
          <w:sz w:val="18"/>
          <w:szCs w:val="18"/>
        </w:rPr>
      </w:pPr>
    </w:p>
    <w:p w14:paraId="11E638BE">
      <w:pPr>
        <w:spacing w:line="40" w:lineRule="exact"/>
        <w:rPr>
          <w:rFonts w:hAnsi="宋体"/>
          <w:b/>
          <w:sz w:val="18"/>
          <w:szCs w:val="18"/>
        </w:rPr>
      </w:pPr>
    </w:p>
    <w:p w14:paraId="13F5BBDD">
      <w:pPr>
        <w:spacing w:line="40" w:lineRule="exact"/>
        <w:rPr>
          <w:rFonts w:hAnsi="宋体"/>
          <w:b/>
          <w:sz w:val="18"/>
          <w:szCs w:val="18"/>
        </w:rPr>
      </w:pPr>
    </w:p>
    <w:p w14:paraId="6B70F916">
      <w:pPr>
        <w:spacing w:line="40" w:lineRule="exact"/>
        <w:rPr>
          <w:rFonts w:hAnsi="宋体"/>
          <w:b/>
          <w:sz w:val="18"/>
          <w:szCs w:val="18"/>
        </w:rPr>
      </w:pPr>
    </w:p>
    <w:p w14:paraId="714B6BC9">
      <w:pPr>
        <w:spacing w:line="40" w:lineRule="exact"/>
        <w:rPr>
          <w:rFonts w:hAnsi="宋体"/>
          <w:b/>
          <w:sz w:val="18"/>
          <w:szCs w:val="18"/>
        </w:rPr>
      </w:pPr>
    </w:p>
    <w:p w14:paraId="25EF3A9A">
      <w:pPr>
        <w:pStyle w:val="6"/>
        <w:spacing w:line="360" w:lineRule="exact"/>
        <w:jc w:val="center"/>
        <w:rPr>
          <w:rFonts w:ascii="Times New Roman" w:hAnsi="Times New Roman" w:cs="Times New Roman" w:eastAsiaTheme="minorEastAsia"/>
          <w:b/>
          <w:sz w:val="18"/>
          <w:szCs w:val="18"/>
        </w:rPr>
      </w:pPr>
      <w:bookmarkStart w:id="210" w:name="_Toc214022494"/>
      <w:bookmarkStart w:id="211" w:name="_Toc186720311"/>
    </w:p>
    <w:p w14:paraId="4F927B0C">
      <w:pPr>
        <w:pStyle w:val="6"/>
        <w:spacing w:line="360" w:lineRule="exact"/>
        <w:jc w:val="center"/>
        <w:rPr>
          <w:rFonts w:ascii="Times New Roman" w:hAnsi="Times New Roman" w:cs="Times New Roman" w:eastAsiaTheme="minorEastAsia"/>
          <w:b/>
          <w:sz w:val="18"/>
          <w:szCs w:val="18"/>
        </w:rPr>
      </w:pPr>
      <w:bookmarkStart w:id="212" w:name="_Toc215491771"/>
      <w:bookmarkStart w:id="213" w:name="_Toc214973508"/>
      <w:bookmarkStart w:id="214" w:name="_Toc215492930"/>
      <w:bookmarkStart w:id="215" w:name="_Toc215491153"/>
    </w:p>
    <w:p w14:paraId="7ED4BDEC">
      <w:pPr>
        <w:pStyle w:val="6"/>
        <w:spacing w:line="360" w:lineRule="exact"/>
        <w:jc w:val="center"/>
        <w:rPr>
          <w:rFonts w:ascii="Times New Roman" w:hAnsi="Times New Roman" w:cs="Times New Roman"/>
          <w:b/>
          <w:sz w:val="18"/>
          <w:szCs w:val="18"/>
        </w:rPr>
      </w:pPr>
      <w:r>
        <w:rPr>
          <w:rFonts w:ascii="Times New Roman" w:hAnsi="Times New Roman" w:cs="Times New Roman" w:eastAsiaTheme="minorEastAsia"/>
          <w:b/>
          <w:sz w:val="18"/>
          <w:szCs w:val="18"/>
        </w:rPr>
        <w:t>图1-26  2025届暂未就业毕业生的后续打算（单位：%）</w:t>
      </w:r>
      <w:bookmarkEnd w:id="210"/>
      <w:bookmarkEnd w:id="211"/>
      <w:bookmarkEnd w:id="212"/>
      <w:bookmarkEnd w:id="213"/>
      <w:bookmarkEnd w:id="214"/>
      <w:bookmarkEnd w:id="215"/>
      <w:r>
        <w:rPr>
          <w:rFonts w:ascii="Times New Roman" w:hAnsi="Times New Roman" w:cs="Times New Roman"/>
          <w:b/>
          <w:sz w:val="18"/>
          <w:szCs w:val="18"/>
        </w:rPr>
        <w:t xml:space="preserve"> </w:t>
      </w:r>
    </w:p>
    <w:p w14:paraId="5D2DE050">
      <w:pPr>
        <w:spacing w:line="34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03E9582E">
      <w:pPr>
        <w:spacing w:line="320" w:lineRule="exact"/>
        <w:rPr>
          <w:rFonts w:ascii="微软雅黑" w:hAnsi="微软雅黑" w:eastAsia="微软雅黑"/>
          <w:sz w:val="18"/>
          <w:szCs w:val="18"/>
        </w:rPr>
        <w:sectPr>
          <w:footerReference r:id="rId10" w:type="default"/>
          <w:footnotePr>
            <w:numRestart w:val="eachPage"/>
          </w:footnotePr>
          <w:pgSz w:w="11906" w:h="16838"/>
          <w:pgMar w:top="1440" w:right="1800" w:bottom="1440" w:left="1800" w:header="851" w:footer="992" w:gutter="0"/>
          <w:pgNumType w:start="4"/>
          <w:cols w:space="720" w:num="1"/>
          <w:docGrid w:type="lines" w:linePitch="312" w:charSpace="0"/>
        </w:sectPr>
      </w:pPr>
    </w:p>
    <w:p w14:paraId="14BCE369">
      <w:pPr>
        <w:spacing w:line="840" w:lineRule="exact"/>
      </w:pPr>
      <w:r>
        <w:drawing>
          <wp:anchor distT="0" distB="0" distL="114300" distR="114300" simplePos="0" relativeHeight="251783168" behindDoc="1" locked="0" layoutInCell="1" allowOverlap="1">
            <wp:simplePos x="0" y="0"/>
            <wp:positionH relativeFrom="column">
              <wp:posOffset>-1174750</wp:posOffset>
            </wp:positionH>
            <wp:positionV relativeFrom="paragraph">
              <wp:posOffset>-924560</wp:posOffset>
            </wp:positionV>
            <wp:extent cx="7595235" cy="10748010"/>
            <wp:effectExtent l="0" t="0" r="5715" b="0"/>
            <wp:wrapNone/>
            <wp:docPr id="1438" name="图片 1438" descr="C:\Users\DELL\Desktop\插页 拷贝(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图片 1438" descr="C:\Users\DELL\Desktop\插页 拷贝(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7595456" cy="10747700"/>
                    </a:xfrm>
                    <a:prstGeom prst="rect">
                      <a:avLst/>
                    </a:prstGeom>
                    <a:noFill/>
                    <a:ln>
                      <a:noFill/>
                    </a:ln>
                  </pic:spPr>
                </pic:pic>
              </a:graphicData>
            </a:graphic>
          </wp:anchor>
        </w:drawing>
      </w:r>
      <w:r>
        <mc:AlternateContent>
          <mc:Choice Requires="wpg">
            <w:drawing>
              <wp:anchor distT="0" distB="0" distL="114300" distR="114300" simplePos="0" relativeHeight="251778048"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729" name="组合 729"/>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730" name="组合 26"/>
                        <wpg:cNvGrpSpPr/>
                        <wpg:grpSpPr>
                          <a:xfrm>
                            <a:off x="4735773" y="7683690"/>
                            <a:ext cx="2884805" cy="3086100"/>
                            <a:chOff x="7363" y="11978"/>
                            <a:chExt cx="4543" cy="4860"/>
                          </a:xfrm>
                        </wpg:grpSpPr>
                        <pic:pic xmlns:pic="http://schemas.openxmlformats.org/drawingml/2006/picture">
                          <pic:nvPicPr>
                            <pic:cNvPr id="731"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732"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766"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767"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312"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313"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1314"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1315"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316"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1317"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318"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1319"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1320"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1321"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1322"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1323"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1324"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1325"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1326"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1327"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1328"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1329"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1330"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1331"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1332"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1333"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1334"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1335"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1336" name="组合 368"/>
                        <wpg:cNvGrpSpPr/>
                        <wpg:grpSpPr>
                          <a:xfrm>
                            <a:off x="0" y="0"/>
                            <a:ext cx="4842510" cy="3518535"/>
                            <a:chOff x="0" y="0"/>
                            <a:chExt cx="7626" cy="5541"/>
                          </a:xfrm>
                        </wpg:grpSpPr>
                        <pic:pic xmlns:pic="http://schemas.openxmlformats.org/drawingml/2006/picture">
                          <pic:nvPicPr>
                            <pic:cNvPr id="1337"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338"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1339"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1340"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1341"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1342"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343"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1344"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1345"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346"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347"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1348"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1349"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1350"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1351"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1352"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353"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1354"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1355"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1356"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357"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1358"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1359"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1360"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1361"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1362"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1363"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1364"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365"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1366"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367"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1368"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1369"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1370" name="Picture 20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_x0000_s1026" o:spid="_x0000_s1026" o:spt="203" style="position:absolute;left:0pt;margin-left:515.1pt;margin-top:-74.45pt;height:848pt;width:600pt;z-index:251778048;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">
                <o:lock v:ext="edit" aspectratio="f"/>
                <v:group id="组合 26" o:spid="_x0000_s1026" o:spt="203" style="position:absolute;left:4735773;top:7683690;height:3086100;width:2884805;" coordorigin="7363,11978" coordsize="4543,4860" o:gfxdata="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1vZWUvAAAANwAAAAPAAAAAAAAAAEAIAAAACIAAABkcnMvZG93bnJldi54bWxQ&#10;SwECFAAUAAAACACHTuJAMy8FnjsAAAA5AAAAFQAAAAAAAAABACAAAAALAQAAZHJzL2dyb3Vwc2hh&#10;cGV4bWwueG1sUEsFBgAAAAAGAAYAYAEAAMgDA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0ZWh78AAADc&#10;AAAADwAAAGRycy9kb3ducmV2LnhtbEWPT0sDMRTE74LfITyhN5tsxbauTQtVCj3IQrcFr8/Nc7O4&#10;eVmT9I/f3hQEj8PM/IZZrC6uFycKsfOsoRgrEMSNNx23Gg77zf0cREzIBnvPpOGHIqyWtzcLLI0/&#10;845OdWpFhnAsUYNNaSiljI0lh3HsB+LsffrgMGUZWmkCnjPc9XKi1FQ67DgvWBzoxVLzVR+dhvnT&#10;o+mV3Qf/XZjqY/0eq+r1TevRXaGeQSS6pP/wX3trNMweCrieyUd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GVoe/&#10;AAAA3AAAAA8AAAAAAAAAAQAgAAAAIgAAAGRycy9kb3ducmV2LnhtbFBLAQIUABQAAAAIAIdO4kAz&#10;LwWeOwAAADkAAAAQAAAAAAAAAAEAIAAAAA4BAABkcnMvc2hhcGV4bWwueG1sUEsFBgAAAAAGAAYA&#10;WwEAALgDA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fY+UMAAAADc&#10;AAAADwAAAGRycy9kb3ducmV2LnhtbEWPQWvCQBSE74L/YXmF3nRXW6tEV8G2Qg9ejIp4e2Rfk2D2&#10;bciuxvTXdwtCj8PMfMMsVndbiRs1vnSsYTRUIIgzZ0rONRz2m8EMhA/IBivHpKEjD6tlv7fAxLiW&#10;d3RLQy4ihH2CGooQ6kRKnxVk0Q9dTRy9b9dYDFE2uTQNthFuKzlW6k1aLDkuFFjTe0HZJb1aDe2m&#10;VemlO7rPyfa67l7lz/Z0/tD6+Wmk5iAC3cN/+NH+MhqmL2P4OxOPgF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59j5Q&#10;wAAAANwAAAAPAAAAAAAAAAEAIAAAACIAAABkcnMvZG93bnJldi54bWxQSwECFAAUAAAACACHTuJA&#10;My8FnjsAAAA5AAAAEAAAAAAAAAABACAAAAAPAQAAZHJzL3NoYXBleG1sLnhtbFBLBQYAAAAABgAG&#10;AFsBAAC5Aw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UY3ggL8AAADc&#10;AAAADwAAAGRycy9kb3ducmV2LnhtbEWPzWvCQBTE7wX/h+UJ3uquPaQluoooQike/Iia4yP7TILZ&#10;t2l2/eh/7xYKPQ4z8xtmMnvYRtyo87VjDaOhAkFcOFNzqSHbr14/QPiAbLBxTBp+yMNs2nuZYGrc&#10;nbd024VSRAj7FDVUIbSplL6oyKIfupY4emfXWQxRdqU0Hd4j3DbyTalEWqw5LlTY0qKi4rK7Wg3q&#10;K+xXeb78PlJ+omyxUev5IdN60B+pMYhAj/Af/mt/Gg3vSQK/Z+IRkNM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N4IC/&#10;AAAA3AAAAA8AAAAAAAAAAQAgAAAAIgAAAGRycy9kb3ducmV2LnhtbFBLAQIUABQAAAAIAIdO4kAz&#10;LwWeOwAAADkAAAAQAAAAAAAAAAEAIAAAAA4BAABkcnMvc2hhcGV4bWwueG1sUEsFBgAAAAAGAAYA&#10;WwEAALgDA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kdecyLoAAADc&#10;AAAADwAAAGRycy9kb3ducmV2LnhtbEWPQWsCMRSE74L/ITzBmyZ6cO3WKKUg2KOrP+CRvG4WNy9L&#10;kur67xuh0OMwM98wu8Poe3GnmLrAGlZLBYLYBNtxq+F6OS62IFJGttgHJg1PSnDYTyc7rG148Jnu&#10;TW5FgXCqUYPLeailTMaRx7QMA3HxvkP0mIuMrbQRHwXue7lWaiM9dlwWHA706cjcmh+vwaj4tuab&#10;++irZvt1NqNqu6fSej5bqXcQmcb8H/5rn6yGalPB60w5AnL/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15zIugAAANwA&#10;AAAPAAAAAAAAAAEAIAAAACIAAABkcnMvZG93bnJldi54bWxQSwECFAAUAAAACACHTuJAMy8FnjsA&#10;AAA5AAAAEAAAAAAAAAABACAAAAAJAQAAZHJzL3NoYXBleG1sLnhtbFBLBQYAAAAABgAGAFsBAACz&#10;AwA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23zB2rkAAADd&#10;AAAADwAAAGRycy9kb3ducmV2LnhtbEVPy6rCMBDdC/5DGMGdJlUQ6TW6EARxI9a7uHc3NGNbbCYl&#10;ic+vN4Lgbg7nOYvV3bbiSj40jjVkYwWCuHSm4UrD73EzmoMIEdlg65g0PCjAatnvLTA37sYHuhax&#10;EimEQ44a6hi7XMpQ1mQxjF1HnLiT8xZjgr6SxuMthdtWTpSaSYsNp4YaO1rXVJ6Li9WAz7jz+/A/&#10;PbTqsbc7WfDxr9F6OMjUD4hI9/gVf9xbk+ZPswm8v0knyOU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t8wdq5AAAA3QAA&#10;AA8AAAAAAAAAAQAgAAAAIgAAAGRycy9kb3ducmV2LnhtbFBLAQIUABQAAAAIAIdO4kAzLwWeOwAA&#10;ADkAAAAQAAAAAAAAAAEAIAAAAAgBAABkcnMvc2hhcGV4bWwueG1sUEsFBgAAAAAGAAYAWwEAALID&#10;A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dgu4HLwAAADd&#10;AAAADwAAAGRycy9kb3ducmV2LnhtbEVPS4vCMBC+L/gfwgheFk2qsCzVKCgUBA+uXcXr0IxNsZmU&#10;Jr7+/WZhYW/z8T1nsXq6VtypD41nDdlEgSCuvGm41nD8LsafIEJENth6Jg0vCrBaDt4WmBv/4APd&#10;y1iLFMIhRw02xi6XMlSWHIaJ74gTd/G9w5hgX0vT4yOFu1ZOlfqQDhtODRY72liqruXNafCquZ53&#10;20KVt1i879XpcPxaW61Hw0zNQUR6xn/xn3tr0vxZNoPfb9IJcv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YLuBy8AAAA&#10;3QAAAA8AAAAAAAAAAQAgAAAAIgAAAGRycy9kb3ducmV2LnhtbFBLAQIUABQAAAAIAIdO4kAzLwWe&#10;OwAAADkAAAAQAAAAAAAAAAEAIAAAAAsBAABkcnMvc2hhcGV4bWwueG1sUEsFBgAAAAAGAAYAWwEA&#10;ALUDA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Kgzkg74AAADd&#10;AAAADwAAAGRycy9kb3ducmV2LnhtbEVPTWvCQBC9C/0PywheSt1ERWLqKlQpVjyZFnodstNsNDsb&#10;stto++u7QsHbPN7nLNdX24ieOl87VpCOExDEpdM1Vwo+3l+fMhA+IGtsHJOCH/KwXj0Mlphrd+Ej&#10;9UWoRAxhn6MCE0KbS+lLQxb92LXEkftyncUQYVdJ3eElhttGTpJkLi3WHBsMtrQxVJ6Lb6vgtH3M&#10;qtPid9anhz2/GNxlC/+p1GiYJs8gAl3DXfzvftNx/jSdwe2beIJ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gzkg74A&#10;AADdAAAADwAAAAAAAAABACAAAAAiAAAAZHJzL2Rvd25yZXYueG1sUEsBAhQAFAAAAAgAh07iQDMv&#10;BZ47AAAAOQAAABAAAAAAAAAAAQAgAAAADQEAAGRycy9zaGFwZXhtbC54bWxQSwUGAAAAAAYABgBb&#10;AQAAtwM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8boDnr8AAADd&#10;AAAADwAAAGRycy9kb3ducmV2LnhtbEVPS2vCQBC+F/wPywi9FN2N0irR1YNQ2uKh+IIch+yYpM3O&#10;huw2Gn99tyD0Nh/fc5brq61FR62vHGtIxgoEce5MxYWG4+F1NAfhA7LB2jFp6MnDejV4WGJq3IV3&#10;1O1DIWII+xQ1lCE0qZQ+L8miH7uGOHJn11oMEbaFNC1eYrit5USpF2mx4thQYkObkvLv/Y/VoG7b&#10;7vTx2Wfmbbd5MpOvbDvrM60fh4lagAh0Df/iu/vdxPnT5Bn+voknyN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G6A56/&#10;AAAA3QAAAA8AAAAAAAAAAQAgAAAAIgAAAGRycy9kb3ducmV2LnhtbFBLAQIUABQAAAAIAIdO4kAz&#10;LwWeOwAAADkAAAAQAAAAAAAAAAEAIAAAAA4BAABkcnMvc2hhcGV4bWwueG1sUEsFBgAAAAAGAAYA&#10;WwEAALgDA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ndThGr8AAADd&#10;AAAADwAAAGRycy9kb3ducmV2LnhtbEVPS2vCQBC+C/6HZQQvpW5SIdjoKrRY9SCIDyy9DdkxCWZn&#10;Q3aN+u9doeBtPr7nTGY3U4mWGldaVhAPIhDEmdUl5woO+5/3EQjnkTVWlknBnRzMpt3OBFNtr7yl&#10;dudzEULYpaig8L5OpXRZQQbdwNbEgTvZxqAPsMmlbvAawk0lP6IokQZLDg0F1vRdUHbeXYyCefK5&#10;GB7zrF297U/r3/lXvVm6P6X6vTgag/B08y/xv3ulw/xhnMDzm3CCn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3U4Rq/&#10;AAAA3QAAAA8AAAAAAAAAAQAgAAAAIgAAAGRycy9kb3ducmV2LnhtbFBLAQIUABQAAAAIAIdO4kAz&#10;LwWeOwAAADkAAAAQAAAAAAAAAAEAIAAAAA4BAABkcnMvc2hhcGV4bWwueG1sUEsFBgAAAAAGAAYA&#10;WwEAALgDA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iW/6Wr0AAADd&#10;AAAADwAAAGRycy9kb3ducmV2LnhtbEVPS2sCMRC+C/6HMAVvmmwFtVujB6G0hwXxgV6HZNxdu5ls&#10;N6mPf28KBW/z8T1nvry5RlyoC7VnDdlIgSA23tZcatjvPoYzECEiW2w8k4Y7BVgu+r055tZfeUOX&#10;bSxFCuGQo4YqxjaXMpiKHIaRb4kTd/Kdw5hgV0rb4TWFu0a+KjWRDmtODRW2tKrIfG9/nQacmt1e&#10;FofiPDY/b8di3XzOVKb14CVT7yAi3eJT/O/+smn+OJvC3zfpBLl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b/pavQAA&#10;AN0AAAAPAAAAAAAAAAEAIAAAACIAAABkcnMvZG93bnJldi54bWxQSwECFAAUAAAACACHTuJAMy8F&#10;njsAAAA5AAAAEAAAAAAAAAABACAAAAAMAQAAZHJzL3NoYXBleG1sLnhtbFBLBQYAAAAABgAGAFsB&#10;AAC2Aw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7HeQHb4AAADd&#10;AAAADwAAAGRycy9kb3ducmV2LnhtbEWPT4vCQAzF7wt+hyGCt3VaXRapjh5EoRdl/XPwGDqxLXYy&#10;pTNq/fbmsODthbz88t5i1btGPagLtWcD6TgBRVx4W3Np4Hzafs9AhYhssfFMBl4UYLUcfC0ws/7J&#10;B3ocY6kEwiFDA1WMbaZ1KCpyGMa+JZbd1XcOo4xdqW2HT4G7Rk+S5Fc7rFk+VNjSuqLidrw7ofSb&#10;/d9uc+F0ti1/itMtv6x1bsxomCZzUJH6+DH/X+dW4k9TiSttRIJe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HeQHb4A&#10;AADdAAAADwAAAAAAAAABACAAAAAiAAAAZHJzL2Rvd25yZXYueG1sUEsBAhQAFAAAAAgAh07iQDMv&#10;BZ47AAAAOQAAABAAAAAAAAAAAQAgAAAADQEAAGRycy9zaGFwZXhtbC54bWxQSwUGAAAAAAYABgBb&#10;AQAAtwM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DHOV+bsAAADd&#10;AAAADwAAAGRycy9kb3ducmV2LnhtbEVPS4vCMBC+C/6HMII3TbqiuNXoYVlB8aTuYfc2NGNbbCYl&#10;yfr69UYQvM3H95z58mobcSYfascasqECQVw4U3Op4eewGkxBhIhssHFMGm4UYLnoduaYG3fhHZ33&#10;sRQphEOOGqoY21zKUFRkMQxdS5y4o/MWY4K+lMbjJYXbRn4oNZEWa04NFbb0VVFx2v9bDWN/L9bq&#10;9L1p+Ndsp/X9L8h2o3W/l6kZiEjX+Ba/3GuT5o+yT3h+k06Qi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HOV+bsAAADd&#10;AAAADwAAAAAAAAABACAAAAAiAAAAZHJzL2Rvd25yZXYueG1sUEsBAhQAFAAAAAgAh07iQDMvBZ47&#10;AAAAOQAAABAAAAAAAAAAAQAgAAAACgEAAGRycy9zaGFwZXhtbC54bWxQSwUGAAAAAAYABgBbAQAA&#10;tAM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ZorWZcAAAADd&#10;AAAADwAAAGRycy9kb3ducmV2LnhtbEWPT2vCQBDF74LfYRmhN92oICW6ehCV0h6Kf6A9DtkxG5Kd&#10;TbPbqN++cxB6m+G9ee83q83dN6qnLlaBDUwnGSjiItiKSwOX8378CiomZItNYDLwoAib9XCwwtyG&#10;Gx+pP6VSSQjHHA24lNpc61g48hgnoSUW7Ro6j0nWrtS2w5uE+0bPsmyhPVYsDQ5b2joq6tOvN9Dr&#10;d9pdvj8/qkd5OP7U9ZfbHubGvIym2RJUonv6Nz+v36zgz2fCL9/ICHr9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itZl&#10;wAAAAN0AAAAPAAAAAAAAAAEAIAAAACIAAABkcnMvZG93bnJldi54bWxQSwECFAAUAAAACACHTuJA&#10;My8FnjsAAAA5AAAAEAAAAAAAAAABACAAAAAPAQAAZHJzL3NoYXBleG1sLnhtbFBLBQYAAAAABgAG&#10;AFsBAAC5Aw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IkXxkL4AAADd&#10;AAAADwAAAGRycy9kb3ducmV2LnhtbEVPTWvCQBC9F/wPyxR6KbobpTWkWT0ItrU3owi9DdlpEszO&#10;huyq0V/vFgq9zeN9Tr4cbCvO1PvGsYZkokAQl840XGnY79bjFIQPyAZbx6ThSh6Wi9FDjplxF97S&#10;uQiViCHsM9RQh9BlUvqyJot+4jriyP243mKIsK+k6fESw20rp0q9SosNx4YaO1rVVB6Lk9XgPg5f&#10;9v3abm90dJvnYf6yS9W31k+PiXoDEWgI/+I/96eJ82fTBH6/iSfIx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kXxkL4A&#10;AADdAAAADwAAAAAAAAABACAAAAAiAAAAZHJzL2Rvd25yZXYueG1sUEsBAhQAFAAAAAgAh07iQDMv&#10;BZ47AAAAOQAAABAAAAAAAAAAAQAgAAAADQEAAGRycy9zaGFwZXhtbC54bWxQSwUGAAAAAAYABgBb&#10;AQAAtwM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gxQFe7oAAADd&#10;AAAADwAAAGRycy9kb3ducmV2LnhtbEVPTYvCMBC9L/gfwgje1sQKotXoQVfwuKuC16EZ29BmUpps&#10;q/9+Iwh7m8f7nM3u4RrRUxesZw2zqQJBXHhjudRwvRw/lyBCRDbYeCYNTwqw244+NpgbP/AP9edY&#10;ihTCIUcNVYxtLmUoKnIYpr4lTtzddw5jgl0pTYdDCneNzJRaSIeWU0OFLe0rKurzr9Owqr+zgx/u&#10;t/prv+qjtWrxVLXWk/FMrUFEesR/8dt9Mmn+PMvg9U06QW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FAV7ugAAAN0A&#10;AAAPAAAAAAAAAAEAIAAAACIAAABkcnMvZG93bnJldi54bWxQSwECFAAUAAAACACHTuJAMy8FnjsA&#10;AAA5AAAAEAAAAAAAAAABACAAAAAJAQAAZHJzL3NoYXBleG1sLnhtbFBLBQYAAAAABgAGAFsBAACz&#10;Aw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EMx1M7wAAADd&#10;AAAADwAAAGRycy9kb3ducmV2LnhtbEVPTWvCQBC9C/6HZQRvZjcRiqSugkJJj8aKeByy0ySanU2z&#10;26j/vlso9DaP9znr7cN2YqTBt441pIkCQVw503Kt4fTxtliB8AHZYOeYNDzJw3YznawxN+7OJY3H&#10;UIsYwj5HDU0IfS6lrxqy6BPXE0fu0w0WQ4RDLc2A9xhuO5kp9SItthwbGuxp31B1O35bDV/nXZ09&#10;L8U1Lca0uLm2VIdyp/V8lqpXEIEe4V/85343cf4yW8LvN/EEuf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DMdTO8AAAA&#10;3QAAAA8AAAAAAAAAAQAgAAAAIgAAAGRycy9kb3ducmV2LnhtbFBLAQIUABQAAAAIAIdO4kAzLwWe&#10;OwAAADkAAAAQAAAAAAAAAAEAIAAAAAsBAABkcnMvc2hhcGV4bWwueG1sUEsFBgAAAAAGAAYAWwEA&#10;ALUDA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xahtA74AAADd&#10;AAAADwAAAGRycy9kb3ducmV2LnhtbEVPS2rDMBDdB3oHMYVuQizbdUvqRsmi1DirQNweYJAmtltr&#10;ZCzl09tXgUB283jfWW0udhAnmnzvWEGWpCCItTM9twq+v6rFEoQPyAYHx6Tgjzxs1g+zFZbGnXlP&#10;pya0IoawL1FBF8JYSul1RxZ94kbiyB3cZDFEOLXSTHiO4XaQeZq+Sos9x4YOR/roSP82R6ug1tXo&#10;3g662f002WdWz+cvQ3FU6ukxS99BBLqEu/jm3po4/zkv4PpNPEG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ahtA74A&#10;AADdAAAADwAAAAAAAAABACAAAAAiAAAAZHJzL2Rvd25yZXYueG1sUEsBAhQAFAAAAAgAh07iQDMv&#10;BZ47AAAAOQAAABAAAAAAAAAAAQAgAAAADQEAAGRycy9zaGFwZXhtbC54bWxQSwUGAAAAAAYABgBb&#10;AQAAtwM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lm6yXL4AAADd&#10;AAAADwAAAGRycy9kb3ducmV2LnhtbEVPTWvCQBC9F/oflin0UuomilJSV6FCIYdeGoP0OGTHbEh2&#10;Nuxu1fTXdwXB2zze56y3FzuIE/nQOVaQzzIQxI3THbcK6v3n6xuIEJE1Do5JwUQBtpvHhzUW2p35&#10;m05VbEUK4VCgAhPjWEgZGkMWw8yNxIk7Om8xJuhbqT2eU7gd5DzLVtJix6nB4Eg7Q01f/VoFfVv/&#10;LZb51JfV7ud48KV5+Zo+lHp+yrN3EJEu8S6+uUud5i/mS7h+k06Qm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m6yXL4A&#10;AADdAAAADwAAAAAAAAABACAAAAAiAAAAZHJzL2Rvd25yZXYueG1sUEsBAhQAFAAAAAgAh07iQDMv&#10;BZ47AAAAOQAAABAAAAAAAAAAAQAgAAAADQEAAGRycy9zaGFwZXhtbC54bWxQSwUGAAAAAAYABgBb&#10;AQAAtwM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Tzsvhr0AAADd&#10;AAAADwAAAGRycy9kb3ducmV2LnhtbEVPS2rDMBDdB3oHMYXsEtlpcRvXSiiBQmgIpK4PMFhT21ga&#10;GUv5nj4qFLqbx/tOsb5YI040+s6xgnSegCCune64UVB9f8xeQfiArNE4JgVX8rBePUwKzLU78xed&#10;ytCIGMI+RwVtCEMupa9bsujnbiCO3I8bLYYIx0bqEc8x3Bq5SJJMWuw4NrQ40Kalui+PVoGRy3f/&#10;vM9uh746mGrXLNPPl71S08c0eQMR6BL+xX/urY7znxYZ/H4TT5C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Oy+GvQAA&#10;AN0AAAAPAAAAAAAAAAEAIAAAACIAAABkcnMvZG93bnJldi54bWxQSwECFAAUAAAACACHTuJAMy8F&#10;njsAAAA5AAAAEAAAAAAAAAABACAAAAAMAQAAZHJzL3NoYXBleG1sLnhtbFBLBQYAAAAABgAGAFsB&#10;AAC2Aw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des4+LoAAADd&#10;AAAADwAAAGRycy9kb3ducmV2LnhtbEVPS4vCMBC+C/6HMMLeNKm76NJtKtJF8OrzPDRjW2wmtYmP&#10;/fdmQfA2H99zssXDtuJGvW8ca0gmCgRx6UzDlYb9bjX+BuEDssHWMWn4Iw+LfDjIMDXuzhu6bUMl&#10;Ygj7FDXUIXSplL6syaKfuI44cifXWwwR9pU0Pd5juG3lVKmZtNhwbKixo6Km8ry9Wg2/p2r5JYt1&#10;klxXpFx5LA6XS6P1xyhRPyACPcJb/HKvTZz/OZ3D/zfxBJk/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16zj4ugAAAN0A&#10;AAAPAAAAAAAAAAEAIAAAACIAAABkcnMvZG93bnJldi54bWxQSwECFAAUAAAACACHTuJAMy8FnjsA&#10;AAA5AAAAEAAAAAAAAAABACAAAAAJAQAAZHJzL3NoYXBleG1sLnhtbFBLBQYAAAAABgAGAFsBAACz&#10;Aw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vYi0L8AAADd&#10;AAAADwAAAGRycy9kb3ducmV2LnhtbEWPT2sCMRDF74V+hzCF3mpWbVW2RkFB9FTqXzwOm+lm6Way&#10;TVK1375zKPQ2w3vz3m+m85tv1YViagIb6PcKUMRVsA3XBg771dMEVMrIFtvAZOCHEsxn93dTLG24&#10;8pYuu1wrCeFUogGXc1dqnSpHHlMvdMSifYToMcsaa20jXiXct3pQFCPtsWFpcNjR0lH1ufv2Bhbj&#10;uPL1evjyfsSvhTu9PfOyOhvz+NAvXkFluuV/89/1xgr+cCC48o2Mo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72ItC/&#10;AAAA3QAAAA8AAAAAAAAAAQAgAAAAIgAAAGRycy9kb3ducmV2LnhtbFBLAQIUABQAAAAIAIdO4kAz&#10;LwWeOwAAADkAAAAQAAAAAAAAAAEAIAAAAA4BAABkcnMvc2hhcGV4bWwueG1sUEsFBgAAAAAGAAYA&#10;WwEAALgDA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JqZW670AAADd&#10;AAAADwAAAGRycy9kb3ducmV2LnhtbEVPTWvCQBC9C/0Pywi9SN2YQk1TVw8WIaeCRgRvQ3aajWZn&#10;Q3bV+O+7gtDbPN7nLFaDbcWVet84VjCbJiCIK6cbrhXsy81bBsIHZI2tY1JwJw+r5ctogbl2N97S&#10;dRdqEUPY56jAhNDlUvrKkEU/dR1x5H5dbzFE2NdS93iL4baVaZJ8SIsNxwaDHa0NVefdxSrAYm1+&#10;jsNpa+bZ/bRPD9/ZpCiVeh3Pki8QgYbwL366Cx3nv6ef8Pgmni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plbrvQAA&#10;AN0AAAAPAAAAAAAAAAEAIAAAACIAAABkcnMvZG93bnJldi54bWxQSwECFAAUAAAACACHTuJAMy8F&#10;njsAAAA5AAAAEAAAAAAAAAABACAAAAAMAQAAZHJzL3NoYXBleG1sLnhtbFBLBQYAAAAABgAGAFsB&#10;AAC2Aw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p+g9db8AAADd&#10;AAAADwAAAGRycy9kb3ducmV2LnhtbEWPzW7CQAyE70h9h5Ur9QYbQEIQ2HBohYpKLyU8gJU1+SHr&#10;jbJLQvv09aFSb7ZmPPN5t3+4Vg3Uh9qzgfksAUVceFtzaeCSH6ZrUCEiW2w9k4FvCrDPniY7TK0f&#10;+YuGcyyVhHBI0UAVY5dqHYqKHIaZ74hFu/reYZS1L7XtcZRw1+pFkqy0w5qlocKOXisqbue7M7DJ&#10;h5JP7Rt+ju/FYVwfm+Yj/zHm5XmebEFFesR/89/10Qr+cin88o2MoL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foPXW/&#10;AAAA3QAAAA8AAAAAAAAAAQAgAAAAIgAAAGRycy9kb3ducmV2LnhtbFBLAQIUABQAAAAIAIdO4kAz&#10;LwWeOwAAADkAAAAQAAAAAAAAAAEAIAAAAA4BAABkcnMvc2hhcGV4bWwueG1sUEsFBgAAAAAGAAYA&#10;WwEAALgDA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oN85A7wAAADd&#10;AAAADwAAAGRycy9kb3ducmV2LnhtbEVPS4vCMBC+L/gfwgje1rQKItUoWCjIXnRdD3ucbaZNsZmU&#10;JOvj35sFYW/z8T1nvb3bXlzJh86xgnyagSCune64VXD+qt6XIEJE1tg7JgUPCrDdjN7WWGh340+6&#10;nmIrUgiHAhWYGIdCylAbshimbiBOXOO8xZigb6X2eEvhtpezLFtIix2nBoMDlYbqy+nXKjgcf4ay&#10;9M3HsfLfu1ljbLU8W6Um4zxbgYh0j//il3uv0/z5PIe/b9IJcvM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fOQO8AAAA&#10;3QAAAA8AAAAAAAAAAQAgAAAAIgAAAGRycy9kb3ducmV2LnhtbFBLAQIUABQAAAAIAIdO4kAzLwWe&#10;OwAAADkAAAAQAAAAAAAAAAEAIAAAAAsBAABkcnMvc2hhcGV4bWwueG1sUEsFBgAAAAAGAAYAWwEA&#10;ALUDA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6Zj+bcAAAADd&#10;AAAADwAAAGRycy9kb3ducmV2LnhtbEWPQYvCMBCF7wv+hzCCF9G0FWStRg+KuCyIrPXibWjGttpM&#10;ShOr/vvNgrC3Gd773rxZrJ6mFh21rrKsIB5HIIhzqysuFJyy7egThPPIGmvLpOBFDlbL3scCU20f&#10;/EPd0RcihLBLUUHpfZNK6fKSDLqxbYiDdrGtQR/WtpC6xUcIN7VMomgqDVYcLpTY0Lqk/Ha8m1Dj&#10;+ooP570+z9bdZpjsq2znvjOlBv04moPw9PT/5jf9pQM3mSTw900YQS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mP5t&#10;wAAAAN0AAAAPAAAAAAAAAAEAIAAAACIAAABkcnMvZG93bnJldi54bWxQSwECFAAUAAAACACHTuJA&#10;My8FnjsAAAA5AAAAEAAAAAAAAAABACAAAAAPAQAAZHJzL3NoYXBleG1sLnhtbFBLBQYAAAAABgAG&#10;AFsBAAC5Aw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vQlVfrkAAADd&#10;AAAADwAAAGRycy9kb3ducmV2LnhtbEVP24rCMBB9F/yHMIJvmmpFtGsUVAQVBHX3A2ab6QWbSWni&#10;7e+NIPg2h3Od2eJhKnGjxpWWFQz6EQji1OqScwV/v5veBITzyBory6TgSQ4W83Zrhom2dz7R7exz&#10;EULYJaig8L5OpHRpQQZd39bEgctsY9AH2ORSN3gP4aaSwygaS4Mlh4YCa1oVlF7OV6PArCdUjuRp&#10;uT8y4S77n1aHbKpUtzOIfkB4eviv+OPe6jA/jmN4fxNOkPM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0JVX65AAAA3QAA&#10;AA8AAAAAAAAAAQAgAAAAIgAAAGRycy9kb3ducmV2LnhtbFBLAQIUABQAAAAIAIdO4kAzLwWeOwAA&#10;ADkAAAAQAAAAAAAAAAEAIAAAAAgBAABkcnMvc2hhcGV4bWwueG1sUEsFBgAAAAAGAAYAWwEAALID&#10;A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EkYo47wAAADd&#10;AAAADwAAAGRycy9kb3ducmV2LnhtbEVPO2/CMBDekfgP1iF1A5uH0pJiGJCQujBAkbpe4yNJE58j&#10;203ov8dISN3u0/e8ze5mW9GTD7VjDfOZAkFcOFNzqeHyeZi+gQgR2WDrmDT8UYDddjzaYG7cwCfq&#10;z7EUKYRDjhqqGLtcylBUZDHMXEecuKvzFmOCvpTG45DCbSsXSmXSYs2pocKO9hUVzfnXamheZf/1&#10;4zw3yh1X34fsOIRsrfXLZK7eQUS6xX/x0/1h0vzlcgWPb9IJcn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JGKOO8AAAA&#10;3QAAAA8AAAAAAAAAAQAgAAAAIgAAAGRycy9kb3ducmV2LnhtbFBLAQIUABQAAAAIAIdO4kAzLwWe&#10;OwAAADkAAAAQAAAAAAAAAAEAIAAAAAsBAABkcnMvc2hhcGV4bWwueG1sUEsFBgAAAAAGAAYAWwEA&#10;ALUDA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7o2Eb78AAADd&#10;AAAADwAAAGRycy9kb3ducmV2LnhtbEVPS2sCMRC+C/0PYQpeRLN28cFq9NBS0AqCqwe9jZvp7tLN&#10;JGzi6983hYK3+fieM1/eTSOu1PrasoLhIAFBXFhdc6ngsP/sT0H4gKyxsUwKHuRhuXjpzDHT9sY7&#10;uuahFDGEfYYKqhBcJqUvKjLoB9YRR+7btgZDhG0pdYu3GG4a+ZYkY2mw5thQoaP3ioqf/GIUfB3S&#10;82my7Y1sz/kP95hs1vq4Uar7OkxmIALdw1P8717pOD9NR/D3TTxB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6NhG+/&#10;AAAA3QAAAA8AAAAAAAAAAQAgAAAAIgAAAGRycy9kb3ducmV2LnhtbFBLAQIUABQAAAAIAIdO4kAz&#10;LwWeOwAAADkAAAAQAAAAAAAAAAEAIAAAAA4BAABkcnMvc2hhcGV4bWwueG1sUEsFBgAAAAAGAAYA&#10;WwEAALgDAAAAAA==&#10;">
                    <v:fill on="f" focussize="0,0"/>
                    <v:stroke on="f"/>
                    <v:imagedata r:id="rId58" o:title=""/>
                    <o:lock v:ext="edit" aspectratio="t"/>
                  </v:shape>
                </v:group>
                <v:group id="组合 368" o:spid="_x0000_s1026" o:spt="203" style="position:absolute;left:0;top:0;height:3518535;width:4842510;" coordsize="7626,5541" o:gfxdata="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EWdT++AAAA3QAAAA8AAAAAAAAAAQAgAAAAIgAAAGRycy9kb3ducmV2Lnht&#10;bFBLAQIUABQAAAAIAIdO4kAzLwWeOwAAADkAAAAVAAAAAAAAAAEAIAAAAA0BAABkcnMvZ3JvdXBz&#10;aGFwZXhtbC54bWxQSwUGAAAAAAYABgBgAQAAygMAAAAA&#10;">
                  <o:lock v:ext="edit" aspectratio="f"/>
                  <v:shape id="Picture 171" o:spid="_x0000_s1026" o:spt="75" type="#_x0000_t75" style="position:absolute;left:0;top:1939;height:3113;width:1795;" filled="f" o:preferrelative="t" stroked="f" coordsize="21600,21600" o:gfxdata="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NIUpe8AAAA&#10;3QAAAA8AAAAAAAAAAQAgAAAAIgAAAGRycy9kb3ducmV2LnhtbFBLAQIUABQAAAAIAIdO4kAzLwWe&#10;OwAAADkAAAAQAAAAAAAAAAEAIAAAAAsBAABkcnMvc2hhcGV4bWwueG1sUEsFBgAAAAAGAAYAWwEA&#10;ALUDA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nxsoD78AAADd&#10;AAAADwAAAGRycy9kb3ducmV2LnhtbEWPS2/CQAyE70j8h5WRekGwCZEKCiwcUBFFPfE4cLSyJonI&#10;etPs8vr3+FCpN1sznvm8WD1do+7UhdqzgXScgCIuvK25NHA6bkYzUCEiW2w8k4EXBVgt+70F5tY/&#10;eE/3QyyVhHDI0UAVY5trHYqKHIaxb4lFu/jOYZS1K7Xt8CHhrtGTJPnUDmuWhgpbWldUXA83Z2D7&#10;xXQc/qb68nPbnaf7LPBrG4z5GKTJHFSkZ/w3/11/W8HPMsGVb2QEvX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8bKA+/&#10;AAAA3QAAAA8AAAAAAAAAAQAgAAAAIgAAAGRycy9kb3ducmV2LnhtbFBLAQIUABQAAAAIAIdO4kAz&#10;LwWeOwAAADkAAAAQAAAAAAAAAAEAIAAAAA4BAABkcnMvc2hhcGV4bWwueG1sUEsFBgAAAAAGAAYA&#10;WwEAALgDA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n+5Vdb4AAADd&#10;AAAADwAAAGRycy9kb3ducmV2LnhtbEVPTWvCQBC9C/6HZYTe6iZKtU2zESkteLJtDPQ6ZMckmJ2N&#10;2VVTf71bKHibx/ucdDWYVpypd41lBfE0AkFcWt1wpaDYfTw+g3AeWWNrmRT8koNVNh6lmGh74W86&#10;574SIYRdggpq77tESlfWZNBNbUccuL3tDfoA+0rqHi8h3LRyFkULabDh0FBjR281lYf8ZBTwcvF0&#10;stviuhm267z7/Po5vs9YqYdJHL2C8DT4u/jfvdFh/nz+An/fhBNkd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5Vdb4A&#10;AADdAAAADwAAAAAAAAABACAAAAAiAAAAZHJzL2Rvd25yZXYueG1sUEsBAhQAFAAAAAgAh07iQDMv&#10;BZ47AAAAOQAAABAAAAAAAAAAAQAgAAAADQEAAGRycy9zaGFwZXhtbC54bWxQSwUGAAAAAAYABgBb&#10;AQAAtwM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u2yP6b8AAADd&#10;AAAADwAAAGRycy9kb3ducmV2LnhtbEWPT2vCQBDF70K/wzKF3nTXv5TU1YMgWFCs2ktvQ3aahGZn&#10;Q3aN5ts7B6G3Gd6b936zXN99rTpqYxXYwnhkQBHnwVVcWPi+bIfvoGJCdlgHJgs9RVivXgZLzFy4&#10;8Ym6cyqUhHDM0EKZUpNpHfOSPMZRaIhF+w2txyRrW2jX4k3Cfa0nxiy0x4qlocSGNiXlf+ert6C/&#10;utm0n8z158Hk1b7/OTbzY2ft2+vYfIBKdE//5uf1zgn+dCb88o2MoF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tsj+m/&#10;AAAA3QAAAA8AAAAAAAAAAQAgAAAAIgAAAGRycy9kb3ducmV2LnhtbFBLAQIUABQAAAAIAIdO4kAz&#10;LwWeOwAAADkAAAAQAAAAAAAAAAEAIAAAAA4BAABkcnMvc2hhcGV4bWwueG1sUEsFBgAAAAAGAAYA&#10;WwEAALgDA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te1bWr8AAADd&#10;AAAADwAAAGRycy9kb3ducmV2LnhtbEVPS2vCQBC+C/0PyxS8iG7SlqLRVdqGgoeCmnjwOGQnD8zO&#10;huyqaX+9Wyj0Nh/fc1abwbTiSr1rLCuIZxEI4sLqhisFx/xzOgfhPLLG1jIp+CYHm/XDaIWJtjc+&#10;0DXzlQgh7BJUUHvfJVK6oiaDbmY74sCVtjfoA+wrqXu8hXDTyqcoepUGGw4NNXb0UVNxzi5GQTlM&#10;8n2aL7rytH/fvenyJ/2SqVLjxzhagvA0+H/xn3urw/znlxh+vwknyP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tW1q/&#10;AAAA3QAAAA8AAAAAAAAAAQAgAAAAIgAAAGRycy9kb3ducmV2LnhtbFBLAQIUABQAAAAIAIdO4kAz&#10;LwWeOwAAADkAAAAQAAAAAAAAAAEAIAAAAA4BAABkcnMvc2hhcGV4bWwueG1sUEsFBgAAAAAGAAYA&#10;WwEAALgDA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42EhNbsAAADd&#10;AAAADwAAAGRycy9kb3ducmV2LnhtbEVPS4vCMBC+C/6HMMJeRNO6IlKNHhaEPS1o9eBtaMam2Exq&#10;k/r69WZB8DYf33OW67utxZVaXzlWkI4TEMSF0xWXCvb5ZjQH4QOyxtoxKXiQh/Wq31tipt2Nt3Td&#10;hVLEEPYZKjAhNJmUvjBk0Y9dQxy5k2sthgjbUuoWbzHc1nKSJDNpseLYYLChH0PFeddZBc/m0GFe&#10;y79uePTT/SVPN6ZIlfoapMkCRKB7+Ijf7l8d539PJ/D/TTxBr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2EhNbsAAADd&#10;AAAADwAAAAAAAAABACAAAAAiAAAAZHJzL2Rvd25yZXYueG1sUEsBAhQAFAAAAAgAh07iQDMvBZ47&#10;AAAAOQAAABAAAAAAAAAAAQAgAAAACgEAAGRycy9zaGFwZXhtbC54bWxQSwUGAAAAAAYABgBbAQAA&#10;tAM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n5E9bwAAADd&#10;AAAADwAAAGRycy9kb3ducmV2LnhtbEVPS4vCMBC+L/gfwgh7WTT1gZZqFBFc1pt1F7wOzdgWm0lp&#10;Ylv//UYQvM3H95z1tjeVaKlxpWUFk3EEgjizuuRcwd/vYRSDcB5ZY2WZFDzIwXYz+Fhjom3HKbVn&#10;n4sQwi5BBYX3dSKlywoy6Ma2Jg7c1TYGfYBNLnWDXQg3lZxG0UIaLDk0FFjTvqDsdr4bBfHxsfzq&#10;vxd9dylPu5TSa5xiq9TncBKtQHjq/Vv8cv/oMH82n8Hzm3CC3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5+RPW8AAAA&#10;3QAAAA8AAAAAAAAAAQAgAAAAIgAAAGRycy9kb3ducmV2LnhtbFBLAQIUABQAAAAIAIdO4kAzLwWe&#10;OwAAADkAAAAQAAAAAAAAAAEAIAAAAAsBAABkcnMvc2hhcGV4bWwueG1sUEsFBgAAAAAGAAYAWwEA&#10;ALUDA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akq8FboAAADd&#10;AAAADwAAAGRycy9kb3ducmV2LnhtbEVPS4vCMBC+C/6HMII3TV1LkWoUFARPgq4Hj0MzttVmUpNs&#10;ffz6zcKCt/n4nrNYPU0jOnK+tqxgMk5AEBdW11wqOH1vRzMQPiBrbCyTghd5WC37vQXm2j74QN0x&#10;lCKGsM9RQRVCm0vpi4oM+rFtiSN3sc5giNCVUjt8xHDTyK8kyaTBmmNDhS1tKipuxx+jgKR7Yxro&#10;1l2NO8/W0yzbb+9KDQeTZA4i0DN8xP/unY7zp2kKf9/EE+Ty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SrwVugAAAN0A&#10;AAAPAAAAAAAAAAEAIAAAACIAAABkcnMvZG93bnJldi54bWxQSwECFAAUAAAACACHTuJAMy8FnjsA&#10;AAA5AAAAEAAAAAAAAAABACAAAAAJAQAAZHJzL3NoYXBleG1sLnhtbFBLBQYAAAAABgAGAFsBAACz&#10;Aw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UXUB1LwAAADd&#10;AAAADwAAAGRycy9kb3ducmV2LnhtbEVPyW7CMBC9V+o/WFOJSwUOdBGEGA4gRKVyYfmAUTyJA/E4&#10;sg2Bv68rVeptnt46xfJuW3EjHxrHCsajDARx6XTDtYLTcTOcgggRWWPrmBQ8KMBy8fxUYK5dz3u6&#10;HWItUgiHHBWYGLtcylAashhGriNOXOW8xZigr6X22Kdw28pJln1Kiw2nBoMdrQyVl8PVKkB83W0r&#10;3hvuUfvT7PsY1+Gs1OBlnM1BRLrHf/Gf+0un+W/vH/D7TTpBL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F1AdS8AAAA&#10;3QAAAA8AAAAAAAAAAQAgAAAAIgAAAGRycy9kb3ducmV2LnhtbFBLAQIUABQAAAAIAIdO4kAzLwWe&#10;OwAAADkAAAAQAAAAAAAAAAEAIAAAAAsBAABkcnMvc2hhcGV4bWwueG1sUEsFBgAAAAAGAAYAWwEA&#10;ALUDA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FbADqL4AAADd&#10;AAAADwAAAGRycy9kb3ducmV2LnhtbEVPTUsDMRC9C/0PYQRvNqlKqWvTUkWxSA+1LfQ6bKab0M1k&#10;TWK7/fdGELzN433OdN77VpwoJhdYw2ioQBDXwThuNOy2b7cTECkjG2wDk4YLJZjPBldTrEw48yed&#10;NrkRJYRThRpszl0lZaoteUzD0BEX7hCix1xgbKSJeC7hvpV3So2lR8elwWJHL5bq4+bba1BfLh7X&#10;9n3/ap8Pj/3+47JYLZ3WN9cj9QQiU5//xX/upSnz7x/G8PtNOUHO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bADqL4A&#10;AADdAAAADwAAAAAAAAABACAAAAAiAAAAZHJzL2Rvd25yZXYueG1sUEsBAhQAFAAAAAgAh07iQDMv&#10;BZ47AAAAOQAAABAAAAAAAAAAAQAgAAAADQEAAGRycy9zaGFwZXhtbC54bWxQSwUGAAAAAAYABgBb&#10;AQAAtwM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2mpAer8AAADd&#10;AAAADwAAAGRycy9kb3ducmV2LnhtbEVPTWvCQBC9C/0PyxS81Y0aW5u6CipKwV6qpfQ4ZqfZYHY2&#10;ZFcT/31XKHibx/uc2aKzlbhQ40vHCoaDBARx7nTJhYKvw+ZpCsIHZI2VY1JwJQ+L+UNvhpl2LX/S&#10;ZR8KEUPYZ6jAhFBnUvrckEU/cDVx5H5dYzFE2BRSN9jGcFvJUZI8S4slxwaDNa0M5af92SqYrNvy&#10;e3ddpunPoTua1+P2YzTdKtV/HCZvIAJ14S7+d7/rOH+cvsDtm3iCnP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qQHq/&#10;AAAA3QAAAA8AAAAAAAAAAQAgAAAAIgAAAGRycy9kb3ducmV2LnhtbFBLAQIUABQAAAAIAIdO4kAz&#10;LwWeOwAAADkAAAAQAAAAAAAAAAEAIAAAAA4BAABkcnMvc2hhcGV4bWwueG1sUEsFBgAAAAAGAAYA&#10;WwEAALgDA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xCfFpsAAAADd&#10;AAAADwAAAGRycy9kb3ducmV2LnhtbEWPQWsCMRCF7wX/Qxiht5q1leJujR4EQeildQU9DpvpbnAz&#10;WZLUtf76zqHQ2wzvzXvfrDY336srxeQCG5jPClDETbCOWwPHeve0BJUyssU+MBn4oQSb9eRhhZUN&#10;I3/S9ZBbJSGcKjTQ5TxUWqemI49pFgZi0b5C9Jhlja22EUcJ971+LopX7dGxNHQ40Laj5nL49gZK&#10;dz+fy3v4iGN5qt+buKjddm/M43RevIHKdMv/5r/rvRX8l4Xgyjcygl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J8Wm&#10;wAAAAN0AAAAPAAAAAAAAAAEAIAAAACIAAABkcnMvZG93bnJldi54bWxQSwECFAAUAAAACACHTuJA&#10;My8FnjsAAAA5AAAAEAAAAAAAAAABACAAAAAPAQAAZHJzL3NoYXBleG1sLnhtbFBLBQYAAAAABgAG&#10;AFsBAAC5Aw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LiS9NLwAAADd&#10;AAAADwAAAGRycy9kb3ducmV2LnhtbEVPTWvCQBC9F/oflil4qxOrLRqzkSIIWuihGvE6ZKdJaHY2&#10;ZNeo/94tFHqbx/ucbHW1rRq4940TDZNxAoqldKaRSkNx2DzPQflAYqh1whpu7GGVPz5klBp3kS8e&#10;9qFSMUR8ShrqELoU0Zc1W/Jj17FE7tv1lkKEfYWmp0sMty2+JMkbWmokNtTU8brm8md/thqwMafZ&#10;8f2jLNaDKTrGHbafr1qPnibJElTga/gX/7m3Js6fzhbw+008AfM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4kvTS8AAAA&#10;3QAAAA8AAAAAAAAAAQAgAAAAIgAAAGRycy9kb3ducmV2LnhtbFBLAQIUABQAAAAIAIdO4kAzLwWe&#10;OwAAADkAAAAQAAAAAAAAAAEAIAAAAAsBAABkcnMvc2hhcGV4bWwueG1sUEsFBgAAAAAGAAYAWwEA&#10;ALUDA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gfySbsAAAADd&#10;AAAADwAAAGRycy9kb3ducmV2LnhtbEWPQWvCQBCF7wX/wzJCL6Xu2hKpqauIINiDh6oI3obsNIlm&#10;Z0N21fjvO4dCbzO8N+99M1v0vlE36mId2MJ4ZEARF8HVXFo47NevH6BiQnbYBCYLD4qwmA+eZpi7&#10;cOdvuu1SqSSEY44WqpTaXOtYVOQxjkJLLNpP6DwmWbtSuw7vEu4b/WbMRHusWRoqbGlVUXHZXb2F&#10;7enLHb3eG3+us0fql9uXbDO19nk4Np+gEvXp3/x3vXGC/54Jv3wjI+j5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JJu&#10;wAAAAN0AAAAPAAAAAAAAAAEAIAAAACIAAABkcnMvZG93bnJldi54bWxQSwECFAAUAAAACACHTuJA&#10;My8FnjsAAAA5AAAAEAAAAAAAAAABACAAAAAPAQAAZHJzL3NoYXBleG1sLnhtbFBLBQYAAAAABgAG&#10;AFsBAAC5Aw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XGyXSroAAADd&#10;AAAADwAAAGRycy9kb3ducmV2LnhtbEVPPW/CMBDdK/EfrENiK05KQShgGFCBrtAubId9xBH2OYpN&#10;oP++rlSJ7Z7e5y3XD+9ET11sAisoxwUIYh1Mw7WC76/t6xxETMgGXWBS8EMR1qvByxIrE+58oP6Y&#10;apFDOFaowKbUVlJGbcljHIeWOHOX0HlMGXa1NB3ec7h38q0oZtJjw7nBYksbS/p6vHkFe7c/adbv&#10;Z+siTXi2O33ofqrUaFgWCxCJHukp/nd/mjx/Mi3h75t8glz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bJdKugAAAN0A&#10;AAAPAAAAAAAAAAEAIAAAACIAAABkcnMvZG93bnJldi54bWxQSwECFAAUAAAACACHTuJAMy8FnjsA&#10;AAA5AAAAEAAAAAAAAAABACAAAAAJAQAAZHJzL3NoYXBleG1sLnhtbFBLBQYAAAAABgAGAFsBAACz&#10;Aw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kLbknr4AAADd&#10;AAAADwAAAGRycy9kb3ducmV2LnhtbEVPTWvCQBC9C/0PyxS8FLMxwSKpqxRBbI/VevA2zU6TtNnZ&#10;uLtG8++7QsHbPN7nLFZX04qenG8sK5gmKQji0uqGKwWf+81kDsIHZI2tZVIwkIfV8mG0wELbC39Q&#10;vwuViCHsC1RQh9AVUvqyJoM+sR1x5L6tMxgidJXUDi8x3LQyS9NnabDh2FBjR+uayt/d2Sho382P&#10;1OXT8IV9lm+Pr5vzqT8oNX6cpi8gAl3DXfzvftNxfj7L4PZNPEE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Lbknr4A&#10;AADdAAAADwAAAAAAAAABACAAAAAiAAAAZHJzL2Rvd25yZXYueG1sUEsBAhQAFAAAAAgAh07iQDMv&#10;BZ47AAAAOQAAABAAAAAAAAAAAQAgAAAADQEAAGRycy9zaGFwZXhtbC54bWxQSwUGAAAAAAYABgBb&#10;AQAAtwM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w+tEkb0AAADd&#10;AAAADwAAAGRycy9kb3ducmV2LnhtbEVP32vCMBB+F/wfwgl707Qrc9IZRQaDgYOh2/D11pxNsbl0&#10;SdT635uB4Nt9fD9vvuxtK07kQ+NYQT7JQBBXTjdcK/j+ehvPQISIrLF1TAouFGC5GA7mWGp35g2d&#10;trEWKYRDiQpMjF0pZagMWQwT1xEnbu+8xZigr6X2eE7htpWPWTaVFhtODQY7ejVUHbZHq2D/ma9+&#10;/3bmucjxp/+Qm3VXNV6ph1GevYCI1Me7+OZ+12l+8VTA/zfpBLm4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60SRvQAA&#10;AN0AAAAPAAAAAAAAAAEAIAAAACIAAABkcnMvZG93bnJldi54bWxQSwECFAAUAAAACACHTuJAMy8F&#10;njsAAAA5AAAAEAAAAAAAAAABACAAAAAMAQAAZHJzL3NoYXBleG1sLnhtbFBLBQYAAAAABgAGAFsB&#10;AAC2Aw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jKpP+L0AAADd&#10;AAAADwAAAGRycy9kb3ducmV2LnhtbEVP22oCMRB9F/yHMIJvmt1qy7oaBQtiBUup7QeMmzG7uJks&#10;m3ipX28Kgm9zONeZLa62FmdqfeVYQTpMQBAXTldsFPz+rAYZCB+QNdaOScEfeVjMu50Z5tpd+JvO&#10;u2BEDGGfo4IyhCaX0hclWfRD1xBH7uBaiyHC1kjd4iWG21q+JMmbtFhxbCixofeSiuPuZBWY7dem&#10;WvtVPdks99lnMNvbOM2U6vfSZAoi0DU8xQ/3h47zR69j+P8mni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qk/4vQAA&#10;AN0AAAAPAAAAAAAAAAEAIAAAACIAAABkcnMvZG93bnJldi54bWxQSwECFAAUAAAACACHTuJAMy8F&#10;njsAAAA5AAAAEAAAAAAAAAABACAAAAAMAQAAZHJzL3NoYXBleG1sLnhtbFBLBQYAAAAABgAGAFsB&#10;AAC2Aw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UN8UIbwAAADd&#10;AAAADwAAAGRycy9kb3ducmV2LnhtbEVP24rCMBB9X/Afwgi+adoVRapRUBAWUfEKPo7N2BabSWmi&#10;1b/fLAj7NodzncnsZUrxpNoVlhXEvQgEcWp1wZmC03HZHYFwHlljaZkUvMnBbNr6mmCibcN7eh58&#10;JkIIuwQV5N5XiZQuzcmg69mKOHA3Wxv0AdaZ1DU2IdyU8juKhtJgwaEhx4oWOaX3w8MoqBbNahPf&#10;r6vLDrfr+H32p/l2o1SnHUdjEJ5e/l/8cf/oML8/GMDfN+EEOf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DfFCG8AAAA&#10;3QAAAA8AAAAAAAAAAQAgAAAAIgAAAGRycy9kb3ducmV2LnhtbFBLAQIUABQAAAAIAIdO4kAzLwWe&#10;OwAAADkAAAAQAAAAAAAAAAEAIAAAAAsBAABkcnMvc2hhcGV4bWwueG1sUEsFBgAAAAAGAAYAWwEA&#10;ALUDA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zJcsz78AAADd&#10;AAAADwAAAGRycy9kb3ducmV2LnhtbEVPTWvCQBC9C/0PyxR6Ed3Y2qBpNiIFiwcv2ip4G7JjEpqd&#10;TbPbmPrrXUHobR7vc9JFb2rRUesqywom4wgEcW51xYWCr8/VaAbCeWSNtWVS8EcOFtnDIMVE2zNv&#10;qdv5QoQQdgkqKL1vEildXpJBN7YNceBOtjXoA2wLqVs8h3BTy+coiqXBikNDiQ29l5R/736NguFq&#10;uqmWx5/5R79lczksuxPupVJPj5PoDYSn3v+L7+61DvNfXmO4fRNOk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yXLM+/&#10;AAAA3QAAAA8AAAAAAAAAAQAgAAAAIgAAAGRycy9kb3ducmV2LnhtbFBLAQIUABQAAAAIAIdO4kAz&#10;LwWeOwAAADkAAAAQAAAAAAAAAAEAIAAAAA4BAABkcnMvc2hhcGV4bWwueG1sUEsFBgAAAAAGAAYA&#10;WwEAALgDA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CUyo074AAADd&#10;AAAADwAAAGRycy9kb3ducmV2LnhtbEVPyW7CMBC9V+IfrEHiVhyWAk0xHJBQS3so66G3UTyNA/E4&#10;it0Q/r5GqtTbPL115svWlqKh2heOFQz6CQjizOmCcwXHw/pxBsIHZI2lY1JwIw/LRedhjql2V95R&#10;sw+5iCHsU1RgQqhSKX1myKLvu4o4ct+uthgirHOpa7zGcFvKYZJMpMWCY4PBilaGssv+xyoYT74a&#10;qj5O28+zadvd8+b1gu+sVK87SF5ABGrDv/jP/abj/NHTFO7fxBPk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Uyo074A&#10;AADdAAAADwAAAAAAAAABACAAAAAiAAAAZHJzL2Rvd25yZXYueG1sUEsBAhQAFAAAAAgAh07iQDMv&#10;BZ47AAAAOQAAABAAAAAAAAAAAQAgAAAADQEAAGRycy9zaGFwZXhtbC54bWxQSwUGAAAAAAYABgBb&#10;AQAAtwM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mbaVw8IAAADd&#10;AAAADwAAAGRycy9kb3ducmV2LnhtbEWPT2sCQQzF7wW/wxDBW51Vsdito9CiUosXbZH2lu6kO4s7&#10;mWVn6r9Pbw6F3hLey3u/TOdnX6sjtbEKbGDQz0ARF8FWXBr4eF/eT0DFhGyxDkwGLhRhPuvcTTG3&#10;4cRbOu5SqSSEY44GXEpNrnUsHHmM/dAQi/YTWo9J1rbUtsWThPtaD7PsQXusWBocNvTiqDjsfr2B&#10;1STu367PIX5t9ef+e+wWm8f1wZhed5A9gUp0Tv/mv+tXK/ijseDKNzKCnt0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m2&#10;lcPCAAAA3QAAAA8AAAAAAAAAAQAgAAAAIgAAAGRycy9kb3ducmV2LnhtbFBLAQIUABQAAAAIAIdO&#10;4kAzLwWeOwAAADkAAAAQAAAAAAAAAAEAIAAAABEBAABkcnMvc2hhcGV4bWwueG1sUEsFBgAAAAAG&#10;AAYAWwEAALsDA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m0yber0AAADd&#10;AAAADwAAAGRycy9kb3ducmV2LnhtbEVPTWvCQBC9C/0PyxR6kbqxYrVpNh4KheJBMEnpdcxOs6HZ&#10;2ZBdo/33riB4m8f7nGxztp0YafCtYwXzWQKCuHa65UZBVX4+r0H4gKyxc0wK/snDJn+YZJhqd+I9&#10;jUVoRAxhn6ICE0KfSulrQxb9zPXEkft1g8UQ4dBIPeAphttOviTJq7TYcmww2NOHofqvOFoFXNpC&#10;f68qLPutWR1ct/sZp0elnh7nyTuIQOdwF9/cXzrOXyzf4PpNPEH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TJt6vQAA&#10;AN0AAAAPAAAAAAAAAAEAIAAAACIAAABkcnMvZG93bnJldi54bWxQSwECFAAUAAAACACHTuJAMy8F&#10;njsAAAA5AAAAEAAAAAAAAAABACAAAAAMAQAAZHJzL3NoYXBleG1sLnhtbFBLBQYAAAAABgAGAFsB&#10;AAC2Aw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XtqAc78AAADd&#10;AAAADwAAAGRycy9kb3ducmV2LnhtbEWPQWvCQBCF7wX/wzJCb3VjK6FEV9FiwUMVtIJ4G7JjEszO&#10;huxq9N87B8HbDO/Ne99MZjdXqyu1ofJsYDhIQBHn3lZcGNj//358gwoR2WLtmQzcKcBs2nubYGZ9&#10;x1u67mKhJIRDhgbKGJtM65CX5DAMfEMs2sm3DqOsbaFti52Eu1p/JkmqHVYsDSU29FNSft5dnIHN&#10;cbMf0WLNh/RvdY5b7u7L0dyY9/4wGYOKdIsv8/N6ZQX/KxV++UZG0N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7agHO/&#10;AAAA3QAAAA8AAAAAAAAAAQAgAAAAIgAAAGRycy9kb3ducmV2LnhtbFBLAQIUABQAAAAIAIdO4kAz&#10;LwWeOwAAADkAAAAQAAAAAAAAAAEAIAAAAA4BAABkcnMvc2hhcGV4bWwueG1sUEsFBgAAAAAGAAYA&#10;WwEAALgDA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B1zgD70AAADd&#10;AAAADwAAAGRycy9kb3ducmV2LnhtbEVPyW7CMBC9I/UfrEHqDeyUQFGK4YCK1BtqaO/TeJpExOPU&#10;Nlu+vq5Uids8vXVWm6vtxJl8aB1ryKYKBHHlTMu1ho/DbrIEESKywc4xabhRgM36YbTCwrgLv9O5&#10;jLVIIRwK1NDE2BdShqohi2HqeuLEfTtvMSboa2k8XlK47eSTUgtpseXU0GBP24aqY3myGj53+fw1&#10;3z8P5VLtf9rt7SsfBq/14zhTLyAiXeNd/O9+M2n+bJHB3zfpBL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XOAPvQAA&#10;AN0AAAAPAAAAAAAAAAEAIAAAACIAAABkcnMvZG93bnJldi54bWxQSwECFAAUAAAACACHTuJAMy8F&#10;njsAAAA5AAAAEAAAAAAAAAABACAAAAAMAQAAZHJzL3NoYXBleG1sLnhtbFBLBQYAAAAABgAGAFsB&#10;AAC2Aw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SKU8lb0AAADd&#10;AAAADwAAAGRycy9kb3ducmV2LnhtbEVPzWoCMRC+F/oOYQrealYtVlejtIWCHjxofYBxM25Wk8my&#10;SXX16Y0geJuP73em89ZZcaImVJ4V9LoZCOLC64pLBdu/3/cRiBCRNVrPpOBCAeaz15cp5tqfeU2n&#10;TSxFCuGQowITY51LGQpDDkPX18SJ2/vGYUywKaVu8JzCnZX9LBtKhxWnBoM1/Rgqjpt/p4C/R7t2&#10;eT2sq4/j59fYLCyvLlapzlsvm4CI1Man+OFe6DR/MOzD/Zt0gpz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pTyVvQAA&#10;AN0AAAAPAAAAAAAAAAEAIAAAACIAAABkcnMvZG93bnJldi54bWxQSwECFAAUAAAACACHTuJAMy8F&#10;njsAAAA5AAAAEAAAAAAAAAABACAAAAAMAQAAZHJzL3NoYXBleG1sLnhtbFBLBQYAAAAABgAGAFsB&#10;AAC2Aw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pGbJJrwAAADd&#10;AAAADwAAAGRycy9kb3ducmV2LnhtbEVPS4vCMBC+C/6HMII3Tav4oBo9uIheFlz14m1oxrbYTEqS&#10;rY9fvxGEvc3H95zl+mFq0ZLzlWUF6TABQZxbXXGh4HzaDuYgfEDWWFsmBU/ysF51O0vMtL3zD7XH&#10;UIgYwj5DBWUITSalz0sy6Ie2IY7c1TqDIUJXSO3wHsNNLUdJMpUGK44NJTa0KSm/HX+NAv3KJ9ci&#10;vTwPvN+lXycnR7PvVql+L00WIAI9wr/4497rOH88HcP7m3iCXP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mySa8AAAA&#10;3QAAAA8AAAAAAAAAAQAgAAAAIgAAAGRycy9kb3ducmV2LnhtbFBLAQIUABQAAAAIAIdO4kAzLwWe&#10;OwAAADkAAAAQAAAAAAAAAAEAIAAAAAsBAABkcnMvc2hhcGV4bWwueG1sUEsFBgAAAAAGAAYAWwEA&#10;ALUDA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Ma+p9rwAAADd&#10;AAAADwAAAGRycy9kb3ducmV2LnhtbEVPS2sCMRC+F/ofwhR6q1mtLLI1emgR6qHorvY+3Uw3i5vJ&#10;ksTnrzeC4G0+vudM5yfbiQP50DpWMBxkIIhrp1tuFGw3i7cJiBCRNXaOScGZAsxnz09TLLQ7ckmH&#10;KjYihXAoUIGJsS+kDLUhi2HgeuLE/TtvMSboG6k9HlO47eQoy3JpseXUYLCnT0P1rtpbBZPdann5&#10;q77KPfrfn+XalDrXpVKvL8PsA0SkU3yI7+5vnea/52O4fZNOkLMr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vqfa8AAAA&#10;3QAAAA8AAAAAAAAAAQAgAAAAIgAAAGRycy9kb3ducmV2LnhtbFBLAQIUABQAAAAIAIdO4kAzLwWe&#10;OwAAADkAAAAQAAAAAAAAAAEAIAAAAAsBAABkcnMvc2hhcGV4bWwueG1sUEsFBgAAAAAGAAYAWwEA&#10;ALUDA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PJAfVr0AAADd&#10;AAAADwAAAGRycy9kb3ducmV2LnhtbEVPTWsCMRC9C/0PYQq9abItiqxGoa1aT8Va0euwGXcXN5N1&#10;E3XrrzdCwds83ueMp62txJkaXzrWkPQUCOLMmZJzDZvfeXcIwgdkg5Vj0vBHHqaTp84YU+Mu/EPn&#10;dchFDGGfooYihDqV0mcFWfQ9VxNHbu8aiyHCJpemwUsMt5V8VWogLZYcGwqs6aOg7LA+WQ3XxfB7&#10;x6VNtvw+/+yvvtSxnSmtX54TNQIRqA0P8b97aeL8t0Ef7t/EE+Tk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kB9WvQAA&#10;AN0AAAAPAAAAAAAAAAEAIAAAACIAAABkcnMvZG93bnJldi54bWxQSwECFAAUAAAACACHTuJAMy8F&#10;njsAAAA5AAAAEAAAAAAAAAABACAAAAAMAQAAZHJzL3NoYXBleG1sLnhtbFBLBQYAAAAABgAGAFsB&#10;AAC2Aw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NEZfD7kAAADd&#10;AAAADwAAAGRycy9kb3ducmV2LnhtbEVPyQrCMBC9C/5DGMGLaKpCkWr04AKCoLiBx6EZ22IzKU3c&#10;/t4Igrd5vHUms5cpxYNqV1hW0O9FIIhTqwvOFJyOq+4IhPPIGkvLpOBNDmbTZmOCibZP3tPj4DMR&#10;QtglqCD3vkqkdGlOBl3PVsSBu9raoA+wzqSu8RnCTSkHURRLgwWHhhwrmueU3g53o6BYdk7z3Vn6&#10;wS1b7Rby3jGby1apdqsfjUF4evm/+Ode6zB/GMfw/SacIK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RGXw+5AAAA3QAA&#10;AA8AAAAAAAAAAQAgAAAAIgAAAGRycy9kb3ducmV2LnhtbFBLAQIUABQAAAAIAIdO4kAzLwWeOwAA&#10;ADkAAAAQAAAAAAAAAAEAIAAAAAgBAABkcnMvc2hhcGV4bWwueG1sUEsFBgAAAAAGAAYAWwEAALID&#10;A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XpWVdLkAAADd&#10;AAAADwAAAGRycy9kb3ducmV2LnhtbEVPyWrDMBC9B/oPYgq9JbKz17WcQyDQa5zlPLGmtqk1Mpac&#10;7eujQCC3ebx10tXVNOJMnastK4hHEQjiwuqaSwX73Wa4BOE8ssbGMim4kYNV9jFIMdH2wls6574U&#10;IYRdggoq79tESldUZNCNbEscuD/bGfQBdqXUHV5CuGnkOIrm0mDNoaHCltYVFf95bxQc9HT23eQn&#10;Myl7r29bjI932ij19RlHPyA8Xf1b/HL/6jB/Ml/A85twgsw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6VlXS5AAAA3QAA&#10;AA8AAAAAAAAAAQAgAAAAIgAAAGRycy9kb3ducmV2LnhtbFBLAQIUABQAAAAIAIdO4kAzLwWeOwAA&#10;ADkAAAAQAAAAAAAAAAEAIAAAAAgBAABkcnMvc2hhcGV4bWwueG1sUEsFBgAAAAAGAAYAWwEAALID&#10;AAAA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Ug7yFL8AAADd&#10;AAAADwAAAGRycy9kb3ducmV2LnhtbEWPQW/CMAyF70j7D5En7QYpm4SmQuDAVG3aaTCmcbQa01Y0&#10;TpVkhfz7+YDEzdZ7fu/zanN1vRopxM6zgfmsAEVce9txY+DwXU1fQcWEbLH3TAYyRdisHyYrLK2/&#10;8I7GfWqUhHAs0UCb0lBqHeuWHMaZH4hFO/ngMMkaGm0DXiTc9fq5KBbaYcfS0OJA25bq8/7PGXjf&#10;/rxVYayczUPuP8ddPv5+ZWOeHufFElSia7qbb9cfVvBfFoIr38gIev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IO8hS/&#10;AAAA3QAAAA8AAAAAAAAAAQAgAAAAIgAAAGRycy9kb3ducmV2LnhtbFBLAQIUABQAAAAIAIdO4kAz&#10;LwWeOwAAADkAAAAQAAAAAAAAAAEAIAAAAA4BAABkcnMvc2hhcGV4bWwueG1sUEsFBgAAAAAGAAYA&#10;WwEAALgDA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XlKHW70AAADd&#10;AAAADwAAAGRycy9kb3ducmV2LnhtbEVPS2sCMRC+C/0PYQRvmrU+2m6NIsKCJ18tPQ+b6WZ1M1k2&#10;0dX+elMQvM3H95zZ4morcaHGl44VDAcJCOLc6ZILBd9fWf8dhA/IGivHpOBGHhbzl84MU+1a3tPl&#10;EAoRQ9inqMCEUKdS+tyQRT9wNXHkfl1jMUTYFFI32MZwW8nXJJlKiyXHBoM1rQzlp8PZKsh2wfxM&#10;NqO/1fat3UxOvBwf651Sve4w+QQR6Bqe4od7reP80fQD/r+JJ8j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UodbvQAA&#10;AN0AAAAPAAAAAAAAAAEAIAAAACIAAABkcnMvZG93bnJldi54bWxQSwECFAAUAAAACACHTuJAMy8F&#10;njsAAAA5AAAAEAAAAAAAAAABACAAAAAMAQAAZHJzL3NoYXBleG1sLnhtbFBLBQYAAAAABgAGAFsB&#10;AAC2Aw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mT0flr4AAADd&#10;AAAADwAAAGRycy9kb3ducmV2LnhtbEWPT2sCMRDF74V+hzCF3mqigpWt0YMgiBdx7UFvw2a6u7iZ&#10;LEn810/vHARvM7w37/1mtrj5Tl0opjawheHAgCKugmu5tvC7X31NQaWM7LALTBbulGAxf3+bYeHC&#10;lXd0KXOtJIRTgRaanPtC61Q15DENQk8s2l+IHrOssdYu4lXCfadHxky0x5alocGelg1Vp/LsLeB/&#10;3sRtOo53nblv/UaXvD+01n5+DM0PqEy3/DI/r9dO8Mffwi/fyAh6/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T0flr4A&#10;AADdAAAADwAAAAAAAAABACAAAAAiAAAAZHJzL2Rvd25yZXYueG1sUEsBAhQAFAAAAAgAh07iQDMv&#10;BZ47AAAAOQAAABAAAAAAAAAAAQAgAAAADQEAAGRycy9zaGFwZXhtbC54bWxQSwUGAAAAAAYABgBb&#10;AQAAtwMAAAAA&#10;">
                    <v:fill on="f" focussize="0,0"/>
                    <v:stroke on="f"/>
                    <v:imagedata r:id="rId35" o:title=""/>
                    <o:lock v:ext="edit" aspectratio="t"/>
                  </v:shape>
                </v:group>
              </v:group>
            </w:pict>
          </mc:Fallback>
        </mc:AlternateContent>
      </w:r>
      <w:r>
        <mc:AlternateContent>
          <mc:Choice Requires="wpg">
            <w:drawing>
              <wp:anchor distT="0" distB="0" distL="114300" distR="114300" simplePos="0" relativeHeight="251777024"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1371" name="组合 48"/>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1372" name="组合 26"/>
                        <wpg:cNvGrpSpPr/>
                        <wpg:grpSpPr>
                          <a:xfrm>
                            <a:off x="4735773" y="7683690"/>
                            <a:ext cx="2884805" cy="3086100"/>
                            <a:chOff x="7363" y="11978"/>
                            <a:chExt cx="4543" cy="4860"/>
                          </a:xfrm>
                        </wpg:grpSpPr>
                        <pic:pic xmlns:pic="http://schemas.openxmlformats.org/drawingml/2006/picture">
                          <pic:nvPicPr>
                            <pic:cNvPr id="1373"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1374"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1375"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1376"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377"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378"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1379"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1380"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381"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1382"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383"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1384"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1385"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1386"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1387"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1388"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1389"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1390"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1391"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1392"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1393"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1394"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1395"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1396"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1397"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1398"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1399"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1400"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1401" name="组合 368"/>
                        <wpg:cNvGrpSpPr/>
                        <wpg:grpSpPr>
                          <a:xfrm>
                            <a:off x="0" y="0"/>
                            <a:ext cx="4842510" cy="3518535"/>
                            <a:chOff x="0" y="0"/>
                            <a:chExt cx="7626" cy="5541"/>
                          </a:xfrm>
                        </wpg:grpSpPr>
                        <pic:pic xmlns:pic="http://schemas.openxmlformats.org/drawingml/2006/picture">
                          <pic:nvPicPr>
                            <pic:cNvPr id="1402"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403"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1404"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1405"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1406"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1407"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408"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1409"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1410"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411"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412"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1413"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1414"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1415"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1416"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1417"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418"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1419"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1420"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1421"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422"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1423"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1424"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1425"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1426"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1427"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1428"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1429"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430"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1431"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432"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1433"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1434"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1435" name="Picture 20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组合 48" o:spid="_x0000_s1026" o:spt="203" style="position:absolute;left:0pt;margin-left:515.1pt;margin-top:-74.45pt;height:848pt;width:600pt;z-index:251777024;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">
                <o:lock v:ext="edit" aspectratio="f"/>
                <v:group id="组合 26" o:spid="_x0000_s1026" o:spt="203" style="position:absolute;left:4735773;top:7683690;height:3086100;width:2884805;" coordorigin="7363,11978" coordsize="4543,4860" o:gfxdata="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EfK/L0AAADdAAAADwAAAAAAAAABACAAAAAiAAAAZHJzL2Rvd25yZXYueG1s&#10;UEsBAhQAFAAAAAgAh07iQDMvBZ47AAAAOQAAABUAAAAAAAAAAQAgAAAADAEAAGRycy9ncm91cHNo&#10;YXBleG1sLnhtbFBLBQYAAAAABgAGAGABAADJAw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vjxSXb0AAADd&#10;AAAADwAAAGRycy9kb3ducmV2LnhtbEVPS2sCMRC+F/ofwgjeNFmlrd0ahbYIHmShWuh1upluFjeT&#10;NYmP/ntTEHqbj+858+XFdeJEIbaeNRRjBYK49qblRsPnbjWagYgJ2WDnmTT8UoTl4v5ujqXxZ/6g&#10;0zY1IodwLFGDTakvpYy1JYdx7HvizP344DBlGBppAp5zuOvkRKlH6bDl3GCxpzdL9X57dBpmzw+m&#10;U3YX/KEw1ffrV6yq943Ww0GhXkAkuqR/8c29Nnn+9GkKf9/kE+Ti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FJdvQAA&#10;AN0AAAAPAAAAAAAAAAEAIAAAACIAAABkcnMvZG93bnJldi54bWxQSwECFAAUAAAACACHTuJAMy8F&#10;njsAAAA5AAAAEAAAAAAAAAABACAAAAAMAQAAZHJzL3NoYXBleG1sLnhtbFBLBQYAAAAABgAGAFsB&#10;AAC2Aw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Y7DZer4AAADd&#10;AAAADwAAAGRycy9kb3ducmV2LnhtbEVPTWvCQBC9F/wPyxS81V1bWyV1FWwVPHgxKtLbkJ0mwexs&#10;yK7G+OtdodDbPN7nTOdXW4kLNb50rGE4UCCIM2dKzjXsd6uXCQgfkA1WjklDRx7ms97TFBPjWt7S&#10;JQ25iCHsE9RQhFAnUvqsIIt+4GriyP26xmKIsMmlabCN4baSr0p9SIslx4YCa/oqKDulZ6uhXbUq&#10;PXUHt3zfnBfdSN42x59vrfvPQ/UJItA1/Iv/3GsT57+NR/D4Jp4gZ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7DZer4A&#10;AADdAAAADwAAAAAAAAABACAAAAAiAAAAZHJzL2Rvd25yZXYueG1sUEsBAhQAFAAAAAgAh07iQDMv&#10;BZ47AAAAOQAAABAAAAAAAAAAAQAgAAAADQEAAGRycy9zaGFwZXhtbC54bWxQSwUGAAAAAAYABgBb&#10;AQAAtwM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Vg27fb4AAADd&#10;AAAADwAAAGRycy9kb3ducmV2LnhtbEVPS2sCMRC+C/0PYQq9aaJiW7ZGEUUo4qHqVvc4bKa7i5vJ&#10;uomvf28Khd7m43vOeHqztbhQ6yvHGvo9BYI4d6biQkO6W3bfQfiAbLB2TBru5GE6eeqMMTHuyhu6&#10;bEMhYgj7BDWUITSJlD4vyaLvuYY4cj+utRgibAtpWrzGcFvLgVKv0mLFsaHEhuYl5cft2WpQq7Bb&#10;ZtnitKfsQOn8S61n36nWL8999QEi0C38i//cnybOH76N4PebeIK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g27fb4A&#10;AADdAAAADwAAAAAAAAABACAAAAAiAAAAZHJzL2Rvd25yZXYueG1sUEsBAhQAFAAAAAgAh07iQDMv&#10;BZ47AAAAOQAAABAAAAAAAAAAAQAgAAAADQEAAGRycy9zaGFwZXhtbC54bWxQSwUGAAAAAAYABgBb&#10;AQAAtwM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ybifTLgAAADd&#10;AAAADwAAAGRycy9kb3ducmV2LnhtbEVPzWoCMRC+F/oOYYTeaqKC2tUoRRDs0dUHGJLpZnEzWZKo&#10;69ubQsHbfHy/s94OvhM3iqkNrGEyViCITbAtNxrOp/3nEkTKyBa7wKThQQm2m/e3NVY23PlItzo3&#10;ooRwqlCDy7mvpEzGkcc0Dj1x4X5D9JgLjI20Ee8l3HdyqtRcemy5NDjsaefIXOqr12BU/JryxX13&#10;i3r5czSDatqH0vpjNFErEJmG/BL/uw+2zJ8t5vD3TTlBbp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bifTLgAAADdAAAA&#10;DwAAAAAAAAABACAAAAAiAAAAZHJzL2Rvd25yZXYueG1sUEsBAhQAFAAAAAgAh07iQDMvBZ47AAAA&#10;OQAAABAAAAAAAAAAAQAgAAAABwEAAGRycy9zaGFwZXhtbC54bWxQSwUGAAAAAAYABgBbAQAAsQMA&#10;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FtSH4rwAAADd&#10;AAAADwAAAGRycy9kb3ducmV2LnhtbEVPO2vDMBDeC/kP4gLdGsk1NMGJ4iEQKFlMnA7JdlgX28Q6&#10;GUl59ddXhUK3+/ietyofdhA38qF3rCGbKRDEjTM9txq+Dtu3BYgQkQ0OjknDkwKU68nLCgvj7ryn&#10;Wx1bkUI4FKihi3EspAxNRxbDzI3EiTs7bzEm6FtpPN5TuB3ku1If0mLPqaHDkTYdNZf6ajXgd9z5&#10;Kpzy/aCeld3Jmg/HXuvXaaaWICI94r/4z/1p0vx8Poffb9IJcv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Uh+K8AAAA&#10;3QAAAA8AAAAAAAAAAQAgAAAAIgAAAGRycy9kb3ducmV2LnhtbFBLAQIUABQAAAAIAIdO4kAzLwWe&#10;OwAAADkAAAAQAAAAAAAAAAEAIAAAAAsBAABkcnMvc2hhcGV4bWwueG1sUEsFBgAAAAAGAAYAWwEA&#10;ALUDA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pXDPzcAAAADd&#10;AAAADwAAAGRycy9kb3ducmV2LnhtbEWPT2sCMRDF74V+hzCCl1ITLbRlNQoVFgQPravF67AZN4ub&#10;ybKJf/rtO4dCbzO8N+/9ZrG6h05daUhtZAvTiQFFXEfXcmPhsC+f30GljOywi0wWfijBavn4sMDC&#10;xRvv6FrlRkkIpwIt+Jz7QutUewqYJrEnFu0Uh4BZ1qHRbsCbhIdOz4x51QFblgaPPa091efqEixE&#10;056P201pqksunz7N9+7w9eGtHY+mZg4q0z3/m/+uN07wX94EV76REfTy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cM/N&#10;wAAAAN0AAAAPAAAAAAAAAAEAIAAAACIAAABkcnMvZG93bnJldi54bWxQSwECFAAUAAAACACHTuJA&#10;My8FnjsAAAA5AAAAEAAAAAAAAAABACAAAAAPAQAAZHJzL3NoYXBleG1sLnhtbFBLBQYAAAAABgAG&#10;AFsBAAC5Aw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GdKuvb4AAADd&#10;AAAADwAAAGRycy9kb3ducmV2LnhtbEVPS2vCQBC+C/0PyxR6KbpJLTWJroItpZWefIDXITtmo9nZ&#10;kN1G7a/vFgre5uN7zmxxsY3oqfO1YwXpKAFBXDpdc6Vgt30fZiB8QNbYOCYFV/KwmN8NZlhod+Y1&#10;9ZtQiRjCvkAFJoS2kNKXhiz6kWuJI3dwncUQYVdJ3eE5httGPiXJi7RYc2ww2NKrofK0+bYKjm+P&#10;WXXMf5779GvFS4MfWe73Sj3cp8kURKBLuIn/3Z86zh9Pcvj7Jp4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dKuvb4A&#10;AADdAAAADwAAAAAAAAABACAAAAAiAAAAZHJzL2Rvd25yZXYueG1sUEsBAhQAFAAAAAgAh07iQDMv&#10;BZ47AAAAOQAAABAAAAAAAAAAAQAgAAAADQEAAGRycy9zaGFwZXhtbC54bWxQSwUGAAAAAAYABgBb&#10;AQAAtwM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Ccc1gcIAAADd&#10;AAAADwAAAGRycy9kb3ducmV2LnhtbEWPQUvDQBCF74L/YRnBi9jdVtAQu+2hIFZ6KG0VchyyYxLN&#10;zobsNm389Z2D0NsM781738yXZ9+qgfrYBLYwnRhQxGVwDVcWPg9vjxmomJAdtoHJwkgRlovbmznm&#10;Lpx4R8M+VUpCOOZooU6py7WOZU0e4yR0xKJ9h95jkrWvtOvxJOG+1TNjnrXHhqWhxo5WNZW/+6O3&#10;YP42w9fHdizc+2714GY/xeZlLKy9v5uaV1CJzulq/r9eO8F/yoRfvpER9OI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nH&#10;NYHCAAAA3QAAAA8AAAAAAAAAAQAgAAAAIgAAAGRycy9kb3ducmV2LnhtbFBLAQIUABQAAAAIAIdO&#10;4kAzLwWeOwAAADkAAAAQAAAAAAAAAAEAIAAAABEBAABkcnMvc2hhcGV4bWwueG1sUEsFBgAAAAAG&#10;AAYAWwEAALsDA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jfs6cAAAADd&#10;AAAADwAAAGRycy9kb3ducmV2LnhtbEVPTWvCQBC9C/6HZQQvUjdRCGnqKrRY60GQJqWltyE7JqHZ&#10;2ZBdo/333YLgbR7vc1abq2nFQL1rLCuI5xEI4tLqhisFH8XrQwrCeWSNrWVS8EsONuvxaIWZthd+&#10;pyH3lQgh7DJUUHvfZVK6siaDbm474sCdbG/QB9hXUvd4CeGmlYsoSqTBhkNDjR291FT+5GejYJs8&#10;7pafVTnsZ8Xp8LV97o5v7lup6SSOnkB4uvq7+Obe6zB/mcbw/004Qa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6N+zp&#10;wAAAAN0AAAAPAAAAAAAAAAEAIAAAACIAAABkcnMvZG93bnJldi54bWxQSwECFAAUAAAACACHTuJA&#10;My8FnjsAAAA5AAAAEAAAAAAAAAABACAAAAAPAQAAZHJzL3NoYXBleG1sLnhtbFBLBQYAAAAABgAG&#10;AFsBAAC5Aw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cRLMRb0AAADd&#10;AAAADwAAAGRycy9kb3ducmV2LnhtbEVPTWsCMRC9C/0PYYTeNFmFuq5GDwVpDwulKu11SMbd1c1k&#10;3aRq/31TELzN433Ocn1zrbhQHxrPGrKxAkFsvG240rDfbUY5iBCRLbaeScMvBVivngZLLKy/8idd&#10;trESKYRDgRrqGLtCymBqchjGviNO3MH3DmOCfSVtj9cU7lo5UepFOmw4NdTY0WtN5rT9cRpwZnZ7&#10;WX6Vx6k5z7/Lj/YtV5nWz8NMLUBEusWH+O5+t2n+NJ/A/zfpBLn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EsxFvQAA&#10;AN0AAAAPAAAAAAAAAAEAIAAAACIAAABkcnMvZG93bnJldi54bWxQSwECFAAUAAAACACHTuJAMy8F&#10;njsAAAA5AAAAEAAAAAAAAAABACAAAAAMAQAAZHJzL3NoYXBleG1sLnhtbFBLBQYAAAAABgAGAFsB&#10;AAC2Aw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CtmX674AAADd&#10;AAAADwAAAGRycy9kb3ducmV2LnhtbEWPQYvCMBCF74L/IYywN027LlK6pj2IQi8rq/XgcWhm22Iz&#10;KU1W6783guBthvfeN2/W+Wg6caXBtZYVxIsIBHFldcu1glO5mycgnEfW2FkmBXdykGfTyRpTbW98&#10;oOvR1yJA2KWooPG+T6V0VUMG3cL2xEH7s4NBH9ahlnrAW4CbTn5G0UoabDlcaLCnTUPV5fhvAmXc&#10;7n9/tmeOk139VZWX4ryRhVIfszj6BuFp9G/zK13oUH+ZLOH5TRhBZ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tmX674A&#10;AADdAAAADwAAAAAAAAABACAAAAAiAAAAZHJzL2Rvd25yZXYueG1sUEsBAhQAFAAAAAgAh07iQDMv&#10;BZ47AAAAOQAAABAAAAAAAAAAAQAgAAAADQEAAGRycy9zaGFwZXhtbC54bWxQSwUGAAAAAAYABgBb&#10;AQAAtwM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Cniv4L0AAADd&#10;AAAADwAAAGRycy9kb3ducmV2LnhtbEVPTWvCQBC9F/oflin0Vne1rYTo6kEsJPRU9aC3ITsmwexs&#10;2F2Nza/vFgq9zeN9znJ9t524kQ+tYw3TiQJBXDnTcq3hsP94yUCEiGywc0wavinAevX4sMTcuIG/&#10;6LaLtUghHHLU0MTY51KGqiGLYeJ64sSdnbcYE/S1NB6HFG47OVNqLi22nBoa7GnTUHXZXa2Gdz9W&#10;hbpsy46P5jNrx1OQfan189NULUBEusd/8Z+7MGn+a/YGv9+kE+Tq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eK/gvQAA&#10;AN0AAAAPAAAAAAAAAAEAIAAAACIAAABkcnMvZG93bnJldi54bWxQSwECFAAUAAAACACHTuJAMy8F&#10;njsAAAA5AAAAEAAAAAAAAAABACAAAAAMAQAAZHJzL3NoYXBleG1sLnhtbFBLBQYAAAAABgAGAFsB&#10;AAC2Aw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UJsqx74AAADd&#10;AAAADwAAAGRycy9kb3ducmV2LnhtbEVPS2vCQBC+F/oflin0VjcqFUldPUiV0h4kVmiPQ3aaDcnO&#10;xuyax7/vCoK3+fies9oMthYdtb50rGA6SUAQ506XXCg4fe9eliB8QNZYOyYFI3nYrB8fVphq13NG&#10;3TEUIoawT1GBCaFJpfS5IYt+4hriyP251mKIsC2kbrGP4baWsyRZSIslxwaDDW0N5dXxYhV08pPe&#10;T7+Hr3Is9tm5qn7Mdj9X6vlpmryBCDSEu/jm/tBx/nz5Ctdv4gl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Jsqx74A&#10;AADdAAAADwAAAAAAAAABACAAAAAiAAAAZHJzL2Rvd25yZXYueG1sUEsBAhQAFAAAAAgAh07iQDMv&#10;BZ47AAAAOQAAABAAAAAAAAAAAQAgAAAADQEAAGRycy9zaGFwZXhtbC54bWxQSwUGAAAAAAYABgBb&#10;AQAAtwM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i8o23r4AAADd&#10;AAAADwAAAGRycy9kb3ducmV2LnhtbEVPS2vCQBC+F/wPywheiu5qUUOa1YNQbb35QOhtyI5JSHY2&#10;ZLca++u7hUJv8/E9J1v3thE36nzlWMN0okAQ585UXGg4n97GCQgfkA02jknDgzysV4OnDFPj7nyg&#10;2zEUIoawT1FDGUKbSunzkiz6iWuJI3d1ncUQYVdI0+E9httGzpRaSIsVx4YSW9qUlNfHL6vB7S57&#10;u300h2+q3cdzv5yfEvWp9Wg4Va8gAvXhX/znfjdx/kuygN9v4gly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o23r4A&#10;AADdAAAADwAAAAAAAAABACAAAAAiAAAAZHJzL2Rvd25yZXYueG1sUEsBAhQAFAAAAAgAh07iQDMv&#10;BZ47AAAAOQAAABAAAAAAAAAAAQAgAAAADQEAAGRycy9zaGFwZXhtbC54bWxQSwUGAAAAAAYABgBb&#10;AQAAtwM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tQX52boAAADd&#10;AAAADwAAAGRycy9kb3ducmV2LnhtbEVPS4vCMBC+L/gfwgh7WxNd8FGNHnyAx/UBXodmbEObSWli&#10;q//eLCzsbT6+56w2T1eLjtpgPWsYjxQI4twby4WG6+XwNQcRIrLB2jNpeFGAzXrwscLM+J5P1J1j&#10;IVIIhww1lDE2mZQhL8lhGPmGOHF33zqMCbaFNC32KdzVcqLUVDq0nBpKbGhbUl6dH07DovqZ7Hx/&#10;v1X77aKL1qrpS1Vafw7Hagki0jP+i//cR5Pmf89n8PtNOkG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BfnZugAAAN0A&#10;AAAPAAAAAAAAAAEAIAAAACIAAABkcnMvZG93bnJldi54bWxQSwECFAAUAAAACACHTuJAMy8FnjsA&#10;AAA5AAAAEAAAAAAAAAABACAAAAAJAQAAZHJzL3NoYXBleG1sLnhtbFBLBQYAAAAABgAGAFsBAACz&#10;Aw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OA64eL8AAADd&#10;AAAADwAAAGRycy9kb3ducmV2LnhtbEWPQWvCQBCF74X+h2UEb3U3CkVSV0FB0mNji/Q4ZMckmp1N&#10;s2vUf985FHqb4b1575vV5u47NdIQ28AWspkBRVwF13Jt4etz/7IEFROywy4wWXhQhM36+WmFuQs3&#10;Lmk8pFpJCMccLTQp9bnWsWrIY5yFnli0Uxg8JlmHWrsBbxLuOz035lV7bFkaGuxp11B1OVy9hZ/j&#10;tp4/votzVoxZcQltaT7KrbXTSWbeQCW6p3/z3/W7E/zFUnDlGxlBr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gOuHi/&#10;AAAA3QAAAA8AAAAAAAAAAQAgAAAAIgAAAGRycy9kb3ducmV2LnhtbFBLAQIUABQAAAAIAIdO4kAz&#10;LwWeOwAAADkAAAAQAAAAAAAAAAEAIAAAAA4BAABkcnMvc2hhcGV4bWwueG1sUEsFBgAAAAAGAAYA&#10;WwEAALgDA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Dc+dp70AAADd&#10;AAAADwAAAGRycy9kb3ducmV2LnhtbEVPzWrCQBC+C32HZQq9BN2ktaLR1UNpSE+CqQ8w7I5JNDsb&#10;smu0b98tFLzNx/c7m93ddmKkwbeOFWSzFASxdqblWsHxu5guQfiAbLBzTAp+yMNu+zTZYG7cjQ80&#10;VqEWMYR9jgqaEPpcSq8bsuhnrieO3MkNFkOEQy3NgLcYbjv5mqYLabHl2NBgTx8N6Ut1tQpKXfRu&#10;ddLV/lxln1mZJO/d/KrUy3OWrkEEuoeH+N/9ZeL8t+UK/r6JJ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z52nvQAA&#10;AN0AAAAPAAAAAAAAAAEAIAAAACIAAABkcnMvZG93bnJldi54bWxQSwECFAAUAAAACACHTuJAMy8F&#10;njsAAAA5AAAAEAAAAAAAAAABACAAAAAMAQAAZHJzL3NoYXBleG1sLnhtbFBLBQYAAAAABgAGAFsB&#10;AAC2Aw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JabYI8EAAADd&#10;AAAADwAAAGRycy9kb3ducmV2LnhtbEWPQUvDQBCF74L/YRnBi9hNLBWN3RYsCDl4MRbxOGSn2ZDs&#10;bNhd28Zf7xyE3mZ4b977Zr09+1EdKaY+sIFyUYAiboPtuTOw/3y7fwKVMrLFMTAZmCnBdnN9tcbK&#10;hhN/0LHJnZIQThUacDlPldapdeQxLcJELNohRI9Z1thpG/Ek4X7UD0XxqD32LA0OJ9o5aofmxxsY&#10;uv3vclXOQ93svg9fsXZ37/OrMbc3ZfECKtM5X8z/17UV/OWz8Ms3MoLe/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abY&#10;I8EAAADdAAAADwAAAAAAAAABACAAAAAiAAAAZHJzL2Rvd25yZXYueG1sUEsBAhQAFAAAAAgAh07i&#10;QDMvBZ47AAAAOQAAABAAAAAAAAAAAQAgAAAAEAEAAGRycy9zaGFwZXhtbC54bWxQSwUGAAAAAAYA&#10;BgBbAQAAugM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Y21+Fb0AAADd&#10;AAAADwAAAGRycy9kb3ducmV2LnhtbEVP22rCQBB9L/Qflin4VjepYpvoRkpBEEWwNh8wZMckZHc2&#10;ZLfevt4tFHybw7nOYnmxRpxo8K1jBek4AUFcOd1yraD8Wb1+gPABWaNxTAqu5GFZPD8tMNfuzN90&#10;OoRaxBD2OSpoQuhzKX3VkEU/dj1x5I5usBgiHGqpBzzHcGvkW5LMpMWWY0ODPX01VHWHX6vAyOzT&#10;T3ez274r96bc1lm6ed8pNXpJkzmIQJfwEP+71zrOn2Qp/H0TT5DF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bX4VvQAA&#10;AN0AAAAPAAAAAAAAAAEAIAAAACIAAABkcnMvZG93bnJldi54bWxQSwECFAAUAAAACACHTuJAMy8F&#10;njsAAAA5AAAAEAAAAAAAAAABACAAAAAMAQAAZHJzL3NoYXBleG1sLnhtbFBLBQYAAAAABgAGAFsB&#10;AAC2Aw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xiNSh7oAAADd&#10;AAAADwAAAGRycy9kb3ducmV2LnhtbEVPS4vCMBC+C/6HMMLeNKm7iNttKtJF8OrzPDRjW2wmtYmP&#10;/fdmQfA2H99zssXDtuJGvW8ca0gmCgRx6UzDlYb9bjWeg/AB2WDrmDT8kYdFPhxkmBp35w3dtqES&#10;MYR9ihrqELpUSl/WZNFPXEccuZPrLYYI+0qaHu8x3LZyqtRMWmw4NtTYUVFTed5erYbfU7X8ksU6&#10;Sa4rUq48FofLpdH6Y5SoHxCBHuEtfrnXJs7//J7C/zfxBJk/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I1KHugAAAN0A&#10;AAAPAAAAAAAAAAEAIAAAACIAAABkcnMvZG93bnJldi54bWxQSwECFAAUAAAACACHTuJAMy8FnjsA&#10;AAA5AAAAEAAAAAAAAAABACAAAAAJAQAAZHJzL3NoYXBleG1sLnhtbFBLBQYAAAAABgAGAFsBAACz&#10;Aw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U+15Rr0AAADd&#10;AAAADwAAAGRycy9kb3ducmV2LnhtbEVPS2sCMRC+F/ofwgi9aVa39bEaBQVpT6X1hcdhM26WbiZr&#10;kqr9901B6G0+vufMFjfbiAv5UDtW0O9lIIhLp2uuFOy26+4YRIjIGhvHpOCHAizmjw8zLLS78idd&#10;NrESKYRDgQpMjG0hZSgNWQw91xIn7uS8xZigr6T2eE3htpGDLBtKizWnBoMtrQyVX5tvq2A58mtb&#10;veYvH3s8L83h/ZlX5VGpp04/m4KIdIv/4rv7Taf5+SSHv2/SCXL+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7XlGvQAA&#10;AN0AAAAPAAAAAAAAAAEAIAAAACIAAABkcnMvZG93bnJldi54bWxQSwECFAAUAAAACACHTuJAMy8F&#10;njsAAAA5AAAAEAAAAAAAAAABACAAAAAMAQAAZHJzL3NoYXBleG1sLnhtbFBLBQYAAAAABgAGAFsB&#10;AAC2Aw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axgwkr4AAADd&#10;AAAADwAAAGRycy9kb3ducmV2LnhtbEVPTWvCQBC9C/6HZYReRDdaqWnq6sFSyEnQiOBtyE6zsdnZ&#10;kN1q/PddQehtHu9zVpveNuJKna8dK5hNExDEpdM1VwqOxdckBeEDssbGMSm4k4fNejhYYabdjfd0&#10;PYRKxBD2GSowIbSZlL40ZNFPXUscuW/XWQwRdpXUHd5iuG3kPEnepMWaY4PBlraGyp/Dr1WA+dbs&#10;zv1lb5bp/XKcnz7TcV4o9TKaJR8gAvXhX/x05zrOf31fwOObeIJ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xgwkr4A&#10;AADdAAAADwAAAAAAAAABACAAAAAiAAAAZHJzL2Rvd25yZXYueG1sUEsBAhQAFAAAAAgAh07iQDMv&#10;BZ47AAAAOQAAABAAAAAAAAAAAQAgAAAADQEAAGRycy9zaGFwZXhtbC54bWxQSwUGAAAAAAYABgBb&#10;AQAAtwM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kfnB174AAADd&#10;AAAADwAAAGRycy9kb3ducmV2LnhtbEVPzWrCQBC+F3yHZQq9NRtbLCZ19WCRBtuLiQ8wZKdJbHY2&#10;ZLdJ9Om7guBtPr7fWW0m04qBetdYVjCPYhDEpdUNVwqOxe55CcJ5ZI2tZVJwJgeb9exhham2Ix9o&#10;yH0lQgi7FBXU3neplK6syaCLbEccuB/bG/QB9pXUPY4h3LTyJY7fpMGGQ0ONHW1rKn/zP6MgKYaK&#10;v9oP/B4/y924zE6nfXFR6ulxHr+D8DT5u/jmznSY/5os4PpNOEG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nB174A&#10;AADdAAAADwAAAAAAAAABACAAAAAiAAAAZHJzL2Rvd25yZXYueG1sUEsBAhQAFAAAAAgAh07iQDMv&#10;BZ47AAAAOQAAABAAAAAAAAAAAQAgAAAADQEAAGRycy9zaGFwZXhtbC54bWxQSwUGAAAAAAYABgBb&#10;AQAAtwM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CVD+TbwAAADd&#10;AAAADwAAAGRycy9kb3ducmV2LnhtbEVPS2sCMRC+C/6HMII3zaogdmsUurAgXmp1Dz1ON7ObpZvJ&#10;ksTXv28Khd7m43vOdv+wvbiRD51jBYt5BoK4drrjVkF1KWcbECEia+wdk4InBdjvxqMt5trd+YNu&#10;59iKFMIhRwUmxiGXMtSGLIa5G4gT1zhvMSboW6k93lO47eUyy9bSYsepweBAhaH6+3y1Ct5PX0NR&#10;+OZ4Kv3n27IxttxUVqnpZJG9goj0iP/iP/dBp/mrlzX8fpNOk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lQ/k28AAAA&#10;3QAAAA8AAAAAAAAAAQAgAAAAIgAAAGRycy9kb3ducmV2LnhtbFBLAQIUABQAAAAIAIdO4kAzLwWe&#10;OwAAADkAAAAQAAAAAAAAAAEAIAAAAAsBAABkcnMvc2hhcGV4bWwueG1sUEsFBgAAAAAGAAYAWwEA&#10;ALUDA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34kCz8EAAADd&#10;AAAADwAAAGRycy9kb3ducmV2LnhtbEWPQWvCQBCF74X+h2WEXqRuYqHWmE0OKcVSENF48TZkp0lq&#10;djZk16j/vlsQepvhve/NmzS/mk6MNLjWsoJ4FoEgrqxuuVZwKD+e30A4j6yxs0wKbuQgzx4fUky0&#10;vfCOxr2vRQhhl6CCxvs+kdJVDRl0M9sTB+3bDgZ9WIda6gEvIdx0ch5Fr9Jgy+FCgz0VDVWn/dmE&#10;Gj+3eHvc6OOyGN+n801brt1XqdTTJI5WIDxd/b/5Tn/qwL0sF/D3TRhBZ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4kC&#10;z8EAAADdAAAADwAAAAAAAAABACAAAAAiAAAAZHJzL2Rvd25yZXYueG1sUEsBAhQAFAAAAAgAh07i&#10;QDMvBZ47AAAAOQAAABAAAAAAAAAAAQAgAAAAEAEAAGRycy9zaGFwZXhtbC54bWxQSwUGAAAAAAYA&#10;BgBbAQAAugM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lcuYNb4AAADd&#10;AAAADwAAAGRycy9kb3ducmV2LnhtbEWP3WoCQQyF7wu+wxDBuzqrluKujoKKYAuFan2AuJP9wZ3M&#10;sjP+vX1zIXiXcE7O+TJf3l2jrtSF2rOB0TABRZx7W3Np4Pi3fZ+CChHZYuOZDDwowHLRe5tjZv2N&#10;93Q9xFJJCIcMDVQxtpnWIa/IYRj6lli0wncOo6xdqW2HNwl3jR4nyad2WLM0VNjSuqL8fLg4A24z&#10;pfpD71ffv0z4VZzS5qdIjRn0R8kMVKR7fJmf1zsr+JNUcOUbGUE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cuYNb4A&#10;AADdAAAADwAAAAAAAAABACAAAAAiAAAAZHJzL2Rvd25yZXYueG1sUEsBAhQAFAAAAAgAh07iQDMv&#10;BZ47AAAAOQAAABAAAAAAAAAAAQAgAAAADQEAAGRycy9zaGFwZXhtbC54bWxQSwUGAAAAAAYABgBb&#10;AQAAtwM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2iHYR7wAAADd&#10;AAAADwAAAGRycy9kb3ducmV2LnhtbEVPPW/CMBDdkfgP1iF1AxtapSRgGJCQujCUIrFe4yMJic+R&#10;7Sb039eVKnW7p/d52/3DdmIgHxrHGpYLBYK4dKbhSsPl4zhfgwgR2WDnmDR8U4D9bjrZYmHcyO80&#10;nGMlUgiHAjXUMfaFlKGsyWJYuJ44cTfnLcYEfSWNxzGF206ulMqkxYZTQ409HWoq2/OX1dC+yuF6&#10;d55b5U4vn8fsNIYs1/pptlQbEJEe8V/8534zaf5znsPvN+kEuf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h2Ee8AAAA&#10;3QAAAA8AAAAAAAAAAQAgAAAAIgAAAGRycy9kb3ducmV2LnhtbFBLAQIUABQAAAAIAIdO4kAzLwWe&#10;OwAAADkAAAAQAAAAAAAAAAEAIAAAAAsBAABkcnMvc2hhcGV4bWwueG1sUEsFBgAAAAAGAAYAWwEA&#10;ALUDA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8DwgL8IAAADd&#10;AAAADwAAAGRycy9kb3ducmV2LnhtbEWPT08CMRDF7yZ+h2ZMuBBoQQWyUjhoSFQSE4ED3MbtuLtx&#10;O2225d+3dw4m3mby3rz3m/ny4lt1oi41gS2MhgYUcRlcw5WF3XY1mIFKGdlhG5gsXCnBcnF7M8fC&#10;hTN/0mmTKyUhnAq0UOccC61TWZPHNAyRWLTv0HnMsnaVdh2eJdy3emzMRHtsWBpqjPRcU/mzOXoL&#10;77v7r8P0o/8Y+jG9xOt0/eb2a2t7dyPzBCrTJf+b/65fneA/GOGXb2QEvfg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A8&#10;IC/CAAAA3QAAAA8AAAAAAAAAAQAgAAAAIgAAAGRycy9kb3ducmV2LnhtbFBLAQIUABQAAAAIAIdO&#10;4kAzLwWeOwAAADkAAAAQAAAAAAAAAAEAIAAAABEBAABkcnMvc2hhcGV4bWwueG1sUEsFBgAAAAAG&#10;AAYAWwEAALsDAAAAAA==&#10;">
                    <v:fill on="f" focussize="0,0"/>
                    <v:stroke on="f"/>
                    <v:imagedata r:id="rId58" o:title=""/>
                    <o:lock v:ext="edit" aspectratio="t"/>
                  </v:shape>
                </v:group>
                <v:group id="组合 368" o:spid="_x0000_s1026" o:spt="203" style="position:absolute;left:0;top:0;height:3518535;width:4842510;" coordsize="7626,5541" o:gfxdata="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Dnqk70AAADdAAAADwAAAAAAAAABACAAAAAiAAAAZHJzL2Rvd25yZXYueG1s&#10;UEsBAhQAFAAAAAgAh07iQDMvBZ47AAAAOQAAABUAAAAAAAAAAQAgAAAADAEAAGRycy9ncm91cHNo&#10;YXBleG1sLnhtbFBLBQYAAAAABgAGAGABAADJAwAAAAA=&#10;">
                  <o:lock v:ext="edit" aspectratio="f"/>
                  <v:shape id="Picture 171" o:spid="_x0000_s1026" o:spt="75" type="#_x0000_t75" style="position:absolute;left:0;top:1939;height:3113;width:1795;" filled="f" o:preferrelative="t" stroked="f" coordsize="21600,21600" o:gfxdata="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fbXvQAA&#10;AN0AAAAPAAAAAAAAAAEAIAAAACIAAABkcnMvZG93bnJldi54bWxQSwECFAAUAAAACACHTuJAMy8F&#10;njsAAAA5AAAAEAAAAAAAAAABACAAAAAMAQAAZHJzL3NoYXBleG1sLnhtbFBLBQYAAAAABgAGAFsB&#10;AAC2Aw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n3m9pr0AAADd&#10;AAAADwAAAGRycy9kb3ducmV2LnhtbEVPS2vCQBC+C/6HZQq9iO6mlioxaw6lxZaejB48DtnJg2Zn&#10;Y3aN+u+7hUJv8/E9J8tvthMjDb51rCFZKBDEpTMt1xqOh/f5GoQPyAY7x6ThTh7y7XSSYWrclfc0&#10;FqEWMYR9ihqaEPpUSl82ZNEvXE8cucoNFkOEQy3NgNcYbjv5pNSLtNhybGiwp9eGyu/iYjXs3pgO&#10;s3Miq6/L52m1X3q+77zWjw+J2oAIdAv/4j/3h4nzn9USfr+JJ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eb2mvQAA&#10;AN0AAAAPAAAAAAAAAAEAIAAAACIAAABkcnMvZG93bnJldi54bWxQSwECFAAUAAAACACHTuJAMy8F&#10;njsAAAA5AAAAEAAAAAAAAAABACAAAAAMAQAAZHJzL3NoYXBleG1sLnhtbFBLBQYAAAAABgAGAFsB&#10;AAC2Aw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fyn9M7wAAADd&#10;AAAADwAAAGRycy9kb3ducmV2LnhtbEVPS4vCMBC+C/6HMMLeNFFcXbpGEdkFTz6qsNehmW2LzaQ2&#10;Ubv7640geJuP7zmzRWsrcaXGl441DAcKBHHmTMm5huPhu/8Bwgdkg5Vj0vBHHhbzbmeGiXE33tM1&#10;DbmIIewT1FCEUCdS+qwgi37gauLI/brGYoiwyaVp8BbDbSVHSk2kxZJjQ4E1rQrKTunFauDp5P3i&#10;Nsf/dbtZpvV293P+GrHWb72h+gQRqA0v8dO9NnH+WI3h8U08Qc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8p/TO8AAAA&#10;3QAAAA8AAAAAAAAAAQAgAAAAIgAAAGRycy9kb3ducmV2LnhtbFBLAQIUABQAAAAIAIdO4kAzLwWe&#10;OwAAADkAAAAQAAAAAAAAAAEAIAAAAAsBAABkcnMvc2hhcGV4bWwueG1sUEsFBgAAAAAGAAYAWwEA&#10;ALUDA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dtY1LwAAADd&#10;AAAADwAAAGRycy9kb3ducmV2LnhtbEVPS4vCMBC+L/gfwgh7WxMfFalGD4KwworPi7ehGdtiMylN&#10;ttp/bxYWvM3H95zF6mkr0VLjS8cahgMFgjhzpuRcw+W8+ZqB8AHZYOWYNHTkYbXsfSwwNe7BR2pP&#10;IRcxhH2KGooQ6lRKnxVk0Q9cTRy5m2sshgibXJoGHzHcVnKk1FRaLDk2FFjTuqDsfvq1GuShnYy7&#10;USK3O5WVP911Xyf7VuvP/lDNQQR6hrf43/1t4vyJSuDvm3iCX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3bWNS8AAAA&#10;3QAAAA8AAAAAAAAAAQAgAAAAIgAAAGRycy9kb3ducmV2LnhtbFBLAQIUABQAAAAIAIdO4kAzLwWe&#10;OwAAADkAAAAQAAAAAAAAAAEAIAAAAAsBAABkcnMvc2hhcGV4bWwueG1sUEsFBgAAAAAGAAYAWwEA&#10;ALUDA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bMS3i74AAADd&#10;AAAADwAAAGRycy9kb3ducmV2LnhtbEVPS2sCMRC+C/0PYQq9SE0sInZrFO0ieBCqrgePw2b2QTeT&#10;ZZPq2l/fCAVv8/E9Z77sbSMu1PnasYbxSIEgzp2pudRwyjavMxA+IBtsHJOGG3lYLp4Gc0yMu/KB&#10;LsdQihjCPkENVQhtIqXPK7LoR64ljlzhOoshwq6UpsNrDLeNfFNqKi3WHBsqbOmzovz7+GM1FP0w&#10;26fZe1uc9+uvlSl+051MtX55HqsPEIH68BD/u7cmzp+oKdy/iSfI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MS3i74A&#10;AADdAAAADwAAAAAAAAABACAAAAAiAAAAZHJzL2Rvd25yZXYueG1sUEsBAhQAFAAAAAgAh07iQDMv&#10;BZ47AAAAOQAAABAAAAAAAAAAAQAgAAAADQEAAGRycy9zaGFwZXhtbC54bWxQSwUGAAAAAAYABgBb&#10;AQAAtwM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pdb2CL0AAADd&#10;AAAADwAAAGRycy9kb3ducmV2LnhtbEVPO2vDMBDeC/kP4gJdSiK5hCY4ljMEAp0KjdOh22FdLBPr&#10;5FhyXr++KhS63cf3vGJzc5240BBazxqyuQJBXHvTcqPhUO1mKxAhIhvsPJOGOwXYlJOnAnPjr/xJ&#10;l31sRArhkKMGG2OfSxlqSw7D3PfEiTv6wWFMcGikGfCawl0nX5V6kw5bTg0We9paqk/70Wl49F8j&#10;Vp38GF++w+JwrrKdrTOtn6eZWoOIdIv/4j/3u0nzF2oJv9+kE2T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1vYIvQAA&#10;AN0AAAAPAAAAAAAAAAEAIAAAACIAAABkcnMvZG93bnJldi54bWxQSwECFAAUAAAACACHTuJAMy8F&#10;njsAAAA5AAAAEAAAAAAAAAABACAAAAAMAQAAZHJzL3NoYXBleG1sLnhtbFBLBQYAAAAABgAGAFsB&#10;AAC2Aw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phqiIb8AAADd&#10;AAAADwAAAGRycy9kb3ducmV2LnhtbEWPQWvDMAyF74X9B6PBLmW1O0oXsrplDDbWW9MOdhWxmoTF&#10;coi9JP331aHQm8R7eu/TZjf5Vg3UxyawheXCgCIug2u4svBz+nzOQMWE7LANTBYuFGG3fZhtMHdh&#10;5IKGY6qUhHDM0UKdUpdrHcuaPMZF6IhFO4feY5K1r7TrcZRw3+oXY9baY8PSUGNHHzWVf8d/byHb&#10;X17n09d6Gn+bw3tBxTkrcLD26XFp3kAlmtLdfLv+doK/MoIr38gIen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YaoiG/&#10;AAAA3QAAAA8AAAAAAAAAAQAgAAAAIgAAAGRycy9kb3ducmV2LnhtbFBLAQIUABQAAAAIAIdO4kAz&#10;LwWeOwAAADkAAAAQAAAAAAAAAAEAIAAAAA4BAABkcnMvc2hhcGV4bWwueG1sUEsFBgAAAAAGAAYA&#10;WwEAALgDA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0otnLrwAAADd&#10;AAAADwAAAGRycy9kb3ducmV2LnhtbEVPTWvCQBC9C/0Pywi96a5WQhrdCC0IPRVqPfQ4ZMckJjub&#10;7q7R9td3BaG3ebzP2Wyvthcj+dA61rCYKxDElTMt1xoOn7tZDiJEZIO9Y9LwQwG25cNkg4VxF/6g&#10;cR9rkUI4FKihiXEopAxVQxbD3A3EiTs6bzEm6GtpPF5SuO3lUqlMWmw5NTQ40GtDVbc/Ww0k/S+u&#10;InXjyfqv/OUpy95331o/ThdqDSLSNf6L7+43k+av1DPcvkkny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LZy68AAAA&#10;3QAAAA8AAAAAAAAAAQAgAAAAIgAAAGRycy9kb3ducmV2LnhtbFBLAQIUABQAAAAIAIdO4kAzLwWe&#10;OwAAADkAAAAQAAAAAAAAAAEAIAAAAAsBAABkcnMvc2hhcGV4bWwueG1sUEsFBgAAAAAGAAYAWwEA&#10;ALUDA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khtANL4AAADd&#10;AAAADwAAAGRycy9kb3ducmV2LnhtbEWPzW4CMQyE75X6DpErcalKdhFC7ZbAoRUCCS78PIC1MZtt&#10;N84qCSy8PT5U6s3WjGc+z5c336krxdQGNlCOC1DEdbAtNwZOx9XbO6iUkS12gcnAnRIsF89Pc6xs&#10;GHhP10NulIRwqtCAy7mvtE61I49pHHpi0c4hesyyxkbbiIOE+05PimKmPbYsDQ57+nJU/x4u3gDi&#10;62595r3jAW08fWyP+Tv9GDN6KYtPUJlu+d/8d72xgj8thV++kRH04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htANL4A&#10;AADdAAAADwAAAAAAAAABACAAAAAiAAAAZHJzL2Rvd25yZXYueG1sUEsBAhQAFAAAAAgAh07iQDMv&#10;BZ47AAAAOQAAABAAAAAAAAAAAQAgAAAADQEAAGRycy9zaGFwZXhtbC54bWxQSwUGAAAAAAYABgBb&#10;AQAAtwM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SUB5pL0AAADd&#10;AAAADwAAAGRycy9kb3ducmV2LnhtbEVPTUsDMRC9C/6HMII3m6yI2G3T0hbFIh7aKvQ6bKab0M1k&#10;TWK7/fdGELzN433OdD74TpwoJhdYQzVSIIibYBy3Gj4/Xu6eQKSMbLALTBoulGA+u76aYm3Cmbd0&#10;2uVWlBBONWqwOfe1lKmx5DGNQk9cuEOIHnOBsZUm4rmE+07eK/UoPTouDRZ7Wllqjrtvr0F9uXjc&#10;2Nf9s10exsP+7bJ4Xzutb28qNQGRacj/4j/32pT5D1UFv9+UE+Ts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QHmkvQAA&#10;AN0AAAAPAAAAAAAAAAEAIAAAACIAAABkcnMvZG93bnJldi54bWxQSwECFAAUAAAACACHTuJAMy8F&#10;njsAAAA5AAAAEAAAAAAAAAABACAAAAAMAQAAZHJzL3NoYXBleG1sLnhtbFBLBQYAAAAABgAGAFsB&#10;AAC2Aw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GQQBmr4AAADd&#10;AAAADwAAAGRycy9kb3ducmV2LnhtbEVPTWvCQBC9F/oflil4q5uEWDS6Cm2pCPZSLeJxzE6zodnZ&#10;kF1N/PduoeBtHu9zFqvBNuJCna8dK0jHCQji0umaKwXf+4/nKQgfkDU2jknBlTyslo8PCyy06/mL&#10;LrtQiRjCvkAFJoS2kNKXhiz6sWuJI/fjOoshwq6SusM+httGZknyIi3WHBsMtvRmqPzdna2CyXtf&#10;H7bX1zw/7oeTmZ3Wn9l0rdToKU3mIAIN4S7+d290nJ+nGfx9E0+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QQBmr4A&#10;AADdAAAADwAAAAAAAAABACAAAAAiAAAAZHJzL2Rvd25yZXYueG1sUEsBAhQAFAAAAAgAh07iQDMv&#10;BZ47AAAAOQAAABAAAAAAAAAAAQAgAAAADQEAAGRycy9zaGFwZXhtbC54bWxQSwUGAAAAAAYABgBb&#10;AQAAtwM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GZq1r70AAADd&#10;AAAADwAAAGRycy9kb3ducmV2LnhtbEVPTWvCQBC9C/0PyxS86SZVSpO65hAoCL1UU6jHITtNlmZn&#10;w+7WWH+9Kwi9zeN9zqY620GcyAfjWEG+zEAQt04b7hR8Nm+LFxAhImscHJOCPwpQbR9mGyy1m3hP&#10;p0PsRArhUKKCPsaxlDK0PVkMSzcSJ+7beYsxQd9J7XFK4XaQT1n2LC0aTg09jlT31P4cfq2CwlyO&#10;x+LiPvxUfDXvrV83pt4pNX/Ms1cQkc7xX3x373Sav85XcPsmnSC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mrWvvQAA&#10;AN0AAAAPAAAAAAAAAAEAIAAAACIAAABkcnMvZG93bnJldi54bWxQSwECFAAUAAAACACHTuJAMy8F&#10;njsAAAA5AAAAEAAAAAAAAAABACAAAAAMAQAAZHJzL3NoYXBleG1sLnhtbFBLBQYAAAAABgAGAFsB&#10;AAC2Aw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Ezzw0rsAAADd&#10;AAAADwAAAGRycy9kb3ducmV2LnhtbEVPTWvCQBC9C/0PyxR600lKFImuIkKhLXhQU3odsmMSzM6G&#10;7Dbaf+8Kgrd5vM9Zrq+2VQP3vnGiIZ0koFhKZxqpNBTHj/EclA8khlonrOGfPaxXL6Ml5cZdZM/D&#10;IVQqhojPSUMdQpcj+rJmS37iOpbInVxvKUTYV2h6usRw2+J7kszQUiOxoaaOtzWX58Of1YCN+c1+&#10;Nt9lsR1M0TF+Ybubav32miYLUIGv4Sl+uD9NnJ+lGdy/iSfg6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zzw0rsAAADd&#10;AAAADwAAAAAAAAABACAAAAAiAAAAZHJzL2Rvd25yZXYueG1sUEsBAhQAFAAAAAgAh07iQDMvBZ47&#10;AAAAOQAAABAAAAAAAAAAAQAgAAAACgEAAGRycy9zaGFwZXhtbC54bWxQSwUGAAAAAAYABgBbAQAA&#10;tAM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x0tFU74AAADd&#10;AAAADwAAAGRycy9kb3ducmV2LnhtbEVPTWvCQBC9F/oflil4KbobMWJTN1IKBT140JRCb0N2mqTN&#10;zobsNsZ/7wqCt3m8z1lvRtuKgXrfONaQzBQI4tKZhisNn8XHdAXCB2SDrWPScCYPm/zxYY2ZcSc+&#10;0HAMlYgh7DPUUIfQZVL6siaLfuY64sj9uN5iiLCvpOnxFMNtK+dKLaXFhmNDjR2911T+Hf+thv33&#10;znxZWSj726TnML7tn9Pti9aTp0S9ggg0hrv45t6aOH+RpHD9Jp4g8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0tFU74A&#10;AADdAAAADwAAAAAAAAABACAAAAAiAAAAZHJzL2Rvd25yZXYueG1sUEsBAhQAFAAAAAgAh07iQDMv&#10;BZ47AAAAOQAAABAAAAAAAAAAAQAgAAAADQEAAGRycy9zaGFwZXhtbC54bWxQSwUGAAAAAAYABgBb&#10;AQAAtwM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hUV7m7oAAADd&#10;AAAADwAAAGRycy9kb3ducmV2LnhtbEVPyW7CMBC9V+IfrEHqrThpaYRSDAfE0ivLhdvUnsZR7XEU&#10;uwH+HldC6m2e3jrz5dU7MVAf28AKykkBglgH03Kj4HTcvMxAxIRs0AUmBTeKsFyMnuZYm3DhPQ2H&#10;1IgcwrFGBTalrpYyakse4yR0xJn7Dr3HlGHfSNPjJYd7J1+LopIeW84NFjtaWdI/h1+vYOd2Z816&#10;+mVdpDeutue1Ht6Veh6XxQeIRNf0L364P02ePy0r+PsmnyA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RXubugAAAN0A&#10;AAAPAAAAAAAAAAEAIAAAACIAAABkcnMvZG93bnJldi54bWxQSwECFAAUAAAACACHTuJAMy8FnjsA&#10;AAA5AAAAEAAAAAAAAAABACAAAAAJAQAAZHJzL3NoYXBleG1sLnhtbFBLBQYAAAAABgAGAFsBAACz&#10;Aw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1gEzo74AAADd&#10;AAAADwAAAGRycy9kb3ducmV2LnhtbEVPTWvCQBC9C/0PyxR6Ed3ESi2pm1AEaT3W6qG3aXZMYrOz&#10;MbtJ9N+7BcHbPN7nLLOzqUVPrassK4inEQji3OqKCwW77/XkFYTzyBpry6TgQg6y9GG0xETbgb+o&#10;3/pChBB2CSoovW8SKV1ekkE3tQ1x4A62NegDbAupWxxCuKnlLIpepMGKQ0OJDa1Kyv+2nVFQb8xR&#10;6nx8+cV+9vzx877uTv1eqafHOHoD4ens7+Kb+1OH+fN4Af/fhBNke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gEzo74A&#10;AADdAAAADwAAAAAAAAABACAAAAAiAAAAZHJzL2Rvd25yZXYueG1sUEsBAhQAFAAAAAgAh07iQDMv&#10;BZ47AAAAOQAAABAAAAAAAAAAAQAgAAAADQEAAGRycy9zaGFwZXhtbC54bWxQSwUGAAAAAAYABgBb&#10;AQAAtwM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m4+iRb8AAADd&#10;AAAADwAAAGRycy9kb3ducmV2LnhtbEWPQUsDMRCF70L/Q5iCN5uNipa1aSmCIChIq9LruJlulm4m&#10;axLb9d87B6G3Gd6b975ZrMbQqyOl3EW2YGYVKOImuo5bCx/vT1dzULkgO+wjk4VfyrBaTi4WWLt4&#10;4g0dt6VVEsK5Rgu+lKHWOjeeAuZZHIhF28cUsMiaWu0SniQ89Pq6qu50wI6lweNAj56aw/YnWNi/&#10;mfXX987f3xj8HF/15mVoumTt5dRUD6AKjeVs/r9+doJ/awRXvpER9P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PokW/&#10;AAAA3QAAAA8AAAAAAAAAAQAgAAAAIgAAAGRycy9kb3ducmV2LnhtbFBLAQIUABQAAAAIAIdO4kAz&#10;LwWeOwAAADkAAAAQAAAAAAAAAAEAIAAAAA4BAABkcnMvc2hhcGV4bWwueG1sUEsFBgAAAAAGAAYA&#10;WwEAALgDA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NGuUw70AAADd&#10;AAAADwAAAGRycy9kb3ducmV2LnhtbEVP3WrCMBS+H/gO4Qi7m2lFRluNgoJshY4x5wMcm2NabE5K&#10;k1W3p18GA+/Ox/d7Vpub7cRIg28dK0hnCQji2umWjYLj5/4pA+EDssbOMSn4Jg+b9eRhhYV2V/6g&#10;8RCMiCHsC1TQhNAXUvq6IYt+5nriyJ3dYDFEOBipB7zGcNvJeZI8S4stx4YGe9o1VF8OX1aBqd7L&#10;9sXvu7zcnrK3YKqfRZop9ThNkyWIQLdwF/+7X3Wcv0hz+Psmni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a5TDvQAA&#10;AN0AAAAPAAAAAAAAAAEAIAAAACIAAABkcnMvZG93bnJldi54bWxQSwECFAAUAAAACACHTuJAMy8F&#10;njsAAAA5AAAAEAAAAAAAAAABACAAAAAMAQAAZHJzL3NoYXBleG1sLnhtbFBLBQYAAAAABgAGAFsB&#10;AAC2Aw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2AQJocAAAADd&#10;AAAADwAAAGRycy9kb3ducmV2LnhtbEWPQWvCQBCF70L/wzJCb7pJKKVEV0GhUEKVNrXgccyOSTA7&#10;G7Jbo/++cyj0NsN78943y/XNdepKQ2g9G0jnCSjiytuWawOHr9fZC6gQkS12nsnAnQKsVw+TJebW&#10;j/xJ1zLWSkI45GigibHPtQ5VQw7D3PfEop394DDKOtTaDjhKuOt0liTP2mHL0tBgT9uGqkv54wz0&#10;27HYpZdTcfzA/Xt6/46HzX5nzOM0TRagIt3iv/nv+s0K/lMm/PKNjKB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BAmh&#10;wAAAAN0AAAAPAAAAAAAAAAEAIAAAACIAAABkcnMvZG93bnJldi54bWxQSwECFAAUAAAACACHTuJA&#10;My8FnjsAAAA5AAAAEAAAAAAAAAABACAAAAAPAQAAZHJzL3NoYXBleG1sLnhtbFBLBQYAAAAABgAG&#10;AFsBAAC5Aw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29IKo78AAADd&#10;AAAADwAAAGRycy9kb3ducmV2LnhtbEVPS2vCQBC+F/wPywi9lGYTEbHRVUSw9OAlaS30NmQnD8zO&#10;xuw2xv76rlDobT6+56y3o2nFQL1rLCtIohgEcWF1w5WCj/fD8xKE88gaW8uk4EYOtpvJwxpTba+c&#10;0ZD7SoQQdikqqL3vUildUZNBF9mOOHCl7Q36APtK6h6vIdy0chbHC2mw4dBQY0f7mopz/m0UPB3m&#10;x2b3dXl5HTM2P5+7ocSTVOpxmsQrEJ5G/y/+c7/pMH8+S+D+TThBb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vSCqO/&#10;AAAA3QAAAA8AAAAAAAAAAQAgAAAAIgAAAGRycy9kb3ducmV2LnhtbFBLAQIUABQAAAAIAIdO4kAz&#10;LwWeOwAAADkAAAAQAAAAAAAAAAEAIAAAAA4BAABkcnMvc2hhcGV4bWwueG1sUEsFBgAAAAAGAAYA&#10;WwEAALgDA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gZe1U74AAADd&#10;AAAADwAAAGRycy9kb3ducmV2LnhtbEVPTWvCQBC9C/0PyxR6002CSBtdcygUbT1UrR68DdlpNjU7&#10;G7LbGP99Vyh4m8f7nEUx2Eb01PnasYJ0koAgLp2uuVJw+HobP4PwAVlj45gUXMlDsXwYLTDX7sI7&#10;6vehEjGEfY4KTAhtLqUvDVn0E9cSR+7bdRZDhF0ldYeXGG4bmSXJTFqsOTYYbOnVUHne/1oF09mp&#10;p3Zz3H7+mGHYvbyvzvjBSj09pskcRKAh3MX/7rWO86dZBrdv4gl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Ze1U74A&#10;AADdAAAADwAAAAAAAAABACAAAAAiAAAAZHJzL2Rvd25yZXYueG1sUEsBAhQAFAAAAAgAh07iQDMv&#10;BZ47AAAAOQAAABAAAAAAAAAAAQAgAAAADQEAAGRycy9zaGFwZXhtbC54bWxQSwUGAAAAAAYABgBb&#10;AQAAtwM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D765qr8AAADd&#10;AAAADwAAAGRycy9kb3ducmV2LnhtbEVPS2sCMRC+C/0PYQre3Ky2Fd0ahZZaWvHiA7G3cTNuFjeT&#10;ZRMf9dc3BcHbfHzPGU0uthInanzpWEE3SUEQ506XXChYr6adAQgfkDVWjknBL3mYjB9aI8y0O/OC&#10;TstQiBjCPkMFJoQ6k9Lnhiz6xNXEkdu7xmKIsCmkbvAcw20le2nalxZLjg0Ga3o3lB+WR6vgc+A3&#10;s+ub8z8Lud3sXszHfPh9UKr92E1fQQS6hLv45v7Scf5z7wn+v4knyPE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aq/&#10;AAAA3QAAAA8AAAAAAAAAAQAgAAAAIgAAAGRycy9kb3ducmV2LnhtbFBLAQIUABQAAAAIAIdO4kAz&#10;LwWeOwAAADkAAAAQAAAAAAAAAAEAIAAAAA4BAABkcnMvc2hhcGV4bWwueG1sUEsFBgAAAAAGAAYA&#10;WwEAALgDA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7eGK/LsAAADd&#10;AAAADwAAAGRycy9kb3ducmV2LnhtbEVPTYvCMBC9L/gfwgheFk0VUalGD4IgHoRtFa9jMzbFZlKa&#10;WPXfbxYWvM3jfc5q87K16Kj1lWMF41ECgrhwuuJSwSnfDRcgfEDWWDsmBW/ysFn3vlaYavfkH+qy&#10;UIoYwj5FBSaEJpXSF4Ys+pFriCN3c63FEGFbSt3iM4bbWk6SZCYtVhwbDDa0NVTcs4dVwLnN9Hl+&#10;wrw5mPnV1cdL9/1QatAfJ0sQgV7hI/5373WcP51M4e+beIJ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eGK/LsAAADd&#10;AAAADwAAAAAAAAABACAAAAAiAAAAZHJzL2Rvd25yZXYueG1sUEsBAhQAFAAAAAgAh07iQDMvBZ47&#10;AAAAOQAAABAAAAAAAAAAAQAgAAAACgEAAGRycy9zaGFwZXhtbC54bWxQSwUGAAAAAAYABgBbAQAA&#10;tAM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GG1XTr4AAADd&#10;AAAADwAAAGRycy9kb3ducmV2LnhtbEVPS2vCQBC+F/oflin0VjcJaZDoKioteKgBHyDehuyYBLOz&#10;Ibs1+u/dQsHbfHzPmc5vphVX6l1jWUE8ikAQl1Y3XCk47L8/xiCcR9bYWiYFd3Iwn72+TDHXduAt&#10;XXe+EiGEXY4Kau+7XEpX1mTQjWxHHLiz7Q36APtK6h6HEG5amURRJg02HBpq7GhVU3nZ/RoFxak4&#10;pLTc8DH7WV/8lof7V7pQ6v0tjiYgPN38U/zvXuswP00+4e+bcIKc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1XTr4A&#10;AADdAAAADwAAAAAAAAABACAAAAAiAAAAZHJzL2Rvd25yZXYueG1sUEsBAhQAFAAAAAgAh07iQDMv&#10;BZ47AAAAOQAAABAAAAAAAAAAAQAgAAAADQEAAGRycy9zaGFwZXhtbC54bWxQSwUGAAAAAAYABgBb&#10;AQAAtwM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3nUM3rwAAADd&#10;AAAADwAAAGRycy9kb3ducmV2LnhtbEVPS2sCMRC+F/wPYYTeaqJsVVajB1HoTbrV+3Qz3V3cTNYk&#10;9bG/vhGE3ubje85yfbOtuJAPjWMN45ECQVw603Cl4fC1e5uDCBHZYOuYNNwpwHo1eFlibtyVP+lS&#10;xEqkEA45aqhj7HIpQ1mTxTByHXHifpy3GBP0lTQerynctnKi1FRabDg11NjRpqbyVPxaDcdd9r7N&#10;9rO+mKv9udncv7O+91q/DsdqASLSLf6Ln+4Pk+Znkyk8vkkn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51DN68AAAA&#10;3QAAAA8AAAAAAAAAAQAgAAAAIgAAAGRycy9kb3ducmV2LnhtbFBLAQIUABQAAAAIAIdO4kAzLwWe&#10;OwAAADkAAAAQAAAAAAAAAAEAIAAAAAsBAABkcnMvc2hhcGV4bWwueG1sUEsFBgAAAAAGAAYAWwEA&#10;ALUDA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DhLrqLwAAADd&#10;AAAADwAAAGRycy9kb3ducmV2LnhtbEVPzWoCMRC+C32HMIXeNKuI2tUobUHQgwd/HmC6GTdbk8my&#10;ibr26Y0geJuP73dmi9ZZcaEmVJ4V9HsZCOLC64pLBYf9sjsBESKyRuuZFNwowGL+1plhrv2Vt3TZ&#10;xVKkEA45KjAx1rmUoTDkMPR8TZy4o28cxgSbUuoGryncWTnIspF0WHFqMFjTj6HitDs7Bfw9+W3X&#10;/3/bangaf32aleXNzSr18d7PpiAitfElfrpXOs0fDsbw+CadIO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4S66i8AAAA&#10;3QAAAA8AAAAAAAAAAQAgAAAAIgAAAGRycy9kb3ducmV2LnhtbFBLAQIUABQAAAAIAIdO4kAzLwWe&#10;OwAAADkAAAAQAAAAAAAAAAEAIAAAAAsBAABkcnMvc2hhcGV4bWwueG1sUEsFBgAAAAAGAAYAWwEA&#10;ALUDA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AIv8sAAAADd&#10;AAAADwAAAGRycy9kb3ducmV2LnhtbEWPT2/CMAzF75P2HSJP4jbSVoxNHYEDaIIL0ii77GY1pq3W&#10;OFWSlT+fHh8m7WbrPb/382J1cb0aKcTOs4F8moEirr3tuDHwdfx4fgMVE7LF3jMZuFKE1fLxYYGl&#10;9Wc+0FilRkkIxxINtCkNpdaxbslhnPqBWLSTDw6TrKHRNuBZwl2viyyba4cdS0OLA61bqn+qX2fA&#10;3uqXU5N/Xz95t803x6CL1/1ozOQpz95BJbqkf/Pf9c4K/qwQXPlGRtDL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8Ai/y&#10;wAAAAN0AAAAPAAAAAAAAAAEAIAAAACIAAABkcnMvZG93bnJldi54bWxQSwECFAAUAAAACACHTuJA&#10;My8FnjsAAAA5AAAAEAAAAAAAAAABACAAAAAPAQAAZHJzL3NoYXBleG1sLnhtbFBLBQYAAAAABgAG&#10;AFsBAAC5Aw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iW5yzbwAAADd&#10;AAAADwAAAGRycy9kb3ducmV2LnhtbEVPS2sCMRC+F/wPYQq91axSxK5GDxVBD9LuWu/jZtwsbiZL&#10;El/99Y0geJuP7znT+dW24kw+NI4VDPoZCOLK6YZrBb/b5fsYRIjIGlvHpOBGAeaz3ssUc+0uXNC5&#10;jLVIIRxyVGBi7HIpQ2XIYui7jjhxB+ctxgR9LbXHSwq3rRxm2UhabDg1GOzoy1B1LE9Wwfj4vf7b&#10;l4vihH63Wf+YQo90odTb6yCbgIh0jU/xw73Saf7H8BPu36QT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ucs28AAAA&#10;3QAAAA8AAAAAAAAAAQAgAAAAIgAAAGRycy9kb3ducmV2LnhtbFBLAQIUABQAAAAIAIdO4kAzLwWe&#10;OwAAADkAAAAQAAAAAAAAAAEAIAAAAAsBAABkcnMvc2hhcGV4bWwueG1sUEsFBgAAAAAGAAYAWwEA&#10;ALUDA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5etsAAAADd&#10;AAAADwAAAGRycy9kb3ducmV2LnhtbEWPQU/CQBCF7yb8h82QeIPdqhhSWUhQUU5GgcB10h3bhu5s&#10;7a5Q/fXOgcTbTN6b976ZLXrfqBN1sQ5sIRsbUMRFcDWXFnbb1WgKKiZkh01gsvBDERbzwdUMcxfO&#10;/EGnTSqVhHDM0UKVUptrHYuKPMZxaIlF+wydxyRrV2rX4VnCfaNvjLnXHmuWhgpbeqyoOG6+vYXf&#10;l+nbgWuf7Xm5epq8v5qv/tlYez3MzAOoRH36N1+u107w726FX76REfT8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62&#10;wAAAAN0AAAAPAAAAAAAAAAEAIAAAACIAAABkcnMvZG93bnJldi54bWxQSwECFAAUAAAACACHTuJA&#10;My8FnjsAAAA5AAAAEAAAAAAAAAABACAAAAAPAQAAZHJzL3NoYXBleG1sLnhtbFBLBQYAAAAABgAG&#10;AFsBAAC5Aw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aLYlA7wAAADd&#10;AAAADwAAAGRycy9kb3ducmV2LnhtbEVPy6rCMBDdC/5DGMGNaFqVi1SjC+8VBEGxV8Hl0IxtsZmU&#10;Jr7+3giCuzmc58wWD1OJGzWutKwgHkQgiDOrS84VHP5X/QkI55E1VpZJwZMcLObt1gwTbe+8p1vq&#10;cxFC2CWooPC+TqR0WUEG3cDWxIE728agD7DJpW7wHsJNJYdR9CMNlhwaCqxpWVB2Sa9GQfnXOyx3&#10;R+mHl3y1+5XXntmctkp1O3E0BeHp4b/ij3utw/zxKIb3N+EEOX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2JQO8AAAA&#10;3QAAAA8AAAAAAAAAAQAgAAAAIgAAAGRycy9kb3ducmV2LnhtbFBLAQIUABQAAAAIAIdO4kAzLwWe&#10;OwAAADkAAAAQAAAAAAAAAAEAIAAAAAsBAABkcnMvc2hhcGV4bWwueG1sUEsFBgAAAAAGAAYAWwEA&#10;ALUDA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nfvUlLYAAADd&#10;AAAADwAAAGRycy9kb3ducmV2LnhtbEVPyQrCMBC9C/5DGMGbpnVDq9GDIHi1LuexGdtiMylNXL/e&#10;CIK3ebx1FqunqcSdGldaVhD3IxDEmdUl5woO+01vCsJ5ZI2VZVLwIgerZbu1wETbB+/onvpchBB2&#10;CSoovK8TKV1WkEHXtzVx4C62MegDbHKpG3yEcFPJQRRNpMGSQ0OBNa0Lyq7pzSg46tF4VqVnM8xv&#10;Xr92GJ/etFGq24mjOQhPT/8X/9xbHeaPhgP4fhNOkM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371JS2AAAA3QAAAA8A&#10;AAAAAAAAAQAgAAAAIgAAAGRycy9kb3ducmV2LnhtbFBLAQIUABQAAAAIAIdO4kAzLwWeOwAAADkA&#10;AAAQAAAAAAAAAAEAIAAAAAUBAABkcnMvc2hhcGV4bWwueG1sUEsFBgAAAAAGAAYAWwEAAK8DAAAA&#10;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j7OCHbwAAADd&#10;AAAADwAAAGRycy9kb3ducmV2LnhtbEVPS2sCMRC+F/wPYQRvNauWIqvRg7JUeqov9Dhsxt3FzWRJ&#10;0tX8+6ZQ6G0+vucs10/Tip6cbywrmIwzEMSl1Q1XCk7H4nUOwgdkja1lUhDJw3o1eFliru2D99Qf&#10;QiVSCPscFdQhdLmUvqzJoB/bjjhxN+sMhgRdJbXDRwo3rZxm2bs02HBqqLGjTU3l/fBtFHxsztvC&#10;9YXRsYvtZ7+P18tXVGo0nGQLEIGe4V/8597pNP9tNoPfb9IJcv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zgh28AAAA&#10;3QAAAA8AAAAAAAAAAQAgAAAAIgAAAGRycy9kb3ducmV2LnhtbFBLAQIUABQAAAAIAIdO4kAzLwWe&#10;OwAAADkAAAAQAAAAAAAAAAEAIAAAAAsBAABkcnMvc2hhcGV4bWwueG1sUEsFBgAAAAAGAAYAWwEA&#10;ALUDA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Y0rKvb0AAADd&#10;AAAADwAAAGRycy9kb3ducmV2LnhtbEVPTWvCQBC9C/6HZQRvdRONbYmuIoLgyVpbeh6y02xMdjZk&#10;V6P99d1Cwds83ucs1zfbiCt1vnKsIJ0kIIgLpysuFXx+7J5eQfiArLFxTAru5GG9Gg6WmGvX8ztd&#10;T6EUMYR9jgpMCG0upS8MWfQT1xJH7tt1FkOEXSl1h30Mt42cJsmztFhxbDDY0tZQUZ8uVsHuGMzX&#10;/DD72b699Id5zZvs3B6VGo/SZAEi0C08xP/uvY7zs1kGf9/EE+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Ssq9vQAA&#10;AN0AAAAPAAAAAAAAAAEAIAAAACIAAABkcnMvZG93bnJldi54bWxQSwECFAAUAAAACACHTuJAMy8F&#10;njsAAAA5AAAAEAAAAAAAAAABACAAAAAMAQAAZHJzL3NoYXBleG1sLnhtbFBLBQYAAAAABgAGAFsB&#10;AAC2Aw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34rIq70AAADd&#10;AAAADwAAAGRycy9kb3ducmV2LnhtbEVPPWvDMBDdA/0P4grdYilxW4oTJUMhULKEOBna7bAutql1&#10;MpJqO/31VSDQ7R7v89bbyXZiIB9axxoWmQJBXDnTcq3hfNrN30CEiGywc0warhRgu3mYrbEwbuQj&#10;DWWsRQrhUKCGJsa+kDJUDVkMmeuJE3dx3mJM0NfSeBxTuO3kUqlXabHl1NBgT+8NVd/lj9WAv3Hv&#10;D+ErP3bqerB7WfLps9X66XGhViAiTfFffHd/mDT/OX+B2zfpBLn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isirvQAA&#10;AN0AAAAPAAAAAAAAAAEAIAAAACIAAABkcnMvZG93bnJldi54bWxQSwECFAAUAAAACACHTuJAMy8F&#10;njsAAAA5AAAAEAAAAAAAAAABACAAAAAMAQAAZHJzL3NoYXBleG1sLnhtbFBLBQYAAAAABgAGAFsB&#10;AAC2AwAAAAA=&#10;">
                    <v:fill on="f" focussize="0,0"/>
                    <v:stroke on="f"/>
                    <v:imagedata r:id="rId35" o:title=""/>
                    <o:lock v:ext="edit" aspectratio="t"/>
                  </v:shape>
                </v:group>
              </v:group>
            </w:pict>
          </mc:Fallback>
        </mc:AlternateContent>
      </w:r>
    </w:p>
    <w:p w14:paraId="036662FE">
      <w:pPr>
        <w:tabs>
          <w:tab w:val="left" w:pos="475"/>
        </w:tabs>
      </w:pPr>
      <w:r>
        <mc:AlternateContent>
          <mc:Choice Requires="wps">
            <w:drawing>
              <wp:anchor distT="0" distB="0" distL="114300" distR="114300" simplePos="0" relativeHeight="251782144" behindDoc="0" locked="0" layoutInCell="1" allowOverlap="1">
                <wp:simplePos x="0" y="0"/>
                <wp:positionH relativeFrom="column">
                  <wp:posOffset>-56515</wp:posOffset>
                </wp:positionH>
                <wp:positionV relativeFrom="paragraph">
                  <wp:posOffset>78105</wp:posOffset>
                </wp:positionV>
                <wp:extent cx="1807210" cy="1851660"/>
                <wp:effectExtent l="0" t="0" r="2540" b="0"/>
                <wp:wrapNone/>
                <wp:docPr id="1436" name="文本框 1436"/>
                <wp:cNvGraphicFramePr/>
                <a:graphic xmlns:a="http://schemas.openxmlformats.org/drawingml/2006/main">
                  <a:graphicData uri="http://schemas.microsoft.com/office/word/2010/wordprocessingShape">
                    <wps:wsp>
                      <wps:cNvSpPr txBox="1">
                        <a:spLocks noChangeArrowheads="1"/>
                      </wps:cNvSpPr>
                      <wps:spPr bwMode="auto">
                        <a:xfrm>
                          <a:off x="0" y="0"/>
                          <a:ext cx="1807210" cy="1851660"/>
                        </a:xfrm>
                        <a:prstGeom prst="rect">
                          <a:avLst/>
                        </a:prstGeom>
                        <a:solidFill>
                          <a:srgbClr val="FFFFFF"/>
                        </a:solidFill>
                        <a:ln w="9525">
                          <a:noFill/>
                          <a:miter lim="800000"/>
                        </a:ln>
                      </wps:spPr>
                      <wps:txbx>
                        <w:txbxContent>
                          <w:p w14:paraId="7AE96533">
                            <w:pPr>
                              <w:rPr>
                                <w:b/>
                                <w:color w:val="4F81BD" w:themeColor="accent1"/>
                                <w:sz w:val="240"/>
                                <w:szCs w:val="260"/>
                                <w14:textFill>
                                  <w14:solidFill>
                                    <w14:schemeClr w14:val="accent1"/>
                                  </w14:solidFill>
                                </w14:textFill>
                              </w:rPr>
                            </w:pPr>
                            <w:r>
                              <w:rPr>
                                <w:rFonts w:hint="eastAsia"/>
                                <w:b/>
                                <w:color w:val="4F81BD" w:themeColor="accent1"/>
                                <w:sz w:val="240"/>
                                <w:szCs w:val="260"/>
                                <w14:textFill>
                                  <w14:solidFill>
                                    <w14:schemeClr w14:val="accent1"/>
                                  </w14:solidFill>
                                </w14:textFill>
                              </w:rPr>
                              <w:t>02</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4.45pt;margin-top:6.15pt;height:145.8pt;width:142.3pt;z-index:251782144;mso-width-relative:page;mso-height-relative:page;" fillcolor="#FFFFFF" filled="t" stroked="f" coordsize="21600,21600" o:gfxdata="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l4E1U2AAAAAkBAAAPAAAAAAAAAAEAIAAAACIAAABkcnMv&#10;ZG93bnJldi54bWxQSwECFAAUAAAACACHTuJAE9acjzwCAABZBAAADgAAAAAAAAABACAAAAAnAQAA&#10;ZHJzL2Uyb0RvYy54bWxQSwUGAAAAAAYABgBZAQAA1QUAAAAA&#10;">
                <v:fill on="t" focussize="0,0"/>
                <v:stroke on="f" miterlimit="8" joinstyle="miter"/>
                <v:imagedata o:title=""/>
                <o:lock v:ext="edit" aspectratio="f"/>
                <v:textbox>
                  <w:txbxContent>
                    <w:p w14:paraId="7AE96533">
                      <w:pPr>
                        <w:rPr>
                          <w:b/>
                          <w:color w:val="4F81BD" w:themeColor="accent1"/>
                          <w:sz w:val="240"/>
                          <w:szCs w:val="260"/>
                          <w14:textFill>
                            <w14:solidFill>
                              <w14:schemeClr w14:val="accent1"/>
                            </w14:solidFill>
                          </w14:textFill>
                        </w:rPr>
                      </w:pPr>
                      <w:r>
                        <w:rPr>
                          <w:rFonts w:hint="eastAsia"/>
                          <w:b/>
                          <w:color w:val="4F81BD" w:themeColor="accent1"/>
                          <w:sz w:val="240"/>
                          <w:szCs w:val="260"/>
                          <w14:textFill>
                            <w14:solidFill>
                              <w14:schemeClr w14:val="accent1"/>
                            </w14:solidFill>
                          </w14:textFill>
                        </w:rPr>
                        <w:t>02</w:t>
                      </w:r>
                    </w:p>
                  </w:txbxContent>
                </v:textbox>
              </v:shape>
            </w:pict>
          </mc:Fallback>
        </mc:AlternateContent>
      </w:r>
      <w:r>
        <w:tab/>
      </w:r>
    </w:p>
    <w:p w14:paraId="1AF86E75">
      <w:pPr>
        <w:spacing w:line="840" w:lineRule="exact"/>
        <w:rPr>
          <w:sz w:val="36"/>
        </w:rPr>
      </w:pPr>
    </w:p>
    <w:p w14:paraId="1ACE0235">
      <w:pPr>
        <w:spacing w:line="840" w:lineRule="exact"/>
        <w:rPr>
          <w:sz w:val="36"/>
        </w:rPr>
      </w:pPr>
    </w:p>
    <w:p w14:paraId="51A8CCCA">
      <w:pPr>
        <w:tabs>
          <w:tab w:val="left" w:pos="2661"/>
        </w:tabs>
        <w:spacing w:before="120" w:after="120" w:line="360" w:lineRule="exact"/>
        <w:jc w:val="center"/>
        <w:rPr>
          <w:rStyle w:val="30"/>
          <w:rFonts w:ascii="微软雅黑" w:hAnsi="微软雅黑" w:eastAsia="微软雅黑"/>
          <w:sz w:val="28"/>
          <w:szCs w:val="28"/>
        </w:rPr>
      </w:pPr>
    </w:p>
    <w:p w14:paraId="28DDE334">
      <w:pPr>
        <w:tabs>
          <w:tab w:val="left" w:pos="2661"/>
        </w:tabs>
        <w:spacing w:before="120" w:after="120" w:line="360" w:lineRule="exact"/>
        <w:jc w:val="center"/>
        <w:rPr>
          <w:rStyle w:val="30"/>
          <w:rFonts w:ascii="微软雅黑" w:hAnsi="微软雅黑" w:eastAsia="微软雅黑"/>
          <w:sz w:val="28"/>
          <w:szCs w:val="28"/>
        </w:rPr>
      </w:pPr>
    </w:p>
    <w:p w14:paraId="584EEAE2">
      <w:pPr>
        <w:tabs>
          <w:tab w:val="left" w:pos="2661"/>
        </w:tabs>
        <w:spacing w:before="120" w:after="120" w:line="360" w:lineRule="exact"/>
        <w:jc w:val="center"/>
        <w:rPr>
          <w:rStyle w:val="30"/>
          <w:rFonts w:ascii="微软雅黑" w:hAnsi="微软雅黑" w:eastAsia="微软雅黑"/>
          <w:sz w:val="28"/>
          <w:szCs w:val="28"/>
        </w:rPr>
      </w:pPr>
      <w:r>
        <mc:AlternateContent>
          <mc:Choice Requires="wps">
            <w:drawing>
              <wp:anchor distT="0" distB="0" distL="114300" distR="114300" simplePos="0" relativeHeight="251780096" behindDoc="0" locked="0" layoutInCell="1" allowOverlap="1">
                <wp:simplePos x="0" y="0"/>
                <wp:positionH relativeFrom="column">
                  <wp:posOffset>-117475</wp:posOffset>
                </wp:positionH>
                <wp:positionV relativeFrom="paragraph">
                  <wp:posOffset>295275</wp:posOffset>
                </wp:positionV>
                <wp:extent cx="3539490" cy="2219325"/>
                <wp:effectExtent l="0" t="0" r="3810" b="9525"/>
                <wp:wrapNone/>
                <wp:docPr id="143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539490" cy="2219325"/>
                        </a:xfrm>
                        <a:prstGeom prst="rect">
                          <a:avLst/>
                        </a:prstGeom>
                        <a:solidFill>
                          <a:srgbClr val="FFFFFF"/>
                        </a:solidFill>
                        <a:ln w="9525">
                          <a:noFill/>
                          <a:miter lim="800000"/>
                        </a:ln>
                      </wps:spPr>
                      <wps:txbx>
                        <w:txbxContent>
                          <w:p w14:paraId="27BAC67F">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就创工作</w:t>
                            </w:r>
                          </w:p>
                          <w:p w14:paraId="09DCC843">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评价</w:t>
                            </w:r>
                          </w:p>
                          <w:p w14:paraId="53561B8D">
                            <w:pPr>
                              <w:spacing w:before="312" w:beforeLines="100"/>
                              <w:jc w:val="left"/>
                              <w:rPr>
                                <w:b/>
                                <w:color w:val="147E77"/>
                                <w:sz w:val="96"/>
                                <w:szCs w:val="96"/>
                              </w:rPr>
                            </w:pPr>
                          </w:p>
                          <w:p w14:paraId="4A8051BB">
                            <w:pPr>
                              <w:ind w:right="1684"/>
                              <w:jc w:val="right"/>
                              <w:rPr>
                                <w:b/>
                                <w:color w:val="365F91"/>
                                <w:sz w:val="84"/>
                                <w:szCs w:val="84"/>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25pt;margin-top:23.25pt;height:174.75pt;width:278.7pt;z-index:251780096;mso-width-relative:page;mso-height-relative:page;" fillcolor="#FFFFFF" filled="t" stroked="f" coordsize="21600,21600" o:gfxdata="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0p1Zg2QAAAAoBAAAPAAAAAAAAAAEAIAAAACIAAABkcnMv&#10;ZG93bnJldi54bWxQSwECFAAUAAAACACHTuJASJWKujsCAABWBAAADgAAAAAAAAABACAAAAAoAQAA&#10;ZHJzL2Uyb0RvYy54bWxQSwUGAAAAAAYABgBZAQAA1QUAAAAA&#10;">
                <v:fill on="t" focussize="0,0"/>
                <v:stroke on="f" miterlimit="8" joinstyle="miter"/>
                <v:imagedata o:title=""/>
                <o:lock v:ext="edit" aspectratio="f"/>
                <v:textbox>
                  <w:txbxContent>
                    <w:p w14:paraId="27BAC67F">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就创工作</w:t>
                      </w:r>
                    </w:p>
                    <w:p w14:paraId="09DCC843">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评价</w:t>
                      </w:r>
                    </w:p>
                    <w:p w14:paraId="53561B8D">
                      <w:pPr>
                        <w:spacing w:before="312" w:beforeLines="100"/>
                        <w:jc w:val="left"/>
                        <w:rPr>
                          <w:b/>
                          <w:color w:val="147E77"/>
                          <w:sz w:val="96"/>
                          <w:szCs w:val="96"/>
                        </w:rPr>
                      </w:pPr>
                    </w:p>
                    <w:p w14:paraId="4A8051BB">
                      <w:pPr>
                        <w:ind w:right="1684"/>
                        <w:jc w:val="right"/>
                        <w:rPr>
                          <w:b/>
                          <w:color w:val="365F91"/>
                          <w:sz w:val="84"/>
                          <w:szCs w:val="84"/>
                        </w:rPr>
                      </w:pPr>
                    </w:p>
                  </w:txbxContent>
                </v:textbox>
              </v:shape>
            </w:pict>
          </mc:Fallback>
        </mc:AlternateContent>
      </w:r>
    </w:p>
    <w:p w14:paraId="68B92C71">
      <w:pPr>
        <w:tabs>
          <w:tab w:val="left" w:pos="2661"/>
        </w:tabs>
        <w:spacing w:before="120" w:after="120" w:line="360" w:lineRule="exact"/>
        <w:jc w:val="center"/>
        <w:rPr>
          <w:rStyle w:val="30"/>
          <w:rFonts w:ascii="微软雅黑" w:hAnsi="微软雅黑" w:eastAsia="微软雅黑"/>
          <w:sz w:val="28"/>
          <w:szCs w:val="28"/>
        </w:rPr>
      </w:pPr>
    </w:p>
    <w:p w14:paraId="469B0FCF">
      <w:pPr>
        <w:tabs>
          <w:tab w:val="left" w:pos="2661"/>
        </w:tabs>
        <w:spacing w:before="120" w:after="120" w:line="360" w:lineRule="exact"/>
        <w:jc w:val="center"/>
        <w:rPr>
          <w:rStyle w:val="30"/>
          <w:rFonts w:ascii="微软雅黑" w:hAnsi="微软雅黑" w:eastAsia="微软雅黑"/>
          <w:sz w:val="28"/>
          <w:szCs w:val="28"/>
        </w:rPr>
      </w:pPr>
    </w:p>
    <w:p w14:paraId="455AAAA3">
      <w:pPr>
        <w:tabs>
          <w:tab w:val="left" w:pos="2661"/>
        </w:tabs>
        <w:spacing w:before="120" w:after="120" w:line="360" w:lineRule="exact"/>
        <w:rPr>
          <w:rStyle w:val="30"/>
          <w:rFonts w:ascii="微软雅黑" w:hAnsi="微软雅黑" w:eastAsia="微软雅黑"/>
          <w:sz w:val="28"/>
          <w:szCs w:val="28"/>
        </w:rPr>
      </w:pPr>
    </w:p>
    <w:p w14:paraId="19FB7684">
      <w:pPr>
        <w:tabs>
          <w:tab w:val="left" w:pos="2661"/>
        </w:tabs>
        <w:spacing w:before="120" w:after="120" w:line="360" w:lineRule="exact"/>
        <w:jc w:val="center"/>
        <w:rPr>
          <w:rStyle w:val="30"/>
          <w:rFonts w:ascii="微软雅黑" w:hAnsi="微软雅黑" w:eastAsia="微软雅黑"/>
          <w:sz w:val="28"/>
          <w:szCs w:val="28"/>
        </w:rPr>
      </w:pPr>
    </w:p>
    <w:p w14:paraId="10CB0529">
      <w:pPr>
        <w:spacing w:line="840" w:lineRule="exact"/>
        <w:rPr>
          <w:sz w:val="36"/>
        </w:rPr>
      </w:pPr>
    </w:p>
    <w:p w14:paraId="270E7ED8">
      <w:pPr>
        <w:tabs>
          <w:tab w:val="left" w:pos="2661"/>
        </w:tabs>
        <w:spacing w:before="120" w:after="120" w:line="360" w:lineRule="exact"/>
        <w:jc w:val="center"/>
        <w:rPr>
          <w:rStyle w:val="30"/>
          <w:rFonts w:ascii="微软雅黑" w:hAnsi="微软雅黑" w:eastAsia="微软雅黑"/>
          <w:sz w:val="28"/>
          <w:szCs w:val="28"/>
        </w:rPr>
      </w:pPr>
    </w:p>
    <w:p w14:paraId="0553090E">
      <w:pPr>
        <w:tabs>
          <w:tab w:val="left" w:pos="2661"/>
        </w:tabs>
        <w:spacing w:before="120" w:after="120" w:line="360" w:lineRule="exact"/>
        <w:rPr>
          <w:rStyle w:val="30"/>
          <w:rFonts w:ascii="微软雅黑" w:hAnsi="微软雅黑" w:eastAsia="微软雅黑"/>
          <w:sz w:val="28"/>
          <w:szCs w:val="28"/>
        </w:rPr>
      </w:pPr>
    </w:p>
    <w:p w14:paraId="0CF3427B">
      <w:pPr>
        <w:rPr>
          <w:rFonts w:ascii="微软雅黑" w:hAnsi="微软雅黑" w:eastAsia="微软雅黑" w:cs="微软雅黑"/>
          <w:szCs w:val="24"/>
        </w:rPr>
      </w:pPr>
      <w:r>
        <w:rPr>
          <w:rFonts w:hAnsi="微软雅黑" w:eastAsia="微软雅黑" w:cs="微软雅黑"/>
          <w:kern w:val="0"/>
          <w:sz w:val="20"/>
          <w:szCs w:val="32"/>
        </w:rPr>
        <mc:AlternateContent>
          <mc:Choice Requires="wpg">
            <w:drawing>
              <wp:anchor distT="0" distB="0" distL="114300" distR="114300" simplePos="0" relativeHeight="251771904"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38" name="组合 38"/>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39" name="组合 39"/>
                        <wpg:cNvGrpSpPr/>
                        <wpg:grpSpPr>
                          <a:xfrm>
                            <a:off x="4735773" y="7683690"/>
                            <a:ext cx="2884805" cy="3086100"/>
                            <a:chOff x="7363" y="11978"/>
                            <a:chExt cx="4543" cy="4860"/>
                          </a:xfrm>
                        </wpg:grpSpPr>
                        <pic:pic xmlns:pic="http://schemas.openxmlformats.org/drawingml/2006/picture">
                          <pic:nvPicPr>
                            <pic:cNvPr id="40"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16"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42"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45"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46"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47"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48"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49"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50"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51"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52"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53"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54"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55"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56"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57"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58"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59"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60"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62"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63"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300"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70"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321"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327"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328"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329"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330"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331" name="组合 331"/>
                        <wpg:cNvGrpSpPr/>
                        <wpg:grpSpPr>
                          <a:xfrm>
                            <a:off x="0" y="0"/>
                            <a:ext cx="4842510" cy="3518535"/>
                            <a:chOff x="0" y="0"/>
                            <a:chExt cx="7626" cy="5541"/>
                          </a:xfrm>
                        </wpg:grpSpPr>
                        <pic:pic xmlns:pic="http://schemas.openxmlformats.org/drawingml/2006/picture">
                          <pic:nvPicPr>
                            <pic:cNvPr id="332"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333"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334"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335"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336"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337"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338"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339"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340"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341"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342"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343"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344"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345"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356"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357"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358"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359"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360"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361"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362"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363"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364"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365"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366"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367"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368"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369"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370"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371"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372"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373"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374"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375" name="Picture 20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_x0000_s1026" o:spid="_x0000_s1026" o:spt="203" style="position:absolute;left:0pt;margin-left:515.1pt;margin-top:-74.45pt;height:848pt;width:600pt;z-index:251771904;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">
                <o:lock v:ext="edit" aspectratio="f"/>
                <v:group id="_x0000_s1026" o:spid="_x0000_s1026" o:spt="203" style="position:absolute;left:4735773;top:7683690;height:3086100;width:2884805;" coordorigin="7363,11978" coordsize="4543,4860" o:gfxdata="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KIFk6L0AAADbAAAADwAAAAAAAAABACAAAAAiAAAAZHJzL2Rvd25yZXYueG1s&#10;UEsBAhQAFAAAAAgAh07iQDMvBZ47AAAAOQAAABUAAAAAAAAAAQAgAAAADAEAAGRycy9ncm91cHNo&#10;YXBleG1sLnhtbFBLBQYAAAAABgAGAGABAADJAw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OTpTZroAAADb&#10;AAAADwAAAGRycy9kb3ducmV2LnhtbEVPy2oCMRTdF/yHcIXuajLFFh2NghWhizJQFdxeJ9fJ4ORm&#10;TOKjf98sCl0eznu+fLhO3CjE1rOGYqRAENfetNxo2O82LxMQMSEb7DyThh+KsFwMnuZYGn/nb7pt&#10;UyNyCMcSNdiU+lLKWFtyGEe+J87cyQeHKcPQSBPwnsNdJ1+VepcOW84NFnv6sFSft1enYTJ9M52y&#10;u+AvhamOq0OsqvWX1s/DQs1AJHqkf/Gf+9NoGOf1+Uv+AXLx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OlNmugAAANsA&#10;AAAPAAAAAAAAAAEAIAAAACIAAABkcnMvZG93bnJldi54bWxQSwECFAAUAAAACACHTuJAMy8FnjsA&#10;AAA5AAAAEAAAAAAAAAABACAAAAAJAQAAZHJzL3NoYXBleG1sLnhtbFBLBQYAAAAABgAGAFsBAACz&#10;Aw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KqbBaLwAAADb&#10;AAAADwAAAGRycy9kb3ducmV2LnhtbEVPTYvCMBC9L/gfwgje1sTFFekaBXUFD16siuxtaMa22ExK&#10;E63112+Ehb3N433ObPGwlbhT40vHGkZDBYI4c6bkXMPxsHmfgvAB2WDlmDR05GEx773NMDGu5T3d&#10;05CLGMI+QQ1FCHUipc8KsuiHriaO3MU1FkOETS5Ng20Mt5X8UGoiLZYcGwqsaVVQdk1vVkO7aVV6&#10;7U7u+3N3W3Zj+dydf9ZaD/oj9QUi0CP8i//cWxPnT+D1SzxAz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qmwWi8AAAA&#10;2wAAAA8AAAAAAAAAAQAgAAAAIgAAAGRycy9kb3ducmV2LnhtbFBLAQIUABQAAAAIAIdO4kAzLwWe&#10;OwAAADkAAAAQAAAAAAAAAAEAIAAAAAsBAABkcnMvc2hhcGV4bWwueG1sUEsFBgAAAAAGAAYAWwEA&#10;ALUDA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MXX/4L4AAADb&#10;AAAADwAAAGRycy9kb3ducmV2LnhtbEWPT2vCQBTE74LfYXlCb2ZXKSLRVYoiSOmhalpzfGRfk2D2&#10;bcxu/fPtXaHQ4zAzv2Hmy5ttxIU6XzvWMEoUCOLCmZpLDdlhM5yC8AHZYOOYNNzJw3LR780xNe7K&#10;O7rsQykihH2KGqoQ2lRKX1Rk0SeuJY7ej+sshii7UpoOrxFuGzlWaiIt1hwXKmxpVVFx2v9aDeo9&#10;HDZ5vj5/U36kbPWpPt6+Mq1fBiM1AxHoFv7Df+2t0fA6hueX+APk4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XX/4L4A&#10;AADbAAAADwAAAAAAAAABACAAAAAiAAAAZHJzL2Rvd25yZXYueG1sUEsBAhQAFAAAAAgAh07iQDMv&#10;BZ47AAAAOQAAABAAAAAAAAAAAQAgAAAADQEAAGRycy9zaGFwZXhtbC54bWxQSwUGAAAAAAYABgBb&#10;AQAAtwM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2ciFm7oAAADb&#10;AAAADwAAAGRycy9kb3ducmV2LnhtbEWP0WoCMRRE3wv+Q7iCbzVR1NqtUUQQ6qPbfsAlud0sbm6W&#10;JOr6902h4OMwM2eYzW7wnbhRTG1gDbOpAkFsgm250fD9dXxdg0gZ2WIXmDQ8KMFuO3rZYGXDnc90&#10;q3MjCoRThRpczn0lZTKOPKZp6ImL9xOix1xkbKSNeC9w38m5UivpseWy4LCngyNzqa9eg1Hxfc4X&#10;t+/e6vXpbAbVtA+l9WQ8Ux8gMg35Gf5vf1oNiyX8fSk/QG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ZyIWbugAAANsA&#10;AAAPAAAAAAAAAAEAIAAAACIAAABkcnMvZG93bnJldi54bWxQSwECFAAUAAAACACHTuJAMy8FnjsA&#10;AAA5AAAAEAAAAAAAAAABACAAAAAJAQAAZHJzL3NoYXBleG1sLnhtbFBLBQYAAAAABgAGAFsBAACz&#10;AwA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ZB9sCb0AAADb&#10;AAAADwAAAGRycy9kb3ducmV2LnhtbEWPwWrDMBBE74X+g9hCbo3kpITiWvahUCi+hDg5tLfF2tqm&#10;1spIapzk66NAIcdhZt4wRXWyoziSD4NjDdlSgSBunRm403DYfzy/gggR2eDomDScKUBVPj4UmBs3&#10;846OTexEgnDIUUMf45RLGdqeLIalm4iT9+O8xZik76TxOCe4HeVKqY20OHBa6HGi957a3+bPasBL&#10;rP02fK93ozpvbS0b3n8NWi+eMvUGItIp3sP/7U+j4WUDty/pB8jy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H2wJvQAA&#10;ANsAAAAPAAAAAAAAAAEAIAAAACIAAABkcnMvZG93bnJldi54bWxQSwECFAAUAAAACACHTuJAMy8F&#10;njsAAAA5AAAAEAAAAAAAAAABACAAAAAMAQAAZHJzL3NoYXBleG1sLnhtbFBLBQYAAAAABgAGAFsB&#10;AAC2Aw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9563ub4AAADb&#10;AAAADwAAAGRycy9kb3ducmV2LnhtbEWPzWrDMBCE74G+g9hCL6GRUkJS3MiBFgyBHJo4Kb0u1tYy&#10;tlbGUv7evgoEchxm5htmubq4TpxoCI1nDdOJAkFcedNwreGwL17fQYSIbLDzTBquFGCVP42WmBl/&#10;5h2dyliLBOGQoQYbY59JGSpLDsPE98TJ+/ODw5jkUEsz4DnBXSfflJpLhw2nBYs9fVmq2vLoNHjV&#10;tL+bdaHKYyzG3+pnd9h+Wq1fnqfqA0SkS3yE7+210TBbwO1L+gE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563ub4A&#10;AADbAAAADwAAAAAAAAABACAAAAAiAAAAZHJzL2Rvd25yZXYueG1sUEsBAhQAFAAAAAgAh07iQDMv&#10;BZ47AAAAOQAAABAAAAAAAAAAAQAgAAAADQEAAGRycy9zaGFwZXhtbC54bWxQSwUGAAAAAAYABgBb&#10;AQAAtwM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d04NqbsAAADb&#10;AAAADwAAAGRycy9kb3ducmV2LnhtbEVPz2vCMBS+C/4P4Qm7yEw7ZNRqFDYZm+ykDrw+mremrnkp&#10;TWw7/3pzEDx+fL9Xm8HWoqPWV44VpLMEBHHhdMWlgp/jx3MGwgdkjbVjUvBPHjbr8WiFuXY976k7&#10;hFLEEPY5KjAhNLmUvjBk0c9cQxy5X9daDBG2pdQt9jHc1vIlSV6lxYpjg8GG3g0Vf4eLVXDeTrPy&#10;vLjOu/R7x28GP7OFPyn1NEmTJYhAQ3iI7+4vrWAex8Yv8QfI9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04NqbsAAADb&#10;AAAADwAAAAAAAAABACAAAAAiAAAAZHJzL2Rvd25yZXYueG1sUEsBAhQAFAAAAAgAh07iQDMvBZ47&#10;AAAAOQAAABAAAAAAAAAAAQAgAAAACgEAAGRycy9zaGFwZXhtbC54bWxQSwUGAAAAAAYABgBbAQAA&#10;tAM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VkWkfsAAAADb&#10;AAAADwAAAGRycy9kb3ducmV2LnhtbEWPT2vCQBTE7wW/w/KEXoruKsXa1NWDICoexD+FHB/Z1ySa&#10;fRuy22j66bsFocdhZn7DzBZ3W4mWGl861jAaKhDEmTMl5xrOp9VgCsIHZIOVY9LQkYfFvPc0w8S4&#10;Gx+oPYZcRAj7BDUUIdSJlD4ryKIfupo4el+usRiibHJpGrxFuK3kWKmJtFhyXCiwpmVB2fX4bTWo&#10;n137ud13qVkfli9mfEl3b12q9XN/pD5ABLqH//CjvTEaXt/h70v8AXL+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RaR+&#10;wAAAANsAAAAPAAAAAAAAAAEAIAAAACIAAABkcnMvZG93bnJldi54bWxQSwECFAAUAAAACACHTuJA&#10;My8FnjsAAAA5AAAAEAAAAAAAAAABACAAAAAPAQAAZHJzL3NoYXBleG1sLnhtbFBLBQYAAAAABgAG&#10;AFsBAAC5Aw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gp0SbwAAADb&#10;AAAADwAAAGRycy9kb3ducmV2LnhtbEVPTYvCMBC9C/6HMIIXWVNdlN1qFBR1PQhiXRRvQzO2xWZS&#10;mljdf785CB4f73s6f5pSNFS7wrKCQT8CQZxaXXCm4Pe4/vgC4TyyxtIyKfgjB/NZuzXFWNsHH6hJ&#10;fCZCCLsYFeTeV7GULs3JoOvbijhwV1sb9AHWmdQ1PkK4KeUwisbSYMGhIceKljmlt+RuFKzG35vP&#10;U5Y2297xujuvFtX+x12U6nYG0QSEp6d/i1/urVYwCuvDl/AD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KdEm8AAAA&#10;2wAAAA8AAAAAAAAAAQAgAAAAIgAAAGRycy9kb3ducmV2LnhtbFBLAQIUABQAAAAIAIdO4kAzLwWe&#10;OwAAADkAAAAQAAAAAAAAAAEAIAAAAAsBAABkcnMvc2hhcGV4bWwueG1sUEsFBgAAAAAGAAYAWwEA&#10;ALUDA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Un8r7L4AAADb&#10;AAAADwAAAGRycy9kb3ducmV2LnhtbEWPT2sCMRTE7wW/Q3hCbzXZFlu7Gj0IoocFqSvt9ZG87q5u&#10;Xrab+O/bm0Khx2FmfsPMFlfXijP1ofGsIRspEMTG24YrDfty9TQBESKyxdYzabhRgMV88DDD3PoL&#10;f9B5FyuRIBxy1FDH2OVSBlOTwzDyHXHyvn3vMCbZV9L2eElw18pnpV6lw4bTQo0dLWsyx93JacA3&#10;U+5l8VkcXszP+1exbdcTlWn9OMzUFESka/wP/7U3VsM4g98v6Qf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8r7L4A&#10;AADbAAAADwAAAAAAAAABACAAAAAiAAAAZHJzL2Rvd25yZXYueG1sUEsBAhQAFAAAAAgAh07iQDMv&#10;BZ47AAAAOQAAABAAAAAAAAAAAQAgAAAADQEAAGRycy9zaGFwZXhtbC54bWxQSwUGAAAAAAYABgBb&#10;AQAAtwM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h8KPsLkAAADb&#10;AAAADwAAAGRycy9kb3ducmV2LnhtbEWPzQrCMBCE74LvEFbwpmlFRarRgyj0ovh38Lg0a1tsNqWJ&#10;Wt/eCILHYWa+YRar1lTiSY0rLSuIhxEI4szqknMFl/N2MAPhPLLGyjIpeJOD1bLbWWCi7YuP9Dz5&#10;XAQIuwQVFN7XiZQuK8igG9qaOHg32xj0QTa51A2+AtxUchRFU2mw5LBQYE3rgrL76WECpd3sD7vN&#10;lePZNh9n53t6XctUqX4vjuYgPLX+H/61U61gMoLvl/AD5P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fCj7C5AAAA2wAA&#10;AA8AAAAAAAAAAQAgAAAAIgAAAGRycy9kb3ducmV2LnhtbFBLAQIUABQAAAAIAIdO4kAzLwWeOwAA&#10;ADkAAAAQAAAAAAAAAAEAIAAAAAgBAABkcnMvc2hhcGV4bWwueG1sUEsFBgAAAAAGAAYAWwEAALID&#10;A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GUjc1LoAAADb&#10;AAAADwAAAGRycy9kb3ducmV2LnhtbEWPzYoCMRCE74LvEFrwpokrLjIaPYiC4knXg96aSTszOOkM&#10;Sda/pzeC4LGo+qqo6fxua3ElHyrHGgZ9BYI4d6biQsPhb9UbgwgR2WDtmDQ8KMB81m5NMTPuxju6&#10;7mMhUgmHDDWUMTaZlCEvyWLou4Y4eWfnLcYkfSGNx1sqt7X8UepXWqw4LZTY0KKk/LL/txpG/pmv&#10;1WW5qflotuPqeQqy2Wjd7QzUBESke/yGP/TaJG4I7y/pB8jZ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SNzUugAAANsA&#10;AAAPAAAAAAAAAAEAIAAAACIAAABkcnMvZG93bnJldi54bWxQSwECFAAUAAAACACHTuJAMy8FnjsA&#10;AAA5AAAAEAAAAAAAAAABACAAAAAJAQAAZHJzL3NoYXBleG1sLnhtbFBLBQYAAAAABgAGAFsBAACz&#10;Aw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OWnV5b8AAADb&#10;AAAADwAAAGRycy9kb3ducmV2LnhtbEWPQWvCQBSE74X+h+UVeqsbW1skZuNBqhR7EKOgx0f2mQ3J&#10;vo3ZbdR/3xUKPQ4z8w2Tza+2FQP1vnasYDxKQBCXTtdcKdjvli9TED4ga2wdk4IbeZjnjw8Zptpd&#10;eEtDESoRIexTVGBC6FIpfWnIoh+5jjh6J9dbDFH2ldQ9XiLctvI1ST6kxZrjgsGOFobKpvixCga5&#10;ps/9cfNd36rV9tw0B7NYvSn1/DROZiACXcN/+K/9pRW8T+D+Jf4Amf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p1eW/&#10;AAAA2wAAAA8AAAAAAAAAAQAgAAAAIgAAAGRycy9kb3ducmV2LnhtbFBLAQIUABQAAAAIAIdO4kAz&#10;LwWeOwAAADkAAAAQAAAAAAAAAAEAIAAAAA4BAABkcnMvc2hhcGV4bWwueG1sUEsFBgAAAAAGAAYA&#10;WwEAALgDA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UIcZmL4AAADb&#10;AAAADwAAAGRycy9kb3ducmV2LnhtbEWPT2vCQBTE70K/w/KEXkR3U0gr0TWHQv95ixbB2yP7TILZ&#10;tyG71aSfvisUPA4z8xtmnQ+2FRfqfeNYQ7JQIIhLZxquNHzv3+ZLED4gG2wdk4aRPOSbh8kaM+Ou&#10;XNBlFyoRIewz1FCH0GVS+rImi37hOuLonVxvMUTZV9L0eI1w28onpZ6lxYbjQo0dvdZUnnc/VoP7&#10;OGzt+9gWv3R2X7PhJd0v1VHrx2miViACDeEe/m9/Gg1pCrcv8QfIz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IcZmL4A&#10;AADbAAAADwAAAAAAAAABACAAAAAiAAAAZHJzL2Rvd25yZXYueG1sUEsBAhQAFAAAAAgAh07iQDMv&#10;BZ47AAAAOQAAABAAAAAAAAAAAQAgAAAADQEAAGRycy9zaGFwZXhtbC54bWxQSwUGAAAAAAYABgBb&#10;AQAAtwM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vUgTbLoAAADb&#10;AAAADwAAAGRycy9kb3ducmV2LnhtbEWPQYvCMBSE7wv+h/AEb2uiYFmr0YOu4FFdweujebahzUtp&#10;sq3+e7Ow4HGYmW+Y9fbhGtFTF6xnDbOpAkFceGO51HD9OXx+gQgR2WDjmTQ8KcB2M/pYY278wGfq&#10;L7EUCcIhRw1VjG0uZSgqchimviVO3t13DmOSXSlNh0OCu0bOlcqkQ8tpocKWdhUV9eXXaVjWp/ne&#10;D/db/b1b9tFalT1VrfVkPFMrEJEe8R3+bx+NhkUGf1/SD5C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9SBNsugAAANsA&#10;AAAPAAAAAAAAAAEAIAAAACIAAABkcnMvZG93bnJldi54bWxQSwECFAAUAAAACACHTuJAMy8FnjsA&#10;AAA5AAAAEAAAAAAAAAABACAAAAAJAQAAZHJzL3NoYXBleG1sLnhtbFBLBQYAAAAABgAGAFsBAACz&#10;Aw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UG9TIb0AAADb&#10;AAAADwAAAGRycy9kb3ducmV2LnhtbEWPQWvCQBSE7wX/w/IK3prdCLaSugYUSjw2thSPj+xrkib7&#10;Ns2uUf99tyB4HGbmG2adX2wvJhp961hDmigQxJUzLdcaPj/enlYgfEA22DsmDVfykG9mD2vMjDtz&#10;SdMh1CJC2GeooQlhyKT0VUMWfeIG4uh9u9FiiHKspRnxHOG2lwulnqXFluNCgwPtGqq6w8lq+P3a&#10;1ovrsfhJiyktOteW6r3caj1/TNUriECXcA/f2nujYfkC/1/iD5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b1MhvQAA&#10;ANsAAAAPAAAAAAAAAAEAIAAAACIAAABkcnMvZG93bnJldi54bWxQSwECFAAUAAAACACHTuJAMy8F&#10;njsAAAA5AAAAEAAAAAAAAAABACAAAAAMAQAAZHJzL3NoYXBleG1sLnhtbFBLBQYAAAAABgAGAFsB&#10;AAC2Aw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MkKvTbsAAADb&#10;AAAADwAAAGRycy9kb3ducmV2LnhtbEVPzWqDQBC+F/IOyxR6kbgaaklsVg8hwZ4KtXmAYXeitu6s&#10;uJvEvn33UOjx4/vf14sdxY1mPzhWkKcZCGLtzMCdgvPnab0F4QOywdExKfghD3W1ethjadydP+jW&#10;hk7EEPYlKuhDmEopve7Jok/dRBy5i5sthgjnTpoZ7zHcjnKTZS/S4sCxoceJDj3p7/ZqFTT6NLnd&#10;RbfvX21+zJskKcbnq1JPj3n2CiLQEv7Ff+43o6CIY+OX+ANk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kKvTbsAAADb&#10;AAAADwAAAAAAAAABACAAAAAiAAAAZHJzL2Rvd25yZXYueG1sUEsBAhQAFAAAAAgAh07iQDMvBZ47&#10;AAAAOQAAABAAAAAAAAAAAQAgAAAACgEAAGRycy9zaGFwZXhtbC54bWxQSwUGAAAAAAYABgBbAQAA&#10;tAM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CIwrF78AAADb&#10;AAAADwAAAGRycy9kb3ducmV2LnhtbEWPzWrDMBCE74W+g9hCLqWRnZLSulECDQR86CVOKD0u1sYy&#10;tlZGUn7cp68CgRyHmfmGWawuthcn8qF1rCCfZiCIa6dbbhTsd5uXdxAhImvsHZOCkQKslo8PCyy0&#10;O/OWTlVsRIJwKFCBiXEopAy1IYth6gbi5B2ctxiT9I3UHs8Jbns5y7I3abHltGBwoLWhuquOVkHX&#10;7P9e5/nYldX69/DjS/P8PX4pNXnKs08QkS7xHr61S61g/gHXL+kHyO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iMKxe/&#10;AAAA2wAAAA8AAAAAAAAAAQAgAAAAIgAAAGRycy9kb3ducmV2LnhtbFBLAQIUABQAAAAIAIdO4kAz&#10;LwWeOwAAADkAAAAQAAAAAAAAAAEAIAAAAA4BAABkcnMvc2hhcGV4bWwueG1sUEsFBgAAAAAGAAYA&#10;WwEAALgDA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TnCPU7sAAADb&#10;AAAADwAAAGRycy9kb3ducmV2LnhtbEVP3WrCMBS+H/gO4Qi7m2nH6LSaFhEE2Sj40wc4NMe2mJyU&#10;JtNuT79cDHb58f1vyskacafR944VpIsEBHHjdM+tgvqyf1mC8AFZo3FMCr7JQ1nMnjaYa/fgE93P&#10;oRUxhH2OCroQhlxK33Rk0S/cQBy5qxsthgjHVuoRHzHcGvmaJJm02HNs6HCgXUfN7fxlFRi52vq3&#10;Kvs53uqjqT/bVfrxXin1PE+TNYhAU/gX/7kPWkEW18cv8QfI4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nCPU7sAAADb&#10;AAAADwAAAAAAAAABACAAAAAiAAAAZHJzL2Rvd25yZXYueG1sUEsBAhQAFAAAAAgAh07iQDMvBZ47&#10;AAAAOQAAABAAAAAAAAAAAQAgAAAACgEAAGRycy9zaGFwZXhtbC54bWxQSwUGAAAAAAYABgBbAQAA&#10;tAM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Su+mQLYAAADb&#10;AAAADwAAAGRycy9kb3ducmV2LnhtbEWPSwvCMBCE74L/IazgTZOKiFSjSEXw6vO8NGtbbDa1ia9/&#10;bwTB4zAz3zDz5cvW4kGtrxxrSIYKBHHuTMWFhuNhM5iC8AHZYO2YNLzJw3LR7cwxNe7JO3rsQyEi&#10;hH2KGsoQmlRKn5dk0Q9dQxy9i2sthijbQpoWnxFuazlSaiItVhwXSmwoKym/7u9Ww/pSrMYy2ybJ&#10;fUPK5efsdLtVWvd7iZqBCPQK//CvvTUaJiP4fok/QC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rvpkC2AAAA2wAAAA8A&#10;AAAAAAAAAQAgAAAAIgAAAGRycy9kb3ducmV2LnhtbFBLAQIUABQAAAAIAIdO4kAzLwWeOwAAADkA&#10;AAAQAAAAAAAAAAEAIAAAAAUBAABkcnMvc2hhcGV4bWwueG1sUEsFBgAAAAAGAAYAWwEAAK8DAAAA&#10;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f7daOL4AAADb&#10;AAAADwAAAGRycy9kb3ducmV2LnhtbEWPT2sCMRTE70K/Q3gFb5rdarWsxgUFaU/F2lo8PjbPzeLm&#10;ZZvEf9++EQo9DjPzG2ZeXm0rzuRD41hBPsxAEFdON1wr+PpcD15AhIissXVMCm4UoFw89OZYaHfh&#10;DzpvYy0ShEOBCkyMXSFlqAxZDEPXESfv4LzFmKSvpfZ4SXDbyqcsm0iLDacFgx2tDFXH7ckqWE79&#10;2tavo+fNDn+W5vt9zKtqr1T/Mc9mICJd43/4r/2mFUxGcP+SfoB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7daOL4A&#10;AADbAAAADwAAAAAAAAABACAAAAAiAAAAZHJzL2Rvd25yZXYueG1sUEsBAhQAFAAAAAgAh07iQDMv&#10;BZ47AAAAOQAAABAAAAAAAAAAAQAgAAAADQEAAGRycy9zaGFwZXhtbC54bWxQSwUGAAAAAAYABgBb&#10;AQAAtwM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6mMuoLsAAADc&#10;AAAADwAAAGRycy9kb3ducmV2LnhtbEVPy4rCMBTdC/MP4Q7MRjRRYSzV6EIZ6GrAB4K7S3Ntqs1N&#10;aaLWv58shFkeznu57l0jHtSF2rOGyViBIC69qbnScDz8jDIQISIbbDyThhcFWK8+BkvMjX/yjh77&#10;WIkUwiFHDTbGNpcylJYchrFviRN38Z3DmGBXSdPhM4W7Rk6V+pYOa04NFlvaWCpv+7vTgMXG/p77&#10;687Os9f1OD1ts2Fx0Prrc6IWICL18V/8dhdGw0yl+elMOgJy9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mMuoLsAAADc&#10;AAAADwAAAAAAAAABACAAAAAiAAAAZHJzL2Rvd25yZXYueG1sUEsBAhQAFAAAAAgAh07iQDMvBZ47&#10;AAAAOQAAABAAAAAAAAAAAQAgAAAACgEAAGRycy9zaGFwZXhtbC54bWxQSwUGAAAAAAYABgBbAQAA&#10;tAM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Y00UMbsAAADb&#10;AAAADwAAAGRycy9kb3ducmV2LnhtbEVPS27CMBDdI3EHa5DYgRMWlKY4WRRFjWg3JT3AKJ7m03gc&#10;xW4CnB4vKnX59P7H7Gp6MdHoWssK4m0EgriyuuVawVeZbw4gnEfW2FsmBTdykKXLxRETbWf+pOni&#10;axFC2CWooPF+SKR0VUMG3dYOxIH7tqNBH+BYSz3iHMJNL3dRtJcGWw4NDQ702lD1c/k1Cp7Lqeb3&#10;/oQf81uVz4ei687lXan1Ko5eQHi6+n/xn7vQCp7C+vAl/ACZ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00UMbsAAADb&#10;AAAADwAAAAAAAAABACAAAAAiAAAAZHJzL2Rvd25yZXYueG1sUEsBAhQAFAAAAAgAh07iQDMvBZ47&#10;AAAAOQAAABAAAAAAAAAAAQAgAAAACgEAAGRycy9zaGFwZXhtbC54bWxQSwUGAAAAAAYABgBbAQAA&#10;tAM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o4Icrb0AAADc&#10;AAAADwAAAGRycy9kb3ducmV2LnhtbEWPS2vDMBCE74X8B7GB3hrZLpTgRgnEYCi9NK9DjltrbZlY&#10;KyOpefz7KFDIcZiZb5jF6moHcSYfescK8lkGgrhxuudOwWFfv81BhIiscXBMCm4UYLWcvCyw1O7C&#10;WzrvYicShEOJCkyMYyllaAxZDDM3Eievdd5iTNJ3Unu8JLgdZJFlH9Jiz2nB4EiVoea0+7MKfja/&#10;Y1X59ntT++O6aI2t5wer1Os0zz5BRLrGZ/i//aUVvBc5PM6k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ghytvQAA&#10;ANwAAAAPAAAAAAAAAAEAIAAAACIAAABkcnMvZG93bnJldi54bWxQSwECFAAUAAAACACHTuJAMy8F&#10;njsAAAA5AAAAEAAAAAAAAAABACAAAAAMAQAAZHJzL3NoYXBleG1sLnhtbFBLBQYAAAAABgAGAFsB&#10;AAC2Aw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1e+Cd8EAAADc&#10;AAAADwAAAGRycy9kb3ducmV2LnhtbEWPQWvCQBCF74L/YRnBS6mbpFA1ZuNBkZaClCa9eBuy0yQ1&#10;Oxuy26j/vlsoeHy8ed+bl22vphMjDa61rCBeRCCIK6tbrhV8lofHFQjnkTV2lknBjRxs8+kkw1Tb&#10;C3/QWPhaBAi7FBU03veplK5qyKBb2J44eF92MOiDHGqpB7wEuOlkEkXP0mDLoaHBnnYNVefix4Q3&#10;vm/x++moT+vduH9Ijm354t5KpeazONqA8HT19+P/9KtW8JQs4W9MIIDM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e+C&#10;d8EAAADcAAAADwAAAAAAAAABACAAAAAiAAAAZHJzL2Rvd25yZXYueG1sUEsBAhQAFAAAAAgAh07i&#10;QDMvBZ47AAAAOQAAABAAAAAAAAAAAQAgAAAAEAEAAGRycy9zaGFwZXhtbC54bWxQSwUGAAAAAAYA&#10;BgBbAQAAugM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fK2RA7YAAADc&#10;AAAADwAAAGRycy9kb3ducmV2LnhtbEVPyQrCMBC9C/5DGMGbpi6IVqOgIqgguH3A2EwXbCalidvf&#10;m4Pg8fH22eJtSvGk2hWWFfS6EQjixOqCMwXXy6YzBuE8ssbSMin4kIPFvNmYYazti0/0PPtMhBB2&#10;MSrIva9iKV2Sk0HXtRVx4FJbG/QB1pnUNb5CuCllP4pG0mDBoSHHilY5Jffzwygw6zEVQ3la7o9M&#10;uEtvk/KQTpRqt3rRFISnt/+Lf+6tVjDoh7XhTDgCcv4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ytkQO2AAAA3AAAAA8A&#10;AAAAAAAAAQAgAAAAIgAAAGRycy9kb3ducmV2LnhtbFBLAQIUABQAAAAIAIdO4kAzLwWeOwAAADkA&#10;AAAQAAAAAAAAAAEAIAAAAAUBAABkcnMvc2hhcGV4bWwueG1sUEsFBgAAAAAGAAYAWwEAAK8DAAAA&#10;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FfQ3Hr0AAADc&#10;AAAADwAAAGRycy9kb3ducmV2LnhtbEWPzW7CMBCE70h9B2srcQObH4WSYjhUQuqFAxSJ6zbeJmni&#10;dWS7Cbw9RkLqcTQz32g2u6ttRU8+1I41zKYKBHHhTM2lhvPXfvIGIkRkg61j0nCjALvty2iDuXED&#10;H6k/xVIkCIccNVQxdrmUoajIYpi6jjh5P85bjEn6UhqPQ4LbVs6VyqTFmtNChR19VFQ0pz+roVnJ&#10;/vLrPDfKHZbf++wwhGyt9fh1pt5BRLrG//Cz/Wk0LOZreJxJR0B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9DcevQAA&#10;ANwAAAAPAAAAAAAAAAEAIAAAACIAAABkcnMvZG93bnJldi54bWxQSwECFAAUAAAACACHTuJAMy8F&#10;njsAAAA5AAAAEAAAAAAAAAABACAAAAAMAQAAZHJzL3NoYXBleG1sLnhtbFBLBQYAAAAABgAGAFsB&#10;AAC2Aw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n8cx4L4AAADc&#10;AAAADwAAAGRycy9kb3ducmV2LnhtbEVPz2vCMBS+C/4P4Q28lJl2ZXN0Rg8bA7Ug6Dxst7fmrS02&#10;L6GJVf97cxh4/Ph+z5cX04mBet9aVpBNUxDEldUt1woOX5+PryB8QNbYWSYFV/KwXIxHcyy0PfOO&#10;hn2oRQxhX6CCJgRXSOmrhgz6qXXEkfuzvcEQYV9L3eM5hptOPqXpizTYcmxo0NF7Q9VxfzIKNof8&#10;92e2TZ5t4vyHu87Ktf4ulZo8ZOkbiECXcBf/u1daQZ7H+fFMPA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8cx4L4A&#10;AADcAAAADwAAAAAAAAABACAAAAAiAAAAZHJzL2Rvd25yZXYueG1sUEsBAhQAFAAAAAgAh07iQDMv&#10;BZ47AAAAOQAAABAAAAAAAAAAAQAgAAAADQEAAGRycy9zaGFwZXhtbC54bWxQSwUGAAAAAAYABgBb&#10;AQAAtwMAAAAA&#10;">
                    <v:fill on="f" focussize="0,0"/>
                    <v:stroke on="f"/>
                    <v:imagedata r:id="rId58" o:title=""/>
                    <o:lock v:ext="edit" aspectratio="t"/>
                  </v:shape>
                </v:group>
                <v:group id="_x0000_s1026" o:spid="_x0000_s1026" o:spt="203" style="position:absolute;left:0;top:0;height:3518535;width:4842510;" coordsize="7626,5541" o:gfxdata="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F+nBa+AAAA3AAAAA8AAAAAAAAAAQAgAAAAIgAAAGRycy9kb3ducmV2Lnht&#10;bFBLAQIUABQAAAAIAIdO4kAzLwWeOwAAADkAAAAVAAAAAAAAAAEAIAAAAA0BAABkcnMvZ3JvdXBz&#10;aGFwZXhtbC54bWxQSwUGAAAAAAYABgBgAQAAygMAAAAA&#10;">
                  <o:lock v:ext="edit" aspectratio="f"/>
                  <v:shape id="Picture 171" o:spid="_x0000_s1026" o:spt="75" type="#_x0000_t75" style="position:absolute;left:0;top:1939;height:3113;width:1795;" filled="f" o:preferrelative="t" stroked="f" coordsize="21600,21600" o:gfxdata="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EQN4L4A&#10;AADcAAAADwAAAAAAAAABACAAAAAiAAAAZHJzL2Rvd25yZXYueG1sUEsBAhQAFAAAAAgAh07iQDMv&#10;BZ47AAAAOQAAABAAAAAAAAAAAQAgAAAADQEAAGRycy9zaGFwZXhtbC54bWxQSwUGAAAAAAYABgBb&#10;AQAAtwM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9/wjQLsAAADc&#10;AAAADwAAAGRycy9kb3ducmV2LnhtbEWPS6vCMBSE94L/IRzBjWhaCyrV6EIUvbjysXB5aI5tsTmp&#10;TXz9e3NBcDnMzDfMbPEylXhQ40rLCuJBBII4s7rkXMHpuO5PQDiPrLGyTAre5GAxb7dmmGr75D09&#10;Dj4XAcIuRQWF93UqpcsKMugGtiYO3sU2Bn2QTS51g88AN5UcRtFIGiw5LBRY07Kg7Hq4GwWbFdOx&#10;d4vlZXf/O4/3ieP3xinV7cTRFISnl/+Fv+2tVpAkCfyfCUdAzj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wjQLsAAADc&#10;AAAADwAAAAAAAAABACAAAAAiAAAAZHJzL2Rvd25yZXYueG1sUEsBAhQAFAAAAAgAh07iQDMvBZ47&#10;AAAAOQAAABAAAAAAAAAAAQAgAAAACgEAAGRycy9zaGFwZXhtbC54bWxQSwUGAAAAAAYABgBbAQAA&#10;tAM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M2Ka4r0AAADc&#10;AAAADwAAAGRycy9kb3ducmV2LnhtbEWPT4vCMBTE7wt+h/AEb2vqf6lGWUTBk7pdweujeduWbV66&#10;TdTqpzeC4HGYmd8w82VjSnGh2hWWFfS6EQji1OqCMwXHn83nFITzyBpLy6TgRg6Wi9bHHGNtr/xN&#10;l8RnIkDYxagg976KpXRpTgZd11bEwfu1tUEfZJ1JXeM1wE0p+1E0lgYLDgs5VrTKKf1LzkYBT8aj&#10;s90d79tm95VU+8Ppf91npTrtXjQD4anx7/CrvdUKBoMhPM+EIy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YprivQAA&#10;ANwAAAAPAAAAAAAAAAEAIAAAACIAAABkcnMvZG93bnJldi54bWxQSwECFAAUAAAACACHTuJAMy8F&#10;njsAAAA5AAAAEAAAAAAAAAABACAAAAAMAQAAZHJzL3NoYXBleG1sLnhtbFBLBQYAAAAABgAGAFsB&#10;AAC2Aw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knRupb8AAADc&#10;AAAADwAAAGRycy9kb3ducmV2LnhtbEWPQWvCQBSE7wX/w/KE3upujBFJ3XgQhBYq1uilt0f2NQnN&#10;vg3ZbTT/vlso9DjMzDfMdne3nRhp8K1jDclCgSCunGm51nC9HJ42IHxANtg5Jg0TedgVs4ct5sbd&#10;+ExjGWoRIexz1NCE0OdS+qohi37heuLofbrBYohyqKUZ8BbhtpNLpdbSYstxocGe9g1VX+W31SDf&#10;x1U6LTP5elRV+zZ9nPrsNGr9OE/UM4hA9/Af/mu/GA1pmsHvmXgEZP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J0bqW/&#10;AAAA3AAAAA8AAAAAAAAAAQAgAAAAIgAAAGRycy9kb3ducmV2LnhtbFBLAQIUABQAAAAIAIdO4kAz&#10;LwWeOwAAADkAAAAQAAAAAAAAAAEAIAAAAA4BAABkcnMvc2hhcGV4bWwueG1sUEsFBgAAAAAGAAYA&#10;WwEAALgDA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WlmFocEAAADc&#10;AAAADwAAAGRycy9kb3ducmV2LnhtbEWPT2vCQBTE74V+h+UVvBTdWEE0ZiPVIPRQqCYePD6yL39o&#10;9m3IbjXtp+8WCh6HmfkNk2xH04krDa61rGA+i0AQl1a3XCs4F4fpCoTzyBo7y6Tgmxxs08eHBGNt&#10;b3yia+5rESDsYlTQeN/HUrqyIYNuZnvi4FV2MOiDHGqpB7wFuOnkSxQtpcGWw0KDPe0bKj/zL6Og&#10;Gp+LY1as++py3H286uone5eZUpOnebQB4Wn09/B/+00rWCyW8HcmHAGZ/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lmF&#10;ocEAAADcAAAADwAAAAAAAAABACAAAAAiAAAAZHJzL2Rvd25yZXYueG1sUEsBAhQAFAAAAAgAh07i&#10;QDMvBZ47AAAAOQAAABAAAAAAAAAAAQAgAAAAEAEAAGRycy9zaGFwZXhtbC54bWxQSwUGAAAAAAYA&#10;BgBbAQAAugM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4sQ5ab4AAADc&#10;AAAADwAAAGRycy9kb3ducmV2LnhtbEWPT4vCMBTE74LfITzBi2haXVapRg8LgqcFrR729mieTbF5&#10;6Tapf/bTG0HY4zAzv2FWm7utxZVaXzlWkE4SEMSF0xWXCo75drwA4QOyxtoxKXiQh82631thpt2N&#10;93Q9hFJECPsMFZgQmkxKXxiy6CeuIY7e2bUWQ5RtKXWLtwi3tZwmyae0WHFcMNjQl6Hicuisgr/m&#10;1GFey+9u9OM/jr95ujVFqtRwkCZLEIHu4T/8bu+0gtlsDq8z8QjI9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sQ5ab4A&#10;AADcAAAADwAAAAAAAAABACAAAAAiAAAAZHJzL2Rvd25yZXYueG1sUEsBAhQAFAAAAAgAh07iQDMv&#10;BZ47AAAAOQAAABAAAAAAAAAAAQAgAAAADQEAAGRycy9zaGFwZXhtbC54bWxQSwUGAAAAAAYABgBb&#10;AQAAtwM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LDRQBbsAAADc&#10;AAAADwAAAGRycy9kb3ducmV2LnhtbEVPy2rCQBTdF/yH4RbcFJ1EwYboJEhBsTtjC91eMtckNHMn&#10;ZKZ5/L2zKLg8nPchn0wrBupdY1lBvI5AEJdWN1wp+P46rRIQziNrbC2Tgpkc5Nni5YCptiMXNNx8&#10;JUIIuxQV1N53qZSurMmgW9uOOHB32xv0AfaV1D2OIdy0chNFO2mw4dBQY0cfNZW/tz+jIPmc39+m&#10;824af5rrsaDinhQ4KLV8jaM9CE+Tf4r/3RetYLsNa8OZcARk9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DRQBbsAAADc&#10;AAAADwAAAAAAAAABACAAAAAiAAAAZHJzL2Rvd25yZXYueG1sUEsBAhQAFAAAAAgAh07iQDMvBZ47&#10;AAAAOQAAABAAAAAAAAAAAQAgAAAACgEAAGRycy9zaGFwZXhtbC54bWxQSwUGAAAAAAYABgBbAQAA&#10;tAM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yucTmrwAAADc&#10;AAAADwAAAGRycy9kb3ducmV2LnhtbEWPT4vCMBTE74LfITxhb5pqpWg1Crsg7EnQ9eDx0TzbavNS&#10;k1j/fHqzsLDHYWZ+wyzXD9OIjpyvLSsYjxIQxIXVNZcKDj+b4QyED8gaG8uk4Eke1qt+b4m5tnfe&#10;UbcPpYgQ9jkqqEJocyl9UZFBP7ItcfRO1hkMUbpSaof3CDeNnCRJJg3WHBcqbOmrouKyvxkFJN0L&#10;p4Eu3dm44+wzzbLt5qrUx2CcLEAEeoT/8F/7WytI0zn8no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nE5q8AAAA&#10;3AAAAA8AAAAAAAAAAQAgAAAAIgAAAGRycy9kb3ducmV2LnhtbFBLAQIUABQAAAAIAIdO4kAzLwWe&#10;OwAAADkAAAAQAAAAAAAAAAEAIAAAAAsBAABkcnMvc2hhcGV4bWwueG1sUEsFBgAAAAAGAAYAWwEA&#10;ALUDA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ZRlZ7kAAADc&#10;AAAADwAAAGRycy9kb3ducmV2LnhtbEVPzYrCMBC+C75DGGEvoqmriNs1elAWBb1UfYChGZvuNpOS&#10;ZK2+vTkIHj++/+X6bhtxIx9qxwom4wwEcel0zZWCy/lntAARIrLGxjEpeFCA9arfW2KuXccF3U6x&#10;EimEQ44KTIxtLmUoDVkMY9cSJ+7qvMWYoK+k9tilcNvIzyybS4s1pwaDLW0MlX+nf6sAcXjcXbkw&#10;3KH2l6/DOW7Dr1Ifg0n2DSLSPb7FL/deK5jO0vx0Jh0BuXo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2UZWe5AAAA3AAA&#10;AA8AAAAAAAAAAQAgAAAAIgAAAGRycy9kb3ducmV2LnhtbFBLAQIUABQAAAAIAIdO4kAzLwWeOwAA&#10;ADkAAAAQAAAAAAAAAAEAIAAAAAgBAABkcnMvc2hhcGV4bWwueG1sUEsFBgAAAAAGAAYAWwEAALID&#10;A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XU0Iu78AAADc&#10;AAAADwAAAGRycy9kb3ducmV2LnhtbEWPQUsDMRSE74L/ITzBm01WReq2aWlFsYgHWwu9Pjavm9DN&#10;y5rEdvvvjSB4HGbmG2Y6H3wnjhSTC6yhGikQxE0wjlsN28+XmzGIlJENdoFJw5kSzGeXF1OsTTjx&#10;mo6b3IoC4VSjBptzX0uZGkse0yj0xMXbh+gxFxlbaSKeCtx38lapB+nRcVmw2NOTpeaw+fYa1JeL&#10;hw/7unu2y/3jsHs7L95XTuvrq0pNQGQa8n/4r70yGu7uK/g9U46An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1NCLu/&#10;AAAA3AAAAA8AAAAAAAAAAQAgAAAAIgAAAGRycy9kb3ducmV2LnhtbFBLAQIUABQAAAAIAIdO4kAz&#10;LwWeOwAAADkAAAAQAAAAAAAAAAEAIAAAAA4BAABkcnMvc2hhcGV4bWwueG1sUEsFBgAAAAAGAAYA&#10;WwEAALgDA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S3JHQ8AAAADc&#10;AAAADwAAAGRycy9kb3ducmV2LnhtbEWPQWvCQBSE7wX/w/KE3urGNC2augq2VAp6qYp4fGZfs8Hs&#10;25Ddmvjvu0LB4zAz3zCzRW9rcaHWV44VjEcJCOLC6YpLBfvd59MEhA/IGmvHpOBKHhbzwcMMc+06&#10;/qbLNpQiQtjnqMCE0ORS+sKQRT9yDXH0flxrMUTZllK32EW4rWWaJK/SYsVxwWBD74aK8/bXKnj5&#10;6KrD+rrMsuOuP5npabVJJyulHofj5A1EoD7cw//tL63gOUvhdiYeATn/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ckdD&#10;wAAAANwAAAAPAAAAAAAAAAEAIAAAACIAAABkcnMvZG93bnJldi54bWxQSwECFAAUAAAACACHTuJA&#10;My8FnjsAAAA5AAAAEAAAAAAAAAABACAAAAAPAQAAZHJzL3NoYXBleG1sLnhtbFBLBQYAAAAABgAG&#10;AFsBAAC5Aw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zBtaGL4AAADc&#10;AAAADwAAAGRycy9kb3ducmV2LnhtbEWPQWsCMRSE74L/IbyCN81aRdyt0YMgCF5aV9DjY/O6G7p5&#10;WZLUtf76RhA8DjPzDbPa3GwrruSDcaxgOslAEFdOG64VnMrdeAkiRGSNrWNS8EcBNuvhYIWFdj1/&#10;0fUYa5EgHApU0MTYFVKGqiGLYeI64uR9O28xJulrqT32CW5b+Z5lC2nRcFposKNtQ9XP8dcqyM39&#10;csnv7tP3+bk8VH5emu1eqdHbNPsAEekWX+Fne68VzOYzeJxJR0C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BtaGL4A&#10;AADcAAAADwAAAAAAAAABACAAAAAiAAAAZHJzL2Rvd25yZXYueG1sUEsBAhQAFAAAAAgAh07iQDMv&#10;BZ47AAAAOQAAABAAAAAAAAAAAQAgAAAADQEAAGRycy9zaGFwZXhtbC54bWxQSwUGAAAAAAYABgBb&#10;AQAAtwM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T1zBB70AAADc&#10;AAAADwAAAGRycy9kb3ducmV2LnhtbEWPQWvCQBSE74X+h+UVvNUXNS0SXaUIQhU8VFO8PrLPJDT7&#10;NmS3Uf+9Kwgeh5n5hpkvL7ZRPXe+dqJhNExAsRTO1FJqyA/r9ykoH0gMNU5Yw5U9LBevL3PKjDvL&#10;D/f7UKoIEZ+RhiqENkP0RcWW/NC1LNE7uc5SiLIr0XR0jnDb4DhJPtFSLXGhopZXFRd/+3+rAWtz&#10;TH+/tkW+6k3eMm6w2X1oPXgbJTNQgS/hGX60v42GSZrC/Uw8Ari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XMEHvQAA&#10;ANwAAAAPAAAAAAAAAAEAIAAAACIAAABkcnMvZG93bnJldi54bWxQSwECFAAUAAAACACHTuJAMy8F&#10;njsAAAA5AAAAEAAAAAAAAAABACAAAAAMAQAAZHJzL3NoYXBleG1sLnhtbFBLBQYAAAAABgAGAFsB&#10;AAC2Aw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NNaLVr8AAADc&#10;AAAADwAAAGRycy9kb3ducmV2LnhtbEWPT2sCMRTE7wW/Q3iCl1ITbbe0q1FEEPTgwT8I3h6b5+7q&#10;5mXZRF2/fSMUPA4z8xtmPG1tJW7U+NKxhkFfgSDOnCk517DfLT5+QPiAbLByTBoe5GE66byNMTXu&#10;zhu6bUMuIoR9ihqKEOpUSp8VZNH3XU0cvZNrLIYom1yaBu8Rbis5VOpbWiw5LhRY07yg7LK9Wg3r&#10;48ocrNwpey6TR2hn6/dk+at1rztQIxCB2vAK/7eXRsPnVwLPM/EIyM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TWi1a/&#10;AAAA3AAAAA8AAAAAAAAAAQAgAAAAIgAAAGRycy9kb3ducmV2LnhtbFBLAQIUABQAAAAIAIdO4kAz&#10;LwWeOwAAADkAAAAQAAAAAAAAAAEAIAAAAA4BAABkcnMvc2hhcGV4bWwueG1sUEsFBgAAAAAGAAYA&#10;WwEAALgDA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cnk+jLsAAADc&#10;AAAADwAAAGRycy9kb3ducmV2LnhtbEWPQWsCMRSE7wX/Q3iCt5q11kVWowep2qu2F2/P5LlZTF6W&#10;TVztv28KBY/DzHzDLNcP70RPXWwCK5iMCxDEOpiGawXfX9vXOYiYkA26wKTghyKsV4OXJVYm3PlA&#10;/THVIkM4VqjAptRWUkZtyWMch5Y4e5fQeUxZdrU0Hd4z3Dv5VhSl9NhwXrDY0saSvh5vXsHe7U+a&#10;9fvZukhTLnenD93PlBoNJ8UCRKJHeob/259GwXRWwt+ZfATk6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nk+jLsAAADc&#10;AAAADwAAAAAAAAABACAAAAAiAAAAZHJzL2Rvd25yZXYueG1sUEsBAhQAFAAAAAgAh07iQDMvBZ47&#10;AAAAOQAAABAAAAAAAAAAAQAgAAAACgEAAGRycy9zaGFwZXhtbC54bWxQSwUGAAAAAAYABgBbAQAA&#10;tAM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f32TRr8AAADc&#10;AAAADwAAAGRycy9kb3ducmV2LnhtbEWPQWvCQBSE74X+h+UVvBSzMdIqaTZShKA9qvXg7Zl9TdJm&#10;36bZNeq/7wpCj8PMfMNki4tpxUC9aywrmEQxCOLS6oYrBZ+7YjwH4TyyxtYyKbiSg0X++JBhqu2Z&#10;NzRsfSUChF2KCmrvu1RKV9Zk0EW2Iw7el+0N+iD7SuoezwFuWpnE8as02HBYqLGjZU3lz/ZkFLQf&#10;5lvq8vl6xCGZrg7vxel32Cs1eprEbyA8Xfx/+N5eawXTlxnczoQjIP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99k0a/&#10;AAAA3AAAAA8AAAAAAAAAAQAgAAAAIgAAAGRycy9kb3ducmV2LnhtbFBLAQIUABQAAAAIAIdO4kAz&#10;LwWeOwAAADkAAAAQAAAAAAAAAAEAIAAAAA4BAABkcnMvc2hhcGV4bWwueG1sUEsFBgAAAAAGAAYA&#10;WwEAALgDA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h1otVbwAAADc&#10;AAAADwAAAGRycy9kb3ducmV2LnhtbEVPXWvCMBR9H+w/hDvY20yrzEk1lTEYDDYQdeLrtbltis1N&#10;TTLt/r15EHw8nO/FcrCdOJMPrWMF+SgDQVw53XKj4Hf7+TIDESKyxs4xKfinAMvy8WGBhXYXXtN5&#10;ExuRQjgUqMDE2BdShsqQxTByPXHiauctxgR9I7XHSwq3nRxn2VRabDk1GOzpw1B13PxZBfUqfz+c&#10;9uZtkuNu+JHr775qvVLPT3k2BxFpiHfxzf2lFUxe09p0Jh0BW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daLVW8AAAA&#10;3AAAAA8AAAAAAAAAAQAgAAAAIgAAAGRycy9kb3ducmV2LnhtbFBLAQIUABQAAAAIAIdO4kAzLwWe&#10;OwAAADkAAAAQAAAAAAAAAAEAIAAAAAsBAABkcnMvc2hhcGV4bWwueG1sUEsFBgAAAAAGAAYAWwEA&#10;ALUDA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LIw6r8AAADc&#10;AAAADwAAAGRycy9kb3ducmV2LnhtbEWP3WrCQBSE7wt9h+UUvKubtFpidBNoQVSwlKoPcMweN8Hs&#10;2ZBd//r0XaHQy2FmvmFm5dW24ky9bxwrSIcJCOLK6YaNgt12/pyB8AFZY+uYFNzIQ1k8Psww1+7C&#10;33TeBCMihH2OCuoQulxKX9Vk0Q9dRxy9g+sthih7I3WPlwi3rXxJkjdpseG4UGNHHzVVx83JKjDr&#10;r1Wz8PN2snrfZ5/BrH9GaabU4ClNpiACXcN/+K+91ApexxO4n4lHQB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iyMOq/&#10;AAAA3AAAAA8AAAAAAAAAAQAgAAAAIgAAAGRycy9kb3ducmV2LnhtbFBLAQIUABQAAAAIAIdO4kAz&#10;LwWeOwAAADkAAAAQAAAAAAAAAAEAIAAAAA4BAABkcnMvc2hhcGV4bWwueG1sUEsFBgAAAAAGAAYA&#10;WwEAALgDA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jjvyhrwAAADc&#10;AAAADwAAAGRycy9kb3ducmV2LnhtbEVPy2rCQBTdF/yH4Qrd1UlaCCU6CgaEIhqsD3B5zVyTYOZO&#10;yIyJ/r2zKHR5OO/Z4mEa0VPnassK4kkEgriwuuZSwfGw+vgG4TyyxsYyKXiSg8V89DbDVNuBf6nf&#10;+1KEEHYpKqi8b1MpXVGRQTexLXHgrrYz6APsSqk7HEK4aeRnFCXSYM2hocKWsoqK2/5uFLTZsN7G&#10;t8v6vMN8Ez9P/rjMt0q9j+NoCsLTw/+L/9w/WsFXEuaHM+EIyP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478oa8AAAA&#10;3AAAAA8AAAAAAAAAAQAgAAAAIgAAAGRycy9kb3ducmV2LnhtbFBLAQIUABQAAAAIAIdO4kAzLwWe&#10;OwAAADkAAAAQAAAAAAAAAAEAIAAAAAsBAABkcnMvc2hhcGV4bWwueG1sUEsFBgAAAAAGAAYAWwEA&#10;ALUDA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4qGcssAAAADc&#10;AAAADwAAAGRycy9kb3ducmV2LnhtbEWPT2vCQBTE70K/w/IKvUizSRWp0VWkoHjw4p8WvD2yzySY&#10;fZtm15j207uC4HGYmd8w03lnKtFS40rLCpIoBkGcWV1yruCwX75/gnAeWWNlmRT8kYP57KU3xVTb&#10;K2+p3flcBAi7FBUU3teplC4ryKCLbE0cvJNtDPogm1zqBq8Bbir5EccjabDksFBgTV8FZefdxSjo&#10;L4ebcnH8Ha+6LZv/n0V7wm+p1NtrEk9AeOr8M/xor7WCwSiB+5lwBOTs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oZyy&#10;wAAAANwAAAAPAAAAAAAAAAEAIAAAACIAAABkcnMvZG93bnJldi54bWxQSwECFAAUAAAACACHTuJA&#10;My8FnjsAAAA5AAAAEAAAAAAAAAABACAAAAAPAQAAZHJzL3NoYXBleG1sLnhtbFBLBQYAAAAABgAG&#10;AFsBAAC5Aw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gws27MAAAADc&#10;AAAADwAAAGRycy9kb3ducmV2LnhtbEWPzW7CMBCE70i8g7VI3MABqqhNMRwqVUA58NP20Nsq3sYp&#10;8TqKTQhvj5GQehzNzDea+bKzlWip8aVjBZNxAoI4d7rkQsHX5/voGYQPyBorx6TgSh6Wi35vjpl2&#10;Fz5QewyFiBD2GSowIdSZlD43ZNGPXU0cvV/XWAxRNoXUDV4i3FZymiSptFhyXDBY05uh/HQ8WwVP&#10;6U9L9fZ7v/szXXd42axO+MFKDQeT5BVEoC78hx/ttVYwS6dwPxOPgFz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Czbs&#10;wAAAANwAAAAPAAAAAAAAAAEAIAAAACIAAABkcnMvZG93bnJldi54bWxQSwECFAAUAAAACACHTuJA&#10;My8FnjsAAAA5AAAAEAAAAAAAAAABACAAAAAPAQAAZHJzL3NoYXBleG1sLnhtbFBLBQYAAAAABgAG&#10;AFsBAAC5Aw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sHnrA8AAAADc&#10;AAAADwAAAGRycy9kb3ducmV2LnhtbEWPW2sCMRSE34X+h3AKfdOsiqJbo1DRosUXL4i+nW5ON4ub&#10;k2WTeumvbwTBx2FmvmFGk6stxZlqXzhW0G4lIIgzpwvOFey28+YAhA/IGkvHpOBGHibjl8YIU+0u&#10;vKbzJuQiQtinqMCEUKVS+syQRd9yFXH0flxtMURZ51LXeIlwW8pOkvSlxYLjgsGKpoay0+bXKvgc&#10;+P3X34fzx7U87L97ZrYaLk9Kvb22k3cQga7hGX60F1pBt9+F+5l4BOT4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eesD&#10;wAAAANwAAAAPAAAAAAAAAAEAIAAAACIAAABkcnMvZG93bnJldi54bWxQSwECFAAUAAAACACHTuJA&#10;My8FnjsAAAA5AAAAEAAAAAAAAAABACAAAAAPAQAAZHJzL3NoYXBleG1sLnhtbFBLBQYAAAAABgAG&#10;AFsBAAC5Aw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iUTT3r8AAADc&#10;AAAADwAAAGRycy9kb3ducmV2LnhtbEWPQWvCQBSE74X+h+UJXopuYouW6JpDoVA8FJooXl+zz2ww&#10;+zZkN4n++26h0OMwM98wu/xmWzFS7xvHCtJlAoK4crrhWsGxfF+8gvABWWPrmBTcyUO+f3zYYabd&#10;xF80FqEWEcI+QwUmhC6T0leGLPql64ijd3G9xRBlX0vd4xThtpWrJFlLiw3HBYMdvRmqrsVgFXBp&#10;C33aHLHsDmbz7drP8/g0KDWfpckWRKBb+A//tT+0guf1C/yei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lE096/&#10;AAAA3AAAAA8AAAAAAAAAAQAgAAAAIgAAAGRycy9kb3ducmV2LnhtbFBLAQIUABQAAAAIAIdO4kAz&#10;LwWeOwAAADkAAAAQAAAAAAAAAAEAIAAAAA4BAABkcnMvc2hhcGV4bWwueG1sUEsFBgAAAAAGAAYA&#10;WwEAALgDA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nwp/5L4AAADc&#10;AAAADwAAAGRycy9kb3ducmV2LnhtbEWPS4vCQBCE74L/YWjBm058bJDoKCoueNgVfIB4azJtEsz0&#10;hMxo9N/vLAgei6r6ipotnqYUD6pdYVnBoB+BIE6tLjhTcDp+9yYgnEfWWFomBS9ysJi3WzNMtG14&#10;T4+Dz0SAsEtQQe59lUjp0pwMur6tiIN3tbVBH2SdSV1jE+CmlMMoiqXBgsNCjhWtc0pvh7tRsLvs&#10;TmNa/fI5/tne/J6b12a8VKrbGURTEJ6e/hN+t7dawSj+gv8z4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wp/5L4A&#10;AADcAAAADwAAAAAAAAABACAAAAAiAAAAZHJzL2Rvd25yZXYueG1sUEsBAhQAFAAAAAgAh07iQDMv&#10;BZ47AAAAOQAAABAAAAAAAAAAAQAgAAAADQEAAGRycy9zaGFwZXhtbC54bWxQSwUGAAAAAAYABgBb&#10;AQAAtwM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YekG7r4AAADc&#10;AAAADwAAAGRycy9kb3ducmV2LnhtbEWPzW7CMBCE70h9B2sr9QY2JaQoxXBAReoNNcB9G2+TqPE6&#10;tc1fnr6uVInjaGa+0SzXV9uJM/nQOtYwnSgQxJUzLdcaDvvteAEiRGSDnWPScKMA69XDaImFcRf+&#10;oHMZa5EgHArU0MTYF1KGqiGLYeJ64uR9OW8xJulraTxeEtx28lmpXFpsOS002NOmoeq7PFkNx202&#10;f8t2L0O5ULufdnP7zIbBa/30OFWvICJd4z383343GmZ5Dn9n0hGQ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ekG7r4A&#10;AADcAAAADwAAAAAAAAABACAAAAAiAAAAZHJzL2Rvd25yZXYueG1sUEsBAhQAFAAAAAgAh07iQDMv&#10;BZ47AAAAOQAAABAAAAAAAAAAAQAgAAAADQEAAGRycy9zaGFwZXhtbC54bWxQSwUGAAAAAAYABgBb&#10;AQAAtwM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jjoLj78AAADc&#10;AAAADwAAAGRycy9kb3ducmV2LnhtbEWP3WoCMRSE7wXfIRzBO81qxZ+tUWxBsBdeaPsAp5vjZmty&#10;smxSXX36RhB6OczMN8xy3TorLtSEyrOC0TADQVx4XXGp4OtzO5iDCBFZo/VMCm4UYL3qdpaYa3/l&#10;A12OsRQJwiFHBSbGOpcyFIYchqGviZN38o3DmGRTSt3gNcGdleMsm0qHFacFgzW9GyrOx1+ngN/m&#10;3+3H/edQTc6zzcLsLO9vVql+b5S9gojUxv/ws73TCl6mM3icSUdAr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46C4+/&#10;AAAA3AAAAA8AAAAAAAAAAQAgAAAAIgAAAGRycy9kb3ducmV2LnhtbFBLAQIUABQAAAAIAIdO4kAz&#10;LwWeOwAAADkAAAAQAAAAAAAAAAEAIAAAAA4BAABkcnMvc2hhcGV4bWwueG1sUEsFBgAAAAAGAAYA&#10;WwEAALgDA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x7ior7wAAADc&#10;AAAADwAAAGRycy9kb3ducmV2LnhtbEVPu27CMBTdK/UfrIvE1jgBFaoUw9AKkaVSeSxsV/HNQ8TX&#10;ke0GwtfjoRLj0XmvNjfTiYGcby0ryJIUBHFpdcu1gtNx+/YBwgdkjZ1lUjCSh8369WWFubZX3tNw&#10;CLWIIexzVNCE0OdS+rIhgz6xPXHkKusMhghdLbXDaww3nZyl6UIabDk2NNjTV0Pl5fBnFOh7+V7V&#10;2Xn85WKXfR+dnC1/BqWmkyz9BBHoFp7if3ehFcwXcW08E4+AX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4qK+8AAAA&#10;3AAAAA8AAAAAAAAAAQAgAAAAIgAAAGRycy9kb3ducmV2LnhtbFBLAQIUABQAAAAIAIdO4kAzLwWe&#10;OwAAADkAAAAQAAAAAAAAAAEAIAAAAAsBAABkcnMvc2hhcGV4bWwueG1sUEsFBgAAAAAGAAYAWwEA&#10;ALUDA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zoPpHb4AAADc&#10;AAAADwAAAGRycy9kb3ducmV2LnhtbEWPzWrDMBCE74G8g9hAb7GcFkzqRsmhpdAcQmq3vW+trWVi&#10;rYyk/D59FQjkOMzMN8xidbK9OJAPnWMFsywHQdw43XGr4PvrfToHESKyxt4xKThTgNVyPFpgqd2R&#10;KzrUsRUJwqFEBSbGoZQyNIYshswNxMn7c95iTNK3Uns8Jrjt5WOeF9Jix2nB4ECvhppdvbcK5rvt&#10;+vJbv1V79D+b9aepdKErpR4ms/wFRKRTvIdv7Q+t4Kl4huuZdATk8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oPpHb4A&#10;AADcAAAADwAAAAAAAAABACAAAAAiAAAAZHJzL2Rvd25yZXYueG1sUEsBAhQAFAAAAAgAh07iQDMv&#10;BZ47AAAAOQAAABAAAAAAAAAAAQAgAAAADQEAAGRycy9zaGFwZXhtbC54bWxQSwUGAAAAAAYABgBb&#10;AQAAtwM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sqFILwAAADc&#10;AAAADwAAAGRycy9kb3ducmV2LnhtbEVPz2vCMBS+D/wfwhO8aVKHTjqjoJvO09hU9Ppo3tpi89I1&#10;UTv/enMQdvz4fk/nra3EhRpfOtaQDBQI4syZknMN+92qPwHhA7LByjFp+CMP81nnaYqpcVf+pss2&#10;5CKGsE9RQxFCnUrps4Is+oGriSP34xqLIcIml6bBawy3lRwqNZYWS44NBda0LCg7bc9Ww209+Txy&#10;aZMDL1Zvo68P9du+K6173US9ggjUhn/xw70xGp5f4vx4Jh4BOb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KhSC8AAAA&#10;3AAAAA8AAAAAAAAAAQAgAAAAIgAAAGRycy9kb3ducmV2LnhtbFBLAQIUABQAAAAIAIdO4kAzLwWe&#10;OwAAADkAAAAQAAAAAAAAAAEAIAAAAAsBAABkcnMvc2hhcGV4bWwueG1sUEsFBgAAAAAGAAYAWwEA&#10;ALUDA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6P8p0cAAAADc&#10;AAAADwAAAGRycy9kb3ducmV2LnhtbEWPQWvCQBSE7wX/w/KEXsRsYqFKmtWDGigUKmoEj4/saxLM&#10;vg3ZNbH/vlso9DjMzDdMtnmYVgzUu8aygiSKQRCXVjdcKSjO+XwFwnlkja1lUvBNDjbryVOGqbYj&#10;H2k4+UoECLsUFdTed6mUrqzJoItsRxy8L9sb9EH2ldQ9jgFuWrmI41dpsOGwUGNH25rK2+luFDT7&#10;WbE9XKRf3Kr8sJP3mfm4fir1PE3iNxCeHv4//Nd+1wpelgn8nglHQK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ynR&#10;wAAAANwAAAAPAAAAAAAAAAEAIAAAACIAAABkcnMvZG93bnJldi54bWxQSwECFAAUAAAACACHTuJA&#10;My8FnjsAAAA5AAAAEAAAAAAAAAABACAAAAAPAQAAZHJzL3NoYXBleG1sLnhtbFBLBQYAAAAABgAG&#10;AFsBAAC5Aw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EjbBHL0AAADc&#10;AAAADwAAAGRycy9kb3ducmV2LnhtbEWPQW+CQBSE7yb9D5vXxJssqLUtZeHQxMSrVD2/sq9Ayr4l&#10;7Arqr3dNmvQ4mZlvMllxMZ0YaXCtZQVJFIMgrqxuuVZw+Nou3kA4j6yxs0wKruSgyJ9mGabaTryn&#10;sfS1CBB2KSpovO9TKV3VkEEX2Z44eD92MOiDHGqpB5wC3HRyGccbabDlsNBgT58NVb/l2Sg46vXL&#10;e1d+m1V99vq6x+R0o61S8+ck/gDh6eL/w3/tnVawel3C40w4AjK/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NsEcvQAA&#10;ANwAAAAPAAAAAAAAAAEAIAAAACIAAABkcnMvZG93bnJldi54bWxQSwECFAAUAAAACACHTuJAMy8F&#10;njsAAAA5AAAAEAAAAAAAAAABACAAAAAMAQAAZHJzL3NoYXBleG1sLnhtbFBLBQYAAAAABgAGAFsB&#10;AAC2AwAAA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JFeJw74AAADc&#10;AAAADwAAAGRycy9kb3ducmV2LnhtbEWPT2sCMRTE7wW/Q3hCbzVrhSqr0YNlsXiqf0o9Pjavu0s3&#10;L0sSV/PtjSB4HGbmN8xidTWt6Mn5xrKC8SgDQVxa3XCl4Hgo3mYgfEDW2FomBZE8rJaDlwXm2l54&#10;R/0+VCJB2OeooA6hy6X0ZU0G/ch2xMn7s85gSNJVUju8JLhp5XuWfUiDDaeFGjta11T+789GwWb9&#10;81m4vjA6drHd9rt4+v2OSr0Ox9kcRKBreIYf7S+tYDKdwP1MOgJy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FeJw74A&#10;AADcAAAADwAAAAAAAAABACAAAAAiAAAAZHJzL2Rvd25yZXYueG1sUEsBAhQAFAAAAAgAh07iQDMv&#10;BZ47AAAAOQAAABAAAAAAAAAAAQAgAAAADQEAAGRycy9zaGFwZXhtbC54bWxQSwUGAAAAAAYABgBb&#10;AQAAtwM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yD8x3L4AAADc&#10;AAAADwAAAGRycy9kb3ducmV2LnhtbEWPS4sCMRCE78L+h9AL3jTja11Go4ggePK1y56bSe9kdNIZ&#10;JtFRf70RBI9FVX1FTedXW4oL1b5wrKDXTUAQZ04XnCv4/Vl1vkH4gKyxdEwKbuRhPvtoTTHVruE9&#10;XQ4hFxHCPkUFJoQqldJnhiz6rquIo/fvaoshyjqXusYmwm0p+0nyJS0WHBcMVrQ0lJ0OZ6tgtQvm&#10;b7QZ3JfbcbMZnXgxPFY7pdqfvWQCItA1vMOv9lorGIyH8DwTj4Cc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D8x3L4A&#10;AADcAAAADwAAAAAAAAABACAAAAAiAAAAZHJzL2Rvd25yZXYueG1sUEsBAhQAFAAAAAgAh07iQDMv&#10;BZ47AAAAOQAAABAAAAAAAAAAAQAgAAAADQEAAGRycy9zaGFwZXhtbC54bWxQSwUGAAAAAAYABgBb&#10;AQAAtwM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uFUV6LwAAADc&#10;AAAADwAAAGRycy9kb3ducmV2LnhtbEWPS4sCMRCE7wv+h9CCtzVxxQej0YOwIF7E0YPemkk7Mzjp&#10;DEl8/nqzsOCxqKqvqPnyYRtxIx9qxxoGfQWCuHCm5lLDYf/7PQURIrLBxjFpeFKA5aLzNcfMuDvv&#10;6JbHUiQIhww1VDG2mZShqMhi6LuWOHln5y3GJH0pjcd7gttG/ig1lhZrTgsVtrSqqLjkV6sBX3Hj&#10;t+E03DXqubUbmfP+WGvd6w7UDESkR/yE/9tro2E4GcHfmXQE5O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VFei8AAAA&#10;3AAAAA8AAAAAAAAAAQAgAAAAIgAAAGRycy9kb3ducmV2LnhtbFBLAQIUABQAAAAIAIdO4kAzLwWe&#10;OwAAADkAAAAQAAAAAAAAAAEAIAAAAAsBAABkcnMvc2hhcGV4bWwueG1sUEsFBgAAAAAGAAYAWwEA&#10;ALUDAAAAAA==&#10;">
                    <v:fill on="f" focussize="0,0"/>
                    <v:stroke on="f"/>
                    <v:imagedata r:id="rId35" o:title=""/>
                    <o:lock v:ext="edit" aspectratio="t"/>
                  </v:shape>
                </v:group>
              </v:group>
            </w:pict>
          </mc:Fallback>
        </mc:AlternateContent>
      </w:r>
    </w:p>
    <w:p w14:paraId="2A0DCD19">
      <w:pPr>
        <w:spacing w:line="840" w:lineRule="exact"/>
        <w:rPr>
          <w:sz w:val="36"/>
        </w:rPr>
      </w:pPr>
    </w:p>
    <w:p w14:paraId="414CF690">
      <w:pPr>
        <w:spacing w:line="840" w:lineRule="exact"/>
        <w:rPr>
          <w:sz w:val="36"/>
        </w:rPr>
      </w:pPr>
      <w:r>
        <mc:AlternateContent>
          <mc:Choice Requires="wps">
            <w:drawing>
              <wp:anchor distT="0" distB="0" distL="114300" distR="114300" simplePos="0" relativeHeight="251772928" behindDoc="1" locked="0" layoutInCell="1" allowOverlap="0">
                <wp:simplePos x="0" y="0"/>
                <wp:positionH relativeFrom="column">
                  <wp:posOffset>3952240</wp:posOffset>
                </wp:positionH>
                <wp:positionV relativeFrom="page">
                  <wp:posOffset>3569970</wp:posOffset>
                </wp:positionV>
                <wp:extent cx="2350770" cy="696595"/>
                <wp:effectExtent l="0" t="0" r="0" b="0"/>
                <wp:wrapTight wrapText="bothSides">
                  <wp:wrapPolygon>
                    <wp:start x="525" y="0"/>
                    <wp:lineTo x="525" y="20675"/>
                    <wp:lineTo x="21005" y="20675"/>
                    <wp:lineTo x="21005" y="0"/>
                    <wp:lineTo x="525" y="0"/>
                  </wp:wrapPolygon>
                </wp:wrapTight>
                <wp:docPr id="461" name="文本框 461"/>
                <wp:cNvGraphicFramePr/>
                <a:graphic xmlns:a="http://schemas.openxmlformats.org/drawingml/2006/main">
                  <a:graphicData uri="http://schemas.microsoft.com/office/word/2010/wordprocessingShape">
                    <wps:wsp>
                      <wps:cNvSpPr txBox="1"/>
                      <wps:spPr>
                        <a:xfrm>
                          <a:off x="0" y="0"/>
                          <a:ext cx="2350770" cy="696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1130C1">
                            <w:pPr>
                              <w:tabs>
                                <w:tab w:val="left" w:pos="3390"/>
                                <w:tab w:val="center" w:pos="4153"/>
                              </w:tabs>
                              <w:spacing w:line="800" w:lineRule="exact"/>
                              <w:jc w:val="center"/>
                              <w:rPr>
                                <w:rFonts w:ascii="微软雅黑" w:hAnsi="微软雅黑" w:eastAsia="微软雅黑"/>
                                <w:b/>
                                <w:color w:val="FFFFFF" w:themeColor="background1"/>
                                <w:sz w:val="72"/>
                                <w:szCs w:val="72"/>
                                <w14:textFill>
                                  <w14:solidFill>
                                    <w14:schemeClr w14:val="bg1"/>
                                  </w14:solidFill>
                                </w14:textFill>
                              </w:rPr>
                            </w:pPr>
                            <w:r>
                              <w:rPr>
                                <w:rFonts w:ascii="微软雅黑" w:hAnsi="微软雅黑" w:eastAsia="微软雅黑"/>
                                <w:b/>
                                <w:color w:val="FFFFFF" w:themeColor="background1"/>
                                <w:sz w:val="72"/>
                                <w:szCs w:val="72"/>
                                <w14:textFill>
                                  <w14:solidFill>
                                    <w14:schemeClr w14:val="bg1"/>
                                  </w14:solidFill>
                                </w14:textFill>
                              </w:rPr>
                              <w:t>第</w:t>
                            </w:r>
                            <w:r>
                              <w:rPr>
                                <w:rFonts w:hint="eastAsia" w:ascii="微软雅黑" w:hAnsi="微软雅黑" w:eastAsia="微软雅黑"/>
                                <w:b/>
                                <w:color w:val="FFFFFF" w:themeColor="background1"/>
                                <w:sz w:val="72"/>
                                <w:szCs w:val="72"/>
                                <w14:textFill>
                                  <w14:solidFill>
                                    <w14:schemeClr w14:val="bg1"/>
                                  </w14:solidFill>
                                </w14:textFill>
                              </w:rPr>
                              <w:t>二</w:t>
                            </w:r>
                            <w:r>
                              <w:rPr>
                                <w:rFonts w:ascii="微软雅黑" w:hAnsi="微软雅黑" w:eastAsia="微软雅黑"/>
                                <w:b/>
                                <w:color w:val="FFFFFF" w:themeColor="background1"/>
                                <w:sz w:val="72"/>
                                <w:szCs w:val="72"/>
                                <w14:textFill>
                                  <w14:solidFill>
                                    <w14:schemeClr w14:val="bg1"/>
                                  </w14:solidFill>
                                </w14:textFill>
                              </w:rPr>
                              <w:t>章</w:t>
                            </w:r>
                          </w:p>
                          <w:p w14:paraId="0A8C4893">
                            <w:pPr>
                              <w:tabs>
                                <w:tab w:val="left" w:pos="860"/>
                              </w:tabs>
                              <w:spacing w:line="800" w:lineRule="exact"/>
                              <w:jc w:val="center"/>
                              <w:rPr>
                                <w:rFonts w:ascii="微软雅黑" w:hAnsi="微软雅黑" w:eastAsia="微软雅黑"/>
                                <w:b/>
                                <w:color w:val="4F81BD" w:themeColor="accent1"/>
                                <w:sz w:val="72"/>
                                <w:szCs w:val="72"/>
                                <w14:textFill>
                                  <w14:solidFill>
                                    <w14:schemeClr w14:val="accent1"/>
                                  </w14:solidFill>
                                </w14:textFill>
                              </w:rPr>
                            </w:pPr>
                          </w:p>
                          <w:p w14:paraId="0872D70B">
                            <w:pPr>
                              <w:pStyle w:val="20"/>
                              <w:spacing w:line="800" w:lineRule="exact"/>
                              <w:rPr>
                                <w:rFonts w:ascii="微软雅黑" w:hAnsi="微软雅黑" w:eastAsia="微软雅黑"/>
                                <w:color w:val="4F81BD" w:themeColor="accent1"/>
                                <w:sz w:val="72"/>
                                <w:szCs w:val="72"/>
                                <w14:textFill>
                                  <w14:solidFill>
                                    <w14:schemeClr w14:val="accent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2pt;margin-top:281.1pt;height:54.85pt;width:185.1pt;mso-position-vertical-relative:page;mso-wrap-distance-left:9pt;mso-wrap-distance-right:9pt;z-index:-251543552;mso-width-relative:page;mso-height-relative:page;" filled="f" stroked="f" coordsize="21600,21600" wrapcoords="525 0 525 20675 21005 20675 21005 0 525 0" o:allowoverlap="f" o:gfxdata="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OTjrbbAAAACwEAAA8AAAAAAAAAAQAgAAAAIgAAAGRy&#10;cy9kb3ducmV2LnhtbFBLAQIUABQAAAAIAIdO4kB9rlKVOwIAAGoEAAAOAAAAAAAAAAEAIAAAACoB&#10;AABkcnMvZTJvRG9jLnhtbFBLBQYAAAAABgAGAFkBAADXBQAAAAA=&#10;">
                <v:fill on="f" focussize="0,0"/>
                <v:stroke on="f" weight="0.5pt"/>
                <v:imagedata o:title=""/>
                <o:lock v:ext="edit" aspectratio="f"/>
                <v:textbox>
                  <w:txbxContent>
                    <w:p w14:paraId="0E1130C1">
                      <w:pPr>
                        <w:tabs>
                          <w:tab w:val="left" w:pos="3390"/>
                          <w:tab w:val="center" w:pos="4153"/>
                        </w:tabs>
                        <w:spacing w:line="800" w:lineRule="exact"/>
                        <w:jc w:val="center"/>
                        <w:rPr>
                          <w:rFonts w:ascii="微软雅黑" w:hAnsi="微软雅黑" w:eastAsia="微软雅黑"/>
                          <w:b/>
                          <w:color w:val="FFFFFF" w:themeColor="background1"/>
                          <w:sz w:val="72"/>
                          <w:szCs w:val="72"/>
                          <w14:textFill>
                            <w14:solidFill>
                              <w14:schemeClr w14:val="bg1"/>
                            </w14:solidFill>
                          </w14:textFill>
                        </w:rPr>
                      </w:pPr>
                      <w:r>
                        <w:rPr>
                          <w:rFonts w:ascii="微软雅黑" w:hAnsi="微软雅黑" w:eastAsia="微软雅黑"/>
                          <w:b/>
                          <w:color w:val="FFFFFF" w:themeColor="background1"/>
                          <w:sz w:val="72"/>
                          <w:szCs w:val="72"/>
                          <w14:textFill>
                            <w14:solidFill>
                              <w14:schemeClr w14:val="bg1"/>
                            </w14:solidFill>
                          </w14:textFill>
                        </w:rPr>
                        <w:t>第</w:t>
                      </w:r>
                      <w:r>
                        <w:rPr>
                          <w:rFonts w:hint="eastAsia" w:ascii="微软雅黑" w:hAnsi="微软雅黑" w:eastAsia="微软雅黑"/>
                          <w:b/>
                          <w:color w:val="FFFFFF" w:themeColor="background1"/>
                          <w:sz w:val="72"/>
                          <w:szCs w:val="72"/>
                          <w14:textFill>
                            <w14:solidFill>
                              <w14:schemeClr w14:val="bg1"/>
                            </w14:solidFill>
                          </w14:textFill>
                        </w:rPr>
                        <w:t>二</w:t>
                      </w:r>
                      <w:r>
                        <w:rPr>
                          <w:rFonts w:ascii="微软雅黑" w:hAnsi="微软雅黑" w:eastAsia="微软雅黑"/>
                          <w:b/>
                          <w:color w:val="FFFFFF" w:themeColor="background1"/>
                          <w:sz w:val="72"/>
                          <w:szCs w:val="72"/>
                          <w14:textFill>
                            <w14:solidFill>
                              <w14:schemeClr w14:val="bg1"/>
                            </w14:solidFill>
                          </w14:textFill>
                        </w:rPr>
                        <w:t>章</w:t>
                      </w:r>
                    </w:p>
                    <w:p w14:paraId="0A8C4893">
                      <w:pPr>
                        <w:tabs>
                          <w:tab w:val="left" w:pos="860"/>
                        </w:tabs>
                        <w:spacing w:line="800" w:lineRule="exact"/>
                        <w:jc w:val="center"/>
                        <w:rPr>
                          <w:rFonts w:ascii="微软雅黑" w:hAnsi="微软雅黑" w:eastAsia="微软雅黑"/>
                          <w:b/>
                          <w:color w:val="4F81BD" w:themeColor="accent1"/>
                          <w:sz w:val="72"/>
                          <w:szCs w:val="72"/>
                          <w14:textFill>
                            <w14:solidFill>
                              <w14:schemeClr w14:val="accent1"/>
                            </w14:solidFill>
                          </w14:textFill>
                        </w:rPr>
                      </w:pPr>
                    </w:p>
                    <w:p w14:paraId="0872D70B">
                      <w:pPr>
                        <w:pStyle w:val="20"/>
                        <w:spacing w:line="800" w:lineRule="exact"/>
                        <w:rPr>
                          <w:rFonts w:ascii="微软雅黑" w:hAnsi="微软雅黑" w:eastAsia="微软雅黑"/>
                          <w:color w:val="4F81BD" w:themeColor="accent1"/>
                          <w:sz w:val="72"/>
                          <w:szCs w:val="72"/>
                          <w14:textFill>
                            <w14:solidFill>
                              <w14:schemeClr w14:val="accent1"/>
                            </w14:solidFill>
                          </w14:textFill>
                        </w:rPr>
                      </w:pPr>
                    </w:p>
                  </w:txbxContent>
                </v:textbox>
                <w10:wrap type="tight"/>
              </v:shape>
            </w:pict>
          </mc:Fallback>
        </mc:AlternateContent>
      </w:r>
    </w:p>
    <w:p w14:paraId="4861E8B7">
      <w:pPr>
        <w:tabs>
          <w:tab w:val="left" w:pos="2661"/>
        </w:tabs>
        <w:spacing w:before="120" w:after="120" w:line="360" w:lineRule="exact"/>
        <w:ind w:firstLine="360" w:firstLineChars="200"/>
        <w:jc w:val="center"/>
        <w:rPr>
          <w:rFonts w:cs="微软雅黑"/>
          <w:kern w:val="0"/>
          <w:sz w:val="18"/>
          <w:szCs w:val="18"/>
        </w:rPr>
      </w:pPr>
    </w:p>
    <w:p w14:paraId="49D28E9D">
      <w:pPr>
        <w:tabs>
          <w:tab w:val="left" w:pos="2661"/>
        </w:tabs>
        <w:spacing w:before="120" w:after="120" w:line="360" w:lineRule="exact"/>
        <w:ind w:firstLine="360" w:firstLineChars="200"/>
        <w:jc w:val="center"/>
        <w:rPr>
          <w:rFonts w:cs="微软雅黑"/>
          <w:kern w:val="0"/>
          <w:sz w:val="18"/>
          <w:szCs w:val="18"/>
        </w:rPr>
      </w:pPr>
    </w:p>
    <w:p w14:paraId="7F310014">
      <w:pPr>
        <w:tabs>
          <w:tab w:val="left" w:pos="2661"/>
        </w:tabs>
        <w:spacing w:before="120" w:after="120" w:line="360" w:lineRule="exact"/>
        <w:ind w:firstLine="360" w:firstLineChars="200"/>
        <w:rPr>
          <w:rFonts w:cs="微软雅黑"/>
          <w:kern w:val="0"/>
          <w:sz w:val="18"/>
          <w:szCs w:val="18"/>
        </w:rPr>
      </w:pPr>
    </w:p>
    <w:p w14:paraId="5A534EF4">
      <w:pPr>
        <w:tabs>
          <w:tab w:val="left" w:pos="2661"/>
        </w:tabs>
        <w:spacing w:before="120" w:after="120" w:line="360" w:lineRule="exact"/>
        <w:ind w:firstLine="360" w:firstLineChars="200"/>
        <w:jc w:val="center"/>
        <w:rPr>
          <w:rFonts w:cs="微软雅黑"/>
          <w:kern w:val="0"/>
          <w:sz w:val="18"/>
          <w:szCs w:val="18"/>
        </w:rPr>
      </w:pPr>
    </w:p>
    <w:p w14:paraId="11688B09">
      <w:pPr>
        <w:tabs>
          <w:tab w:val="left" w:pos="2661"/>
        </w:tabs>
        <w:spacing w:before="120" w:after="120" w:line="360" w:lineRule="exact"/>
        <w:ind w:firstLine="360" w:firstLineChars="200"/>
        <w:jc w:val="center"/>
        <w:rPr>
          <w:rFonts w:cs="微软雅黑"/>
          <w:kern w:val="0"/>
          <w:sz w:val="18"/>
          <w:szCs w:val="18"/>
        </w:rPr>
      </w:pPr>
    </w:p>
    <w:p w14:paraId="6AE33242">
      <w:pPr>
        <w:tabs>
          <w:tab w:val="left" w:pos="2661"/>
        </w:tabs>
        <w:spacing w:before="120" w:after="120" w:line="360" w:lineRule="exact"/>
        <w:ind w:firstLine="360" w:firstLineChars="200"/>
        <w:jc w:val="center"/>
        <w:rPr>
          <w:rFonts w:cs="微软雅黑"/>
          <w:kern w:val="0"/>
          <w:sz w:val="18"/>
          <w:szCs w:val="18"/>
        </w:rPr>
      </w:pPr>
    </w:p>
    <w:p w14:paraId="3EA7E5A4">
      <w:pPr>
        <w:spacing w:line="320" w:lineRule="exact"/>
        <w:rPr>
          <w:rFonts w:ascii="微软雅黑" w:hAnsi="微软雅黑" w:eastAsia="微软雅黑"/>
          <w:sz w:val="18"/>
          <w:szCs w:val="18"/>
        </w:rPr>
        <w:sectPr>
          <w:headerReference r:id="rId11" w:type="default"/>
          <w:footerReference r:id="rId12" w:type="default"/>
          <w:footnotePr>
            <w:numRestart w:val="eachPage"/>
          </w:footnotePr>
          <w:pgSz w:w="11906" w:h="16838"/>
          <w:pgMar w:top="1440" w:right="1800" w:bottom="1440" w:left="1800" w:header="851" w:footer="992" w:gutter="0"/>
          <w:cols w:space="720" w:num="1"/>
          <w:docGrid w:type="lines" w:linePitch="312" w:charSpace="0"/>
        </w:sectPr>
      </w:pPr>
    </w:p>
    <w:p w14:paraId="218146DD">
      <w:pPr>
        <w:tabs>
          <w:tab w:val="left" w:pos="2661"/>
        </w:tabs>
        <w:spacing w:after="240" w:line="360" w:lineRule="auto"/>
        <w:jc w:val="center"/>
        <w:rPr>
          <w:rStyle w:val="30"/>
          <w:rFonts w:ascii="微软雅黑" w:hAnsi="微软雅黑" w:eastAsia="微软雅黑"/>
          <w:color w:val="FFFFFF" w:themeColor="background1"/>
          <w:sz w:val="24"/>
          <w:szCs w:val="24"/>
          <w14:textFill>
            <w14:solidFill>
              <w14:schemeClr w14:val="bg1"/>
            </w14:solidFill>
          </w14:textFill>
        </w:rPr>
      </w:pPr>
      <w:bookmarkStart w:id="216" w:name="_Toc92280973"/>
      <w:r>
        <w:rPr>
          <w:rFonts w:hint="eastAsia" w:ascii="微软雅黑" w:hAnsi="微软雅黑" w:eastAsia="微软雅黑"/>
          <w:b/>
          <w:bCs/>
          <w:color w:val="FFFFFF" w:themeColor="background1"/>
          <w:sz w:val="24"/>
          <w:szCs w:val="24"/>
          <w14:textFill>
            <w14:solidFill>
              <w14:schemeClr w14:val="bg1"/>
            </w14:solidFill>
          </w14:textFill>
        </w:rPr>
        <mc:AlternateContent>
          <mc:Choice Requires="wpg">
            <w:drawing>
              <wp:anchor distT="0" distB="0" distL="114300" distR="114300" simplePos="0" relativeHeight="251757568" behindDoc="1" locked="0" layoutInCell="1" allowOverlap="1">
                <wp:simplePos x="0" y="0"/>
                <wp:positionH relativeFrom="column">
                  <wp:align>center</wp:align>
                </wp:positionH>
                <wp:positionV relativeFrom="paragraph">
                  <wp:posOffset>31115</wp:posOffset>
                </wp:positionV>
                <wp:extent cx="5285105" cy="474980"/>
                <wp:effectExtent l="0" t="0" r="11430" b="20320"/>
                <wp:wrapNone/>
                <wp:docPr id="19" name="组合 19"/>
                <wp:cNvGraphicFramePr/>
                <a:graphic xmlns:a="http://schemas.openxmlformats.org/drawingml/2006/main">
                  <a:graphicData uri="http://schemas.microsoft.com/office/word/2010/wordprocessingGroup">
                    <wpg:wgp>
                      <wpg:cNvGrpSpPr/>
                      <wpg:grpSpPr>
                        <a:xfrm>
                          <a:off x="0" y="0"/>
                          <a:ext cx="5284800" cy="475200"/>
                          <a:chOff x="0" y="0"/>
                          <a:chExt cx="5284800" cy="475200"/>
                        </a:xfrm>
                      </wpg:grpSpPr>
                      <wps:wsp>
                        <wps:cNvPr id="21" name="梯形 1"/>
                        <wps:cNvSpPr/>
                        <wps:spPr>
                          <a:xfrm>
                            <a:off x="431597" y="0"/>
                            <a:ext cx="4429290" cy="475200"/>
                          </a:xfrm>
                          <a:prstGeom prst="trapezoid">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矩形 2"/>
                        <wps:cNvSpPr/>
                        <wps:spPr>
                          <a:xfrm>
                            <a:off x="0" y="131674"/>
                            <a:ext cx="5284800" cy="343526"/>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DFF84D">
                              <w:pPr>
                                <w:jc w:val="center"/>
                              </w:pPr>
                            </w:p>
                            <w:p w14:paraId="4FB1A242">
                              <w:pPr>
                                <w:jc w:val="center"/>
                              </w:pPr>
                            </w:p>
                          </w:txbxContent>
                        </wps:txbx>
                        <wps:bodyPr rtlCol="0" anchor="ctr"/>
                      </wps:wsp>
                      <wps:wsp>
                        <wps:cNvPr id="23" name="梯形 3"/>
                        <wps:cNvSpPr/>
                        <wps:spPr>
                          <a:xfrm flipV="1">
                            <a:off x="563235" y="0"/>
                            <a:ext cx="4154400" cy="340242"/>
                          </a:xfrm>
                          <a:prstGeom prst="trapezoid">
                            <a:avLst>
                              <a:gd name="adj" fmla="val 19870"/>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top:2.45pt;height:37.4pt;width:416.15pt;mso-position-horizontal:center;z-index:-251558912;mso-width-relative:page;mso-height-relative:page;" coordsize="5284800,475200" o:gfxdata="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BQ14bO1wAAAAUBAAAPAAAAAAAAAAEAIAAAACIAAABkcnMvZG93bnJldi54bWxQSwEC&#10;FAAUAAAACACHTuJAGFqrnRIDAAA+CgAADgAAAAAAAAABACAAAAAmAQAAZHJzL2Uyb0RvYy54bWxQ&#10;SwUGAAAAAAYABgBZAQAAqgYAAAAA&#10;">
                <o:lock v:ext="edit" aspectratio="f"/>
                <v:shape id="梯形 1" o:spid="_x0000_s1026" style="position:absolute;left:431597;top:0;height:475200;width:4429290;v-text-anchor:middle;" fillcolor="#95B3D7 [1940]" filled="t" stroked="t" coordsize="4429290,475200" o:gfxdata="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5Yr0u8AAAA&#10;2wAAAA8AAAAAAAAAAQAgAAAAIgAAAGRycy9kb3ducmV2LnhtbFBLAQIUABQAAAAIAIdO4kAzLwWe&#10;OwAAADkAAAAQAAAAAAAAAAEAIAAAAAsBAABkcnMvc2hhcGV4bWwueG1sUEsFBgAAAAAGAAYAWwEA&#10;ALUDAAAAAA==&#10;" path="m0,475200l118800,0,4310490,0,4429290,475200xe">
                  <v:path o:connectlocs="2214645,0;59400,237600;2214645,475200;4369890,237600" o:connectangles="247,164,82,0"/>
                  <v:fill on="t" focussize="0,0"/>
                  <v:stroke weight="2pt" color="#95B3D7 [1940]" joinstyle="round"/>
                  <v:imagedata o:title=""/>
                  <o:lock v:ext="edit" aspectratio="f"/>
                </v:shape>
                <v:rect id="矩形 2" o:spid="_x0000_s1026" o:spt="1" style="position:absolute;left:0;top:131674;height:343526;width:5284800;v-text-anchor:middle;" fillcolor="#4F81BD [3204]" filled="t" stroked="t" coordsize="21600,21600" o:gfxdata="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45NLbsAAADb&#10;AAAADwAAAAAAAAABACAAAAAiAAAAZHJzL2Rvd25yZXYueG1sUEsBAhQAFAAAAAgAh07iQDMvBZ47&#10;AAAAOQAAABAAAAAAAAAAAQAgAAAACgEAAGRycy9zaGFwZXhtbC54bWxQSwUGAAAAAAYABgBbAQAA&#10;tAMAAAAA&#10;">
                  <v:fill on="t" focussize="0,0"/>
                  <v:stroke weight="2pt" color="#4F81BD [3204]" joinstyle="round"/>
                  <v:imagedata o:title=""/>
                  <o:lock v:ext="edit" aspectratio="f"/>
                  <v:textbox>
                    <w:txbxContent>
                      <w:p w14:paraId="16DFF84D">
                        <w:pPr>
                          <w:jc w:val="center"/>
                        </w:pPr>
                      </w:p>
                      <w:p w14:paraId="4FB1A242">
                        <w:pPr>
                          <w:jc w:val="center"/>
                        </w:pPr>
                      </w:p>
                    </w:txbxContent>
                  </v:textbox>
                </v:rect>
                <v:shape id="梯形 3" o:spid="_x0000_s1026" style="position:absolute;left:563235;top:0;flip:y;height:340242;width:4154400;v-text-anchor:middle;" fillcolor="#95B3D7 [1940]" filled="t" stroked="t" coordsize="4154400,340242" o:gfxdata="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tYkIvQAA&#10;ANsAAAAPAAAAAAAAAAEAIAAAACIAAABkcnMvZG93bnJldi54bWxQSwECFAAUAAAACACHTuJAMy8F&#10;njsAAAA5AAAAEAAAAAAAAAABACAAAAAMAQAAZHJzL3NoYXBleG1sLnhtbFBLBQYAAAAABgAGAFsB&#10;AAC2AwAAAAA=&#10;" path="m0,340242l67606,0,4086793,0,4154400,340242xe">
                  <v:path o:connectlocs="2077200,0;33803,170121;2077200,340242;4120596,170121" o:connectangles="247,164,82,0"/>
                  <v:fill on="t" focussize="0,0"/>
                  <v:stroke weight="2pt" color="#95B3D7 [1940]" joinstyle="round"/>
                  <v:imagedata o:title=""/>
                  <o:lock v:ext="edit" aspectratio="f"/>
                </v:shape>
              </v:group>
            </w:pict>
          </mc:Fallback>
        </mc:AlternateContent>
      </w:r>
      <w:bookmarkStart w:id="217" w:name="_Toc216173130"/>
      <w:bookmarkStart w:id="218" w:name="_Toc214977566"/>
      <w:bookmarkStart w:id="219" w:name="_Toc215494128"/>
      <w:bookmarkStart w:id="220" w:name="_Toc215490438"/>
      <w:r>
        <w:rPr>
          <w:rStyle w:val="30"/>
          <w:rFonts w:hint="eastAsia" w:ascii="微软雅黑" w:hAnsi="微软雅黑" w:eastAsia="微软雅黑"/>
          <w:color w:val="FFFFFF" w:themeColor="background1"/>
          <w:sz w:val="24"/>
          <w:szCs w:val="24"/>
          <w14:textFill>
            <w14:solidFill>
              <w14:schemeClr w14:val="bg1"/>
            </w14:solidFill>
          </w14:textFill>
        </w:rPr>
        <w:t>第二章  就创工作</w:t>
      </w:r>
      <w:bookmarkEnd w:id="209"/>
      <w:bookmarkEnd w:id="216"/>
      <w:r>
        <w:rPr>
          <w:rStyle w:val="30"/>
          <w:rFonts w:hint="eastAsia" w:ascii="微软雅黑" w:hAnsi="微软雅黑" w:eastAsia="微软雅黑"/>
          <w:color w:val="FFFFFF" w:themeColor="background1"/>
          <w:sz w:val="24"/>
          <w:szCs w:val="24"/>
          <w14:textFill>
            <w14:solidFill>
              <w14:schemeClr w14:val="bg1"/>
            </w14:solidFill>
          </w14:textFill>
        </w:rPr>
        <w:t>评价</w:t>
      </w:r>
      <w:bookmarkEnd w:id="217"/>
      <w:bookmarkEnd w:id="218"/>
      <w:bookmarkEnd w:id="219"/>
      <w:bookmarkEnd w:id="220"/>
    </w:p>
    <w:p w14:paraId="74EACE2E">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221" w:name="_Toc216173131"/>
      <w:bookmarkStart w:id="222" w:name="_Toc214977567"/>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63712" behindDoc="1" locked="0" layoutInCell="1" allowOverlap="1">
                <wp:simplePos x="0" y="0"/>
                <wp:positionH relativeFrom="column">
                  <wp:posOffset>-8255</wp:posOffset>
                </wp:positionH>
                <wp:positionV relativeFrom="paragraph">
                  <wp:posOffset>46990</wp:posOffset>
                </wp:positionV>
                <wp:extent cx="2449830" cy="325755"/>
                <wp:effectExtent l="0" t="0" r="26670" b="17145"/>
                <wp:wrapNone/>
                <wp:docPr id="122" name="组合 122"/>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123"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0.65pt;margin-top:3.7pt;height:25.65pt;width:192.9pt;z-index:-251552768;mso-width-relative:page;mso-height-relative:page;" coordsize="2449901,325755" o:gfxdata="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RLuKQr8AAADc&#10;AAAADwAAAGRycy9kb3ducmV2LnhtbEWPQWsCMRCF7wX/Qxiht5q4lVK2Rg+K4FIQu/bQ43Qz3Szd&#10;TJYkVdtfbwShtxnem/e9mS/PrhdHCrHzrGE6USCIG286bjW8HzYPzyBiQjbYeyYNvxRhuRjdzbE0&#10;/sRvdKxTK3IIxxI12JSGUsrYWHIYJ34gztqXDw5TXkMrTcBTDne9LJR6kg47zgSLA60sNd/1j8uQ&#10;j6rA2Wtl62q/U59hfegC/2l9P56qFxCJzunffLvemly/eITrM3kCubg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S7ikK/&#10;AAAA3AAAAA8AAAAAAAAAAQAgAAAAIgAAAGRycy9kb3ducmV2LnhtbFBLAQIUABQAAAAIAIdO4kAz&#10;LwWeOwAAADkAAAAQAAAAAAAAAAEAIAAAAA4BAABkcnMvc2hhcGV4bWwueG1sUEsFBgAAAAAGAAYA&#10;WwEAALgDA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slCBMLwAAADc&#10;AAAADwAAAGRycy9kb3ducmV2LnhtbEVPzWrCQBC+F/oOyxR6CXVjKEFSV5FCjUeb+gDT7GQTzM7G&#10;7BqtT+8WCr3Nx/c7y/XV9mKi0XeOFcxnKQji2umOjYLD18fLAoQPyBp7x6TghzysV48PSyy0u/An&#10;TVUwIoawL1BBG8JQSOnrliz6mRuII9e40WKIcDRSj3iJ4baXWZrm0mLHsaHFgd5bqo/V2SpYlN/b&#10;SpdJ2eTJZn8z5oSH5qTU89M8fQMR6Br+xX/unY7zs1f4fSZeIF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QgTC8AAAA&#10;3AAAAA8AAAAAAAAAAQAgAAAAIgAAAGRycy9kb3ducmV2LnhtbFBLAQIUABQAAAAIAIdO4kAzLwWe&#10;OwAAADkAAAAQAAAAAAAAAAEAIAAAAAsBAABkcnMvc2hhcGV4bWwueG1sUEsFBgAAAAAGAAYAWwEA&#10;ALUDA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一、促进毕业生就业的政策措施</w:t>
      </w:r>
      <w:bookmarkEnd w:id="221"/>
      <w:bookmarkEnd w:id="222"/>
    </w:p>
    <w:p w14:paraId="5764EF89">
      <w:pPr>
        <w:pStyle w:val="4"/>
        <w:widowControl/>
        <w:spacing w:before="120" w:after="120" w:line="400" w:lineRule="exact"/>
        <w:rPr>
          <w:rFonts w:ascii="微软雅黑" w:hAnsi="微软雅黑" w:eastAsia="微软雅黑" w:cs="微软雅黑"/>
          <w:sz w:val="21"/>
          <w:szCs w:val="21"/>
        </w:rPr>
      </w:pPr>
      <w:bookmarkStart w:id="223" w:name="_Toc190763935"/>
      <w:bookmarkStart w:id="224" w:name="_Toc216173132"/>
      <w:bookmarkStart w:id="225" w:name="_Toc190693805"/>
      <w:bookmarkStart w:id="226" w:name="_Toc155772498"/>
      <w:bookmarkStart w:id="227" w:name="_Toc215494130"/>
      <w:bookmarkStart w:id="228" w:name="_Toc92280975"/>
      <w:r>
        <w:rPr>
          <w:rFonts w:hint="eastAsia" w:ascii="微软雅黑" w:hAnsi="微软雅黑" w:eastAsia="微软雅黑" w:cs="微软雅黑"/>
          <w:sz w:val="21"/>
          <w:szCs w:val="21"/>
        </w:rPr>
        <w:t>（一）职业发展</w:t>
      </w:r>
      <w:bookmarkEnd w:id="223"/>
      <w:bookmarkEnd w:id="224"/>
      <w:bookmarkEnd w:id="225"/>
      <w:bookmarkEnd w:id="226"/>
      <w:bookmarkEnd w:id="227"/>
    </w:p>
    <w:p w14:paraId="4DF05C2C">
      <w:pPr>
        <w:spacing w:line="520" w:lineRule="exact"/>
        <w:ind w:firstLine="420" w:firstLineChars="200"/>
        <w:rPr>
          <w:rFonts w:ascii="微软雅黑" w:hAnsi="微软雅黑" w:eastAsia="微软雅黑"/>
          <w:szCs w:val="21"/>
        </w:rPr>
      </w:pPr>
      <w:bookmarkStart w:id="229" w:name="_Toc155772499"/>
      <w:r>
        <w:rPr>
          <w:rFonts w:hint="eastAsia" w:ascii="微软雅黑" w:hAnsi="微软雅黑" w:eastAsia="微软雅黑" w:cs="微软雅黑"/>
          <w:szCs w:val="21"/>
        </w:rPr>
        <w:t>学校始终以习近平新时代中国特色社会主义思想为根本遵循，深入落实党中央、国务院</w:t>
      </w:r>
      <w:r>
        <w:rPr>
          <w:rFonts w:hint="eastAsia" w:ascii="微软雅黑" w:hAnsi="微软雅黑" w:eastAsia="微软雅黑"/>
          <w:szCs w:val="21"/>
        </w:rPr>
        <w:t>关于实施就业优先战略的决策部署，将毕业生高质量充分就业和职业发展工作纳入</w:t>
      </w:r>
      <w:r>
        <w:rPr>
          <w:rFonts w:ascii="微软雅黑" w:hAnsi="微软雅黑" w:eastAsia="微软雅黑"/>
          <w:szCs w:val="21"/>
        </w:rPr>
        <w:t>"一把手"工程，置于办学治校的重要位置。学校主动对接安徽省经济社会发展需求，动态优化学科专业布局和人才培养方案，持续完善"网格化"就业服务体系，精准开展访企拓岗专项行动，确保毕业生就业形势保持稳定向好。</w:t>
      </w:r>
      <w:r>
        <w:rPr>
          <w:rFonts w:hint="eastAsia" w:ascii="微软雅黑" w:hAnsi="微软雅黑" w:eastAsia="微软雅黑"/>
          <w:szCs w:val="21"/>
        </w:rPr>
        <w:t>学校将生涯教育与职业精神培育融入人才培养全过程：完善职业生涯规划和就业指导课程体系，组织开展系列主题教育实践活动，举办校级职业规划赛事，全面提升学生职业规划能力和职业素养，引导学生树立正确的职业价值观，积极营造浓厚的职业精神校园氛围，全力促进毕业生实现更加充分、更高质量的就业。</w:t>
      </w:r>
    </w:p>
    <w:p w14:paraId="37EAE684">
      <w:pPr>
        <w:spacing w:line="520" w:lineRule="exact"/>
        <w:ind w:firstLine="420" w:firstLineChars="200"/>
        <w:rPr>
          <w:rFonts w:ascii="微软雅黑" w:hAnsi="微软雅黑" w:eastAsia="微软雅黑"/>
          <w:szCs w:val="21"/>
        </w:rPr>
      </w:pPr>
      <w:r>
        <w:rPr>
          <w:rFonts w:ascii="微软雅黑" w:hAnsi="微软雅黑" w:eastAsia="微软雅黑"/>
          <w:b/>
          <w:szCs w:val="21"/>
        </w:rPr>
        <w:t>主要领导“亲自挂帅”，构建四级联动就业责任体系。</w:t>
      </w:r>
      <w:r>
        <w:rPr>
          <w:rFonts w:ascii="微软雅黑" w:hAnsi="微软雅黑" w:eastAsia="微软雅黑"/>
          <w:szCs w:val="21"/>
        </w:rPr>
        <w:t>成立校、院两级就业工作领导小组，实施就业工作“一把手”工程。健全四级包保责任制，构建“书记校长包全校、校领导包学院、院领导包专业、专业教师包学生”工作体系，任务直达全体专业教师。每两周召开就业工作推进会，督促部署就业工作。建立招生就业联动机制，坚持以就业为导向，紧扣地方产业集群建设，推动专业链、人才链对接产业链，动态优化专业设置。（今年，撤销旅游英语、动漫设计2个专业，新增产品艺术设计、融媒体技术与运营2个专业）。</w:t>
      </w:r>
    </w:p>
    <w:p w14:paraId="7242ABA6">
      <w:pPr>
        <w:spacing w:line="520" w:lineRule="exact"/>
        <w:ind w:firstLine="420" w:firstLineChars="200"/>
        <w:rPr>
          <w:rFonts w:ascii="微软雅黑" w:hAnsi="微软雅黑" w:eastAsia="微软雅黑"/>
          <w:szCs w:val="21"/>
        </w:rPr>
      </w:pPr>
      <w:r>
        <w:rPr>
          <w:rFonts w:ascii="微软雅黑" w:hAnsi="微软雅黑" w:eastAsia="微软雅黑"/>
          <w:b/>
          <w:szCs w:val="21"/>
        </w:rPr>
        <w:t>就业育人“四轴联动”，全面提升学生就业创业能力</w:t>
      </w:r>
      <w:r>
        <w:rPr>
          <w:rFonts w:ascii="微软雅黑" w:hAnsi="微软雅黑" w:eastAsia="微软雅黑"/>
          <w:szCs w:val="21"/>
        </w:rPr>
        <w:t>。一是讲好职业生涯规划及就业指导课程，帮助毕业生拓展职业认知，合理规划学业、职业；二是开展求职大赛、简历制作大赛、生涯规划大赛等赛事，提供简历诊断、求职指导等咨询服务，实现就业教育全覆盖，不断提升毕业生就业能力；三是服务学生创新创业，为有创业意愿、有良好项目基础的毕业生提供创业培训、场地、资金及指导等方面的支持；四是深入开展“就业育人”主题教育活动，加大对毕业生升学深造、基层就业、应征入伍的引导和指导力度。2025年</w:t>
      </w:r>
      <w:r>
        <w:rPr>
          <w:rFonts w:hint="eastAsia" w:ascii="微软雅黑" w:hAnsi="微软雅黑" w:eastAsia="微软雅黑"/>
          <w:szCs w:val="21"/>
        </w:rPr>
        <w:t>指导学生</w:t>
      </w:r>
      <w:r>
        <w:rPr>
          <w:rFonts w:ascii="微软雅黑" w:hAnsi="微软雅黑" w:eastAsia="微软雅黑"/>
          <w:szCs w:val="21"/>
        </w:rPr>
        <w:t>参加安徽省大学生就业创业类大赛共获得</w:t>
      </w:r>
      <w:r>
        <w:rPr>
          <w:rFonts w:hint="eastAsia" w:ascii="微软雅黑" w:hAnsi="微软雅黑" w:eastAsia="微软雅黑"/>
          <w:szCs w:val="21"/>
        </w:rPr>
        <w:t>银奖</w:t>
      </w:r>
      <w:r>
        <w:rPr>
          <w:rFonts w:ascii="微软雅黑" w:hAnsi="微软雅黑" w:eastAsia="微软雅黑"/>
          <w:szCs w:val="21"/>
        </w:rPr>
        <w:t>2项、铜奖3项</w:t>
      </w:r>
      <w:r>
        <w:rPr>
          <w:rFonts w:hint="eastAsia" w:ascii="微软雅黑" w:hAnsi="微软雅黑" w:eastAsia="微软雅黑"/>
          <w:szCs w:val="21"/>
        </w:rPr>
        <w:t>，教师参加安徽省就业指导课程教学大赛获铜奖</w:t>
      </w:r>
      <w:r>
        <w:rPr>
          <w:rFonts w:ascii="微软雅黑" w:hAnsi="微软雅黑" w:eastAsia="微软雅黑"/>
          <w:szCs w:val="21"/>
        </w:rPr>
        <w:t>。</w:t>
      </w:r>
    </w:p>
    <w:p w14:paraId="7ED0898F">
      <w:pPr>
        <w:spacing w:line="520" w:lineRule="exact"/>
        <w:ind w:firstLine="420" w:firstLineChars="200"/>
        <w:rPr>
          <w:rFonts w:ascii="微软雅黑" w:hAnsi="微软雅黑" w:eastAsia="微软雅黑"/>
          <w:szCs w:val="21"/>
        </w:rPr>
      </w:pPr>
      <w:r>
        <w:rPr>
          <w:rFonts w:ascii="微软雅黑" w:hAnsi="微软雅黑" w:eastAsia="微软雅黑"/>
          <w:b/>
          <w:szCs w:val="21"/>
        </w:rPr>
        <w:t>服务下沉“最后一公里”，就业指导精准到人。</w:t>
      </w:r>
      <w:r>
        <w:rPr>
          <w:rFonts w:ascii="微软雅黑" w:hAnsi="微软雅黑" w:eastAsia="微软雅黑"/>
          <w:szCs w:val="21"/>
        </w:rPr>
        <w:t>坚持线上线下同步发力，服务下沉，精准指导就业。（线下）在学生宿舍区，建设“就业服务驿站”，全天候轮播企业招聘信息及探岗视频，学生直观知晓用工情况。通过引入AI面试训练、简历智能诊断等信息化设备，为学生精准匹配就业岗位，帮助学生提高就业能力。依托就业驿站打造“周三就业职通车”校园招聘品牌，每周组织面对面招聘活动。全年，举办小型企业校园专场宣讲会27场次，大型校园专场招聘会1场，149余家用人单位参会，提供就业岗位1200余个。（线上）持续开展网络招聘活动，</w:t>
      </w:r>
      <w:r>
        <w:rPr>
          <w:rFonts w:hint="eastAsia" w:ascii="微软雅黑" w:hAnsi="微软雅黑" w:eastAsia="微软雅黑"/>
          <w:szCs w:val="21"/>
        </w:rPr>
        <w:t>吸引全市</w:t>
      </w:r>
      <w:r>
        <w:rPr>
          <w:rFonts w:ascii="微软雅黑" w:hAnsi="微软雅黑" w:eastAsia="微软雅黑"/>
          <w:szCs w:val="21"/>
        </w:rPr>
        <w:t>300余家企业参加，累计提供就业岗位3000余个。</w:t>
      </w:r>
    </w:p>
    <w:p w14:paraId="0FFC82C5">
      <w:pPr>
        <w:spacing w:line="520" w:lineRule="exact"/>
        <w:ind w:firstLine="420" w:firstLineChars="200"/>
        <w:rPr>
          <w:rFonts w:ascii="微软雅黑" w:hAnsi="微软雅黑" w:eastAsia="微软雅黑"/>
          <w:szCs w:val="21"/>
        </w:rPr>
      </w:pPr>
      <w:r>
        <w:rPr>
          <w:rFonts w:ascii="微软雅黑" w:hAnsi="微软雅黑" w:eastAsia="微软雅黑"/>
          <w:b/>
          <w:szCs w:val="21"/>
        </w:rPr>
        <w:t>“双导”包干+“一对一”结对，重点群体一个都不掉队</w:t>
      </w:r>
      <w:r>
        <w:rPr>
          <w:rFonts w:ascii="微软雅黑" w:hAnsi="微软雅黑" w:eastAsia="微软雅黑"/>
          <w:szCs w:val="21"/>
        </w:rPr>
        <w:t>。</w:t>
      </w:r>
      <w:r>
        <w:rPr>
          <w:rFonts w:hint="eastAsia" w:ascii="微软雅黑" w:hAnsi="微软雅黑" w:eastAsia="微软雅黑"/>
          <w:szCs w:val="21"/>
        </w:rPr>
        <w:t>一是制定2</w:t>
      </w:r>
      <w:r>
        <w:rPr>
          <w:rFonts w:ascii="微软雅黑" w:hAnsi="微软雅黑" w:eastAsia="微软雅黑"/>
          <w:szCs w:val="21"/>
        </w:rPr>
        <w:t>025</w:t>
      </w:r>
      <w:r>
        <w:rPr>
          <w:rFonts w:hint="eastAsia" w:ascii="微软雅黑" w:hAnsi="微软雅黑" w:eastAsia="微软雅黑"/>
          <w:szCs w:val="21"/>
        </w:rPr>
        <w:t>年就业指导工作方案，全面推行“专业导师</w:t>
      </w:r>
      <w:r>
        <w:rPr>
          <w:rFonts w:ascii="微软雅黑" w:hAnsi="微软雅黑" w:eastAsia="微软雅黑"/>
          <w:szCs w:val="21"/>
        </w:rPr>
        <w:t>+辅导员”双轨就业护航机制，为毕业生提供精准、高效、全程化的就业指导；同时实行“专业教师—党员干部”双岗包干制，对毕业生实行“一人一策”责任到人，确保指导不断线、服务不打烊。</w:t>
      </w:r>
      <w:r>
        <w:rPr>
          <w:rFonts w:hint="eastAsia" w:ascii="微软雅黑" w:hAnsi="微软雅黑" w:eastAsia="微软雅黑"/>
          <w:szCs w:val="21"/>
        </w:rPr>
        <w:t>二是聚焦重点群体“清零”帮扶。校院两级领导带头“一对一”结对子，</w:t>
      </w:r>
      <w:r>
        <w:rPr>
          <w:rFonts w:ascii="微软雅黑" w:hAnsi="微软雅黑" w:eastAsia="微软雅黑"/>
          <w:szCs w:val="21"/>
        </w:rPr>
        <w:t>2025 届有就业意愿的困难毕业生100%建立帮扶台账、100%落实就业去向。</w:t>
      </w:r>
      <w:r>
        <w:rPr>
          <w:rFonts w:hint="eastAsia" w:ascii="微软雅黑" w:hAnsi="微软雅黑" w:eastAsia="微软雅黑"/>
          <w:szCs w:val="21"/>
        </w:rPr>
        <w:t>三是深挖校内见习资源。</w:t>
      </w:r>
      <w:r>
        <w:rPr>
          <w:rFonts w:ascii="微软雅黑" w:hAnsi="微软雅黑" w:eastAsia="微软雅黑"/>
          <w:szCs w:val="21"/>
        </w:rPr>
        <w:t>2025 年学校设立 3 个“过渡性见习岗”，为就业困难毕业生提供“实战+培训”双提升平台，助力平稳度过求职缓冲期。</w:t>
      </w:r>
    </w:p>
    <w:p w14:paraId="17252D8F">
      <w:pPr>
        <w:spacing w:line="520" w:lineRule="exact"/>
        <w:rPr>
          <w:rFonts w:ascii="微软雅黑" w:hAnsi="微软雅黑" w:eastAsia="微软雅黑"/>
          <w:sz w:val="18"/>
          <w:szCs w:val="18"/>
        </w:rPr>
      </w:pPr>
      <w:r>
        <w:rPr>
          <w:rFonts w:ascii="微软雅黑" w:hAnsi="微软雅黑" w:eastAsia="微软雅黑"/>
          <w:szCs w:val="21"/>
        </w:rPr>
        <w:t>领导带头“跑市场”，</w:t>
      </w:r>
      <w:r>
        <w:rPr>
          <w:rFonts w:hint="eastAsia" w:ascii="微软雅黑" w:hAnsi="微软雅黑" w:eastAsia="微软雅黑"/>
          <w:szCs w:val="21"/>
        </w:rPr>
        <w:t>深化</w:t>
      </w:r>
      <w:r>
        <w:rPr>
          <w:rFonts w:ascii="微软雅黑" w:hAnsi="微软雅黑" w:eastAsia="微软雅黑"/>
          <w:szCs w:val="21"/>
        </w:rPr>
        <w:t>政校企协同拓岗促就业。坚持“访企拓岗”常态化，校领导密集走访各县区、园区，与县区政府、重点企业建立定期沟通协调机制，实时对接产业用人新需求，动态优化专业与人才培养方案。今年，校领导走访企业 122 家，学院层面走访 207 家，累计新增岗位 1500 余个，直接带动 200 余名毕业生就业。与和县政府签订政校企战略协议，共建台创园产学研创基地。全</w:t>
      </w:r>
      <w:r>
        <w:rPr>
          <w:rFonts w:ascii="微软雅黑" w:hAnsi="微软雅黑" w:eastAsia="微软雅黑"/>
          <w:sz w:val="18"/>
          <w:szCs w:val="18"/>
        </w:rPr>
        <w:t>年新增实习实训基地28家，基本形成“招生—培养—实习—就业”全链条</w:t>
      </w:r>
      <w:r>
        <w:rPr>
          <w:rFonts w:hint="eastAsia" w:ascii="微软雅黑" w:hAnsi="微软雅黑" w:eastAsia="微软雅黑"/>
          <w:sz w:val="18"/>
          <w:szCs w:val="18"/>
        </w:rPr>
        <w:t>就业</w:t>
      </w:r>
      <w:r>
        <w:rPr>
          <w:rFonts w:ascii="微软雅黑" w:hAnsi="微软雅黑" w:eastAsia="微软雅黑"/>
          <w:sz w:val="18"/>
          <w:szCs w:val="18"/>
        </w:rPr>
        <w:t>生态。</w:t>
      </w:r>
    </w:p>
    <w:p w14:paraId="5393E8B9">
      <w:pPr>
        <w:spacing w:line="520" w:lineRule="exact"/>
        <w:ind w:firstLine="420" w:firstLineChars="200"/>
        <w:rPr>
          <w:rFonts w:ascii="微软雅黑" w:hAnsi="微软雅黑" w:eastAsia="微软雅黑"/>
          <w:szCs w:val="21"/>
        </w:rPr>
      </w:pPr>
      <w:r>
        <w:rPr>
          <w:rFonts w:ascii="微软雅黑" w:hAnsi="微软雅黑" w:eastAsia="微软雅黑"/>
          <w:b/>
          <w:szCs w:val="21"/>
        </w:rPr>
        <w:t>三级核查实行零容忍，就业成效保持“零投诉”。</w:t>
      </w:r>
      <w:r>
        <w:rPr>
          <w:rFonts w:ascii="微软雅黑" w:hAnsi="微软雅黑" w:eastAsia="微软雅黑"/>
          <w:szCs w:val="21"/>
        </w:rPr>
        <w:t>常态化开展就业信息核查工作，要求各学院严格落实教育部关于大学生就业“四不准”要求，做好毕业生就业指导帮扶工作。召开就业信息核查专题会议，落实就业信息核查工作。建立就业信息三级核查机制，开展包括校纪检部门参与的三轮就业信息核查，实现就业信息核查全覆盖，重点整治“被就业”、虚假协议、数据注水等问题。2025年，就业工作继续保持零投诉，毕业生对学校就业工作满意度位居全省前列。</w:t>
      </w:r>
    </w:p>
    <w:p w14:paraId="459B301F">
      <w:pPr>
        <w:spacing w:line="520" w:lineRule="exact"/>
        <w:rPr>
          <w:rFonts w:eastAsiaTheme="minorEastAsia"/>
          <w:b/>
          <w:sz w:val="18"/>
          <w:szCs w:val="18"/>
        </w:rPr>
      </w:pPr>
      <w:bookmarkStart w:id="230" w:name="_Toc190767090"/>
      <w:r>
        <w:rPr>
          <w:rFonts w:hint="eastAsia" w:eastAsiaTheme="minorEastAsia"/>
          <w:b/>
          <w:sz w:val="18"/>
          <w:szCs w:val="18"/>
        </w:rPr>
        <w:drawing>
          <wp:anchor distT="0" distB="0" distL="114300" distR="114300" simplePos="0" relativeHeight="251964416" behindDoc="1" locked="0" layoutInCell="1" allowOverlap="0">
            <wp:simplePos x="0" y="0"/>
            <wp:positionH relativeFrom="column">
              <wp:posOffset>323850</wp:posOffset>
            </wp:positionH>
            <wp:positionV relativeFrom="paragraph">
              <wp:posOffset>38100</wp:posOffset>
            </wp:positionV>
            <wp:extent cx="4484370" cy="2520950"/>
            <wp:effectExtent l="0" t="0" r="0" b="0"/>
            <wp:wrapNone/>
            <wp:docPr id="149" name="图片 149" descr="https://www.massz.edu.cn/_upload/article/images/69/bb/e67a485d4ed9bb9c298f445ebcf7/f6b53e8d-15bd-47bd-bea4-2162ea8fd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https://www.massz.edu.cn/_upload/article/images/69/bb/e67a485d4ed9bb9c298f445ebcf7/f6b53e8d-15bd-47bd-bea4-2162ea8fd102.jpg"/>
                    <pic:cNvPicPr>
                      <a:picLocks noChangeAspect="1" noChangeArrowheads="1"/>
                    </pic:cNvPicPr>
                  </pic:nvPicPr>
                  <pic:blipFill>
                    <a:blip r:embed="rId146" r:link="rId147" cstate="print">
                      <a:extLst>
                        <a:ext uri="{28A0092B-C50C-407E-A947-70E740481C1C}">
                          <a14:useLocalDpi xmlns:a14="http://schemas.microsoft.com/office/drawing/2010/main" val="0"/>
                        </a:ext>
                      </a:extLst>
                    </a:blip>
                    <a:srcRect/>
                    <a:stretch>
                      <a:fillRect/>
                    </a:stretch>
                  </pic:blipFill>
                  <pic:spPr>
                    <a:xfrm>
                      <a:off x="0" y="0"/>
                      <a:ext cx="4484370" cy="2520950"/>
                    </a:xfrm>
                    <a:prstGeom prst="rect">
                      <a:avLst/>
                    </a:prstGeom>
                    <a:noFill/>
                    <a:ln>
                      <a:noFill/>
                    </a:ln>
                  </pic:spPr>
                </pic:pic>
              </a:graphicData>
            </a:graphic>
          </wp:anchor>
        </w:drawing>
      </w:r>
    </w:p>
    <w:p w14:paraId="452830CE">
      <w:pPr>
        <w:spacing w:line="520" w:lineRule="exact"/>
        <w:rPr>
          <w:rFonts w:eastAsiaTheme="minorEastAsia"/>
          <w:b/>
          <w:sz w:val="18"/>
          <w:szCs w:val="18"/>
        </w:rPr>
      </w:pPr>
    </w:p>
    <w:p w14:paraId="59208D62">
      <w:pPr>
        <w:spacing w:line="520" w:lineRule="exact"/>
        <w:rPr>
          <w:rFonts w:eastAsiaTheme="minorEastAsia"/>
          <w:b/>
          <w:sz w:val="18"/>
          <w:szCs w:val="18"/>
        </w:rPr>
      </w:pPr>
    </w:p>
    <w:p w14:paraId="51EF8690">
      <w:pPr>
        <w:spacing w:line="520" w:lineRule="exact"/>
        <w:rPr>
          <w:rFonts w:eastAsiaTheme="minorEastAsia"/>
          <w:b/>
          <w:sz w:val="18"/>
          <w:szCs w:val="18"/>
        </w:rPr>
      </w:pPr>
    </w:p>
    <w:p w14:paraId="0D059247">
      <w:pPr>
        <w:spacing w:line="520" w:lineRule="exact"/>
        <w:rPr>
          <w:rFonts w:eastAsiaTheme="minorEastAsia"/>
          <w:b/>
          <w:sz w:val="18"/>
          <w:szCs w:val="18"/>
        </w:rPr>
      </w:pPr>
    </w:p>
    <w:p w14:paraId="7733DEDF">
      <w:pPr>
        <w:spacing w:line="520" w:lineRule="exact"/>
        <w:jc w:val="center"/>
        <w:rPr>
          <w:rFonts w:eastAsiaTheme="minorEastAsia"/>
          <w:b/>
          <w:sz w:val="18"/>
          <w:szCs w:val="18"/>
        </w:rPr>
      </w:pPr>
    </w:p>
    <w:p w14:paraId="351BC353">
      <w:pPr>
        <w:spacing w:line="520" w:lineRule="exact"/>
        <w:jc w:val="center"/>
        <w:rPr>
          <w:rFonts w:eastAsiaTheme="minorEastAsia"/>
          <w:b/>
          <w:sz w:val="18"/>
          <w:szCs w:val="18"/>
        </w:rPr>
      </w:pPr>
    </w:p>
    <w:p w14:paraId="320261CB">
      <w:pPr>
        <w:spacing w:line="360" w:lineRule="exact"/>
        <w:jc w:val="center"/>
        <w:rPr>
          <w:rFonts w:eastAsiaTheme="minorEastAsia"/>
          <w:b/>
          <w:sz w:val="18"/>
          <w:szCs w:val="18"/>
        </w:rPr>
      </w:pPr>
    </w:p>
    <w:p w14:paraId="45F16929">
      <w:pPr>
        <w:spacing w:line="360" w:lineRule="exact"/>
        <w:jc w:val="center"/>
        <w:rPr>
          <w:rFonts w:eastAsiaTheme="minorEastAsia"/>
          <w:b/>
          <w:sz w:val="18"/>
          <w:szCs w:val="18"/>
        </w:rPr>
      </w:pPr>
      <w:r>
        <w:rPr>
          <w:rFonts w:hint="eastAsia" w:eastAsiaTheme="minorEastAsia"/>
          <w:b/>
          <w:sz w:val="18"/>
          <w:szCs w:val="18"/>
        </w:rPr>
        <w:t>图</w:t>
      </w:r>
      <w:r>
        <w:rPr>
          <w:rFonts w:eastAsiaTheme="minorEastAsia"/>
          <w:b/>
          <w:sz w:val="18"/>
          <w:szCs w:val="18"/>
        </w:rPr>
        <w:t>1</w:t>
      </w:r>
      <w:r>
        <w:rPr>
          <w:rFonts w:hint="eastAsia" w:eastAsiaTheme="minorEastAsia"/>
          <w:b/>
          <w:sz w:val="18"/>
          <w:szCs w:val="18"/>
        </w:rPr>
        <w:t xml:space="preserve">   学校</w:t>
      </w:r>
      <w:bookmarkEnd w:id="230"/>
      <w:r>
        <w:rPr>
          <w:rFonts w:hint="eastAsia" w:eastAsiaTheme="minorEastAsia"/>
          <w:b/>
          <w:sz w:val="18"/>
          <w:szCs w:val="18"/>
        </w:rPr>
        <w:t>就业服务驿站揭牌</w:t>
      </w:r>
    </w:p>
    <w:p w14:paraId="6910F2C7">
      <w:pPr>
        <w:spacing w:line="360" w:lineRule="exact"/>
        <w:jc w:val="center"/>
        <w:rPr>
          <w:rFonts w:eastAsiaTheme="minorEastAsia"/>
          <w:b/>
          <w:sz w:val="18"/>
          <w:szCs w:val="18"/>
        </w:rPr>
      </w:pPr>
    </w:p>
    <w:p w14:paraId="12E296B1">
      <w:pPr>
        <w:pStyle w:val="4"/>
        <w:widowControl/>
        <w:spacing w:before="120" w:after="120" w:line="400" w:lineRule="exact"/>
        <w:rPr>
          <w:rFonts w:ascii="微软雅黑" w:hAnsi="微软雅黑" w:eastAsia="微软雅黑" w:cs="微软雅黑"/>
          <w:sz w:val="21"/>
          <w:szCs w:val="21"/>
        </w:rPr>
      </w:pPr>
      <w:bookmarkStart w:id="231" w:name="_Toc190763936"/>
      <w:bookmarkStart w:id="232" w:name="_Toc190693806"/>
      <w:r>
        <w:rPr>
          <w:rFonts w:hint="eastAsia" w:ascii="微软雅黑" w:hAnsi="微软雅黑" w:eastAsia="微软雅黑" w:cs="微软雅黑"/>
          <w:sz w:val="21"/>
          <w:szCs w:val="21"/>
        </w:rPr>
        <w:t>（二）总体就业率始终</w:t>
      </w:r>
      <w:r>
        <w:rPr>
          <w:rFonts w:ascii="微软雅黑" w:hAnsi="微软雅黑" w:eastAsia="微软雅黑" w:cs="微软雅黑"/>
          <w:sz w:val="21"/>
          <w:szCs w:val="21"/>
        </w:rPr>
        <w:t>高位</w:t>
      </w:r>
      <w:bookmarkEnd w:id="229"/>
      <w:bookmarkEnd w:id="231"/>
      <w:bookmarkEnd w:id="232"/>
    </w:p>
    <w:p w14:paraId="3D939F7C">
      <w:pPr>
        <w:spacing w:line="520" w:lineRule="exact"/>
        <w:ind w:firstLine="420" w:firstLineChars="200"/>
        <w:rPr>
          <w:rFonts w:ascii="微软雅黑" w:hAnsi="微软雅黑" w:eastAsia="微软雅黑"/>
          <w:szCs w:val="21"/>
        </w:rPr>
      </w:pPr>
      <w:r>
        <w:rPr>
          <w:rFonts w:hint="eastAsia" w:ascii="微软雅黑" w:hAnsi="微软雅黑" w:eastAsia="微软雅黑"/>
          <w:szCs w:val="21"/>
        </w:rPr>
        <w:t>截至2</w:t>
      </w:r>
      <w:r>
        <w:rPr>
          <w:rFonts w:ascii="微软雅黑" w:hAnsi="微软雅黑" w:eastAsia="微软雅黑"/>
          <w:szCs w:val="21"/>
        </w:rPr>
        <w:t>025</w:t>
      </w:r>
      <w:r>
        <w:rPr>
          <w:rFonts w:hint="eastAsia" w:ascii="微软雅黑" w:hAnsi="微软雅黑" w:eastAsia="微软雅黑"/>
          <w:szCs w:val="21"/>
        </w:rPr>
        <w:t>年1</w:t>
      </w:r>
      <w:r>
        <w:rPr>
          <w:rFonts w:ascii="微软雅黑" w:hAnsi="微软雅黑" w:eastAsia="微软雅黑"/>
          <w:szCs w:val="21"/>
        </w:rPr>
        <w:t>2</w:t>
      </w:r>
      <w:r>
        <w:rPr>
          <w:rFonts w:hint="eastAsia" w:ascii="微软雅黑" w:hAnsi="微软雅黑" w:eastAsia="微软雅黑"/>
          <w:szCs w:val="21"/>
        </w:rPr>
        <w:t>月1日学校2025届毕业生毕业去向落实率为96.04%，绝大多数毕业生顺利落实具体去向。毕业生</w:t>
      </w:r>
      <w:r>
        <w:rPr>
          <w:rFonts w:ascii="微软雅黑" w:hAnsi="微软雅黑" w:eastAsia="微软雅黑"/>
          <w:szCs w:val="21"/>
        </w:rPr>
        <w:t>总体毕业去向落实率较</w:t>
      </w:r>
      <w:r>
        <w:rPr>
          <w:rFonts w:hint="eastAsia" w:ascii="微软雅黑" w:hAnsi="微软雅黑" w:eastAsia="微软雅黑"/>
          <w:szCs w:val="21"/>
        </w:rPr>
        <w:t>202</w:t>
      </w:r>
      <w:r>
        <w:rPr>
          <w:rFonts w:ascii="微软雅黑" w:hAnsi="微软雅黑" w:eastAsia="微软雅黑"/>
          <w:szCs w:val="21"/>
        </w:rPr>
        <w:t>4</w:t>
      </w:r>
      <w:r>
        <w:rPr>
          <w:rFonts w:hint="eastAsia" w:ascii="微软雅黑" w:hAnsi="微软雅黑" w:eastAsia="微软雅黑"/>
          <w:szCs w:val="21"/>
        </w:rPr>
        <w:t>届同期小幅提升，毕业去向落实率保持在较高水平（具体分专业</w:t>
      </w:r>
      <w:r>
        <w:rPr>
          <w:rFonts w:ascii="微软雅黑" w:hAnsi="微软雅黑" w:eastAsia="微软雅黑"/>
          <w:szCs w:val="21"/>
        </w:rPr>
        <w:t>毕业去向落实率</w:t>
      </w:r>
      <w:r>
        <w:rPr>
          <w:rFonts w:hint="eastAsia" w:ascii="微软雅黑" w:hAnsi="微软雅黑" w:eastAsia="微软雅黑"/>
          <w:szCs w:val="21"/>
        </w:rPr>
        <w:t>见下图）。</w:t>
      </w:r>
    </w:p>
    <w:p w14:paraId="4F22CFA2">
      <w:pPr>
        <w:spacing w:line="520" w:lineRule="exact"/>
        <w:ind w:firstLine="420" w:firstLineChars="200"/>
        <w:jc w:val="center"/>
        <w:rPr>
          <w:rFonts w:eastAsia="方正仿宋_GBK"/>
          <w:sz w:val="28"/>
          <w:szCs w:val="28"/>
        </w:rPr>
      </w:pPr>
      <w:r>
        <w:drawing>
          <wp:anchor distT="0" distB="0" distL="114300" distR="114300" simplePos="0" relativeHeight="251948032" behindDoc="1" locked="0" layoutInCell="1" allowOverlap="1">
            <wp:simplePos x="0" y="0"/>
            <wp:positionH relativeFrom="column">
              <wp:posOffset>855345</wp:posOffset>
            </wp:positionH>
            <wp:positionV relativeFrom="paragraph">
              <wp:posOffset>172720</wp:posOffset>
            </wp:positionV>
            <wp:extent cx="3635375" cy="3027680"/>
            <wp:effectExtent l="190500" t="190500" r="193675" b="191770"/>
            <wp:wrapNone/>
            <wp:docPr id="2" name="图片 2" descr="17E1CCB287C50E6DEF036B6895733C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7E1CCB287C50E6DEF036B6895733C1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3635375" cy="3027680"/>
                    </a:xfrm>
                    <a:prstGeom prst="rect">
                      <a:avLst/>
                    </a:prstGeom>
                    <a:ln>
                      <a:noFill/>
                    </a:ln>
                    <a:effectLst>
                      <a:outerShdw blurRad="190500" algn="tl" rotWithShape="0">
                        <a:srgbClr val="000000">
                          <a:alpha val="70000"/>
                        </a:srgbClr>
                      </a:outerShdw>
                    </a:effectLst>
                  </pic:spPr>
                </pic:pic>
              </a:graphicData>
            </a:graphic>
          </wp:anchor>
        </w:drawing>
      </w:r>
    </w:p>
    <w:p w14:paraId="1D9513CE">
      <w:pPr>
        <w:spacing w:line="520" w:lineRule="exact"/>
        <w:ind w:firstLine="361" w:firstLineChars="200"/>
        <w:jc w:val="center"/>
        <w:rPr>
          <w:rFonts w:eastAsiaTheme="minorEastAsia"/>
          <w:b/>
          <w:sz w:val="18"/>
          <w:szCs w:val="18"/>
        </w:rPr>
      </w:pPr>
      <w:bookmarkStart w:id="233" w:name="_Toc190767091"/>
      <w:bookmarkStart w:id="234" w:name="_Toc155686046"/>
    </w:p>
    <w:p w14:paraId="2A19D536">
      <w:pPr>
        <w:spacing w:line="520" w:lineRule="exact"/>
        <w:ind w:firstLine="361" w:firstLineChars="200"/>
        <w:jc w:val="center"/>
        <w:rPr>
          <w:rFonts w:eastAsiaTheme="minorEastAsia"/>
          <w:b/>
          <w:sz w:val="18"/>
          <w:szCs w:val="18"/>
        </w:rPr>
      </w:pPr>
    </w:p>
    <w:p w14:paraId="7CFBE72A">
      <w:pPr>
        <w:spacing w:line="520" w:lineRule="exact"/>
        <w:ind w:firstLine="361" w:firstLineChars="200"/>
        <w:jc w:val="center"/>
        <w:rPr>
          <w:rFonts w:eastAsiaTheme="minorEastAsia"/>
          <w:b/>
          <w:sz w:val="18"/>
          <w:szCs w:val="18"/>
        </w:rPr>
      </w:pPr>
    </w:p>
    <w:p w14:paraId="3FA6EEB1">
      <w:pPr>
        <w:spacing w:line="520" w:lineRule="exact"/>
        <w:ind w:firstLine="361" w:firstLineChars="200"/>
        <w:jc w:val="center"/>
        <w:rPr>
          <w:rFonts w:eastAsiaTheme="minorEastAsia"/>
          <w:b/>
          <w:sz w:val="18"/>
          <w:szCs w:val="18"/>
        </w:rPr>
      </w:pPr>
    </w:p>
    <w:p w14:paraId="40C57099">
      <w:pPr>
        <w:spacing w:line="520" w:lineRule="exact"/>
        <w:ind w:firstLine="361" w:firstLineChars="200"/>
        <w:jc w:val="center"/>
        <w:rPr>
          <w:rFonts w:eastAsiaTheme="minorEastAsia"/>
          <w:b/>
          <w:sz w:val="18"/>
          <w:szCs w:val="18"/>
        </w:rPr>
      </w:pPr>
    </w:p>
    <w:p w14:paraId="3B8F54F8">
      <w:pPr>
        <w:spacing w:line="520" w:lineRule="exact"/>
        <w:ind w:firstLine="361" w:firstLineChars="200"/>
        <w:jc w:val="center"/>
        <w:rPr>
          <w:rFonts w:eastAsiaTheme="minorEastAsia"/>
          <w:b/>
          <w:sz w:val="18"/>
          <w:szCs w:val="18"/>
        </w:rPr>
      </w:pPr>
    </w:p>
    <w:p w14:paraId="3A6A608B">
      <w:pPr>
        <w:spacing w:line="520" w:lineRule="exact"/>
        <w:rPr>
          <w:rFonts w:eastAsiaTheme="minorEastAsia"/>
          <w:b/>
          <w:sz w:val="18"/>
          <w:szCs w:val="18"/>
        </w:rPr>
      </w:pPr>
    </w:p>
    <w:p w14:paraId="27710D8C">
      <w:pPr>
        <w:pStyle w:val="6"/>
        <w:spacing w:line="520" w:lineRule="exact"/>
        <w:jc w:val="center"/>
        <w:rPr>
          <w:rFonts w:ascii="Times New Roman" w:hAnsi="Times New Roman" w:cs="Times New Roman" w:eastAsiaTheme="minorEastAsia"/>
          <w:b/>
          <w:sz w:val="18"/>
          <w:szCs w:val="18"/>
        </w:rPr>
      </w:pPr>
    </w:p>
    <w:p w14:paraId="7310E7D7">
      <w:pPr>
        <w:pStyle w:val="6"/>
        <w:spacing w:line="520" w:lineRule="exact"/>
        <w:jc w:val="center"/>
        <w:rPr>
          <w:rFonts w:ascii="Times New Roman" w:hAnsi="Times New Roman" w:cs="Times New Roman" w:eastAsiaTheme="minorEastAsia"/>
          <w:b/>
          <w:color w:val="000000" w:themeColor="text1"/>
          <w:sz w:val="18"/>
          <w:szCs w:val="18"/>
          <w14:textFill>
            <w14:solidFill>
              <w14:schemeClr w14:val="tx1"/>
            </w14:solidFill>
          </w14:textFill>
        </w:rPr>
      </w:pPr>
    </w:p>
    <w:p w14:paraId="7B0259AE">
      <w:pPr>
        <w:pStyle w:val="6"/>
        <w:spacing w:line="360" w:lineRule="exact"/>
        <w:jc w:val="center"/>
        <w:rPr>
          <w:rFonts w:ascii="Times New Roman" w:hAnsi="Times New Roman" w:cs="Times New Roman" w:eastAsiaTheme="minorEastAsia"/>
          <w:b/>
          <w:sz w:val="18"/>
          <w:szCs w:val="18"/>
        </w:rPr>
      </w:pPr>
      <w:r>
        <w:rPr>
          <w:rFonts w:hint="eastAsia" w:ascii="Times New Roman" w:hAnsi="Times New Roman" w:cs="Times New Roman" w:eastAsiaTheme="minorEastAsia"/>
          <w:b/>
          <w:sz w:val="18"/>
          <w:szCs w:val="18"/>
        </w:rPr>
        <w:t>图</w:t>
      </w:r>
      <w:r>
        <w:rPr>
          <w:rFonts w:ascii="Times New Roman" w:hAnsi="Times New Roman" w:cs="Times New Roman" w:eastAsiaTheme="minorEastAsia"/>
          <w:b/>
          <w:sz w:val="18"/>
          <w:szCs w:val="18"/>
        </w:rPr>
        <w:t>2</w:t>
      </w:r>
      <w:r>
        <w:rPr>
          <w:rFonts w:hint="eastAsia" w:ascii="Times New Roman" w:hAnsi="Times New Roman" w:cs="Times New Roman" w:eastAsiaTheme="minorEastAsia"/>
          <w:b/>
          <w:sz w:val="18"/>
          <w:szCs w:val="18"/>
        </w:rPr>
        <w:t xml:space="preserve">   2025届毕业生分专业毕业去向落实率</w:t>
      </w:r>
      <w:bookmarkEnd w:id="233"/>
      <w:bookmarkEnd w:id="234"/>
    </w:p>
    <w:p w14:paraId="053CD168">
      <w:pPr>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数据来源：安徽省24365大学生就业平台数据。</w:t>
      </w:r>
    </w:p>
    <w:p w14:paraId="6C51C42E">
      <w:pPr>
        <w:spacing w:line="360" w:lineRule="exact"/>
      </w:pPr>
    </w:p>
    <w:p w14:paraId="05474A2B"/>
    <w:p w14:paraId="1296E24C">
      <w:pPr>
        <w:pStyle w:val="4"/>
        <w:widowControl/>
        <w:spacing w:before="120" w:after="120" w:line="400" w:lineRule="exact"/>
        <w:rPr>
          <w:rFonts w:ascii="微软雅黑" w:hAnsi="微软雅黑" w:eastAsia="微软雅黑" w:cs="微软雅黑"/>
          <w:sz w:val="21"/>
          <w:szCs w:val="21"/>
        </w:rPr>
      </w:pPr>
      <w:bookmarkStart w:id="235" w:name="_Toc190763937"/>
      <w:bookmarkStart w:id="236" w:name="_Toc190693807"/>
      <w:bookmarkStart w:id="237" w:name="_Toc155772500"/>
      <w:r>
        <w:rPr>
          <w:rFonts w:ascii="微软雅黑" w:hAnsi="微软雅黑" w:eastAsia="微软雅黑" w:cs="微软雅黑"/>
          <w:sz w:val="21"/>
          <w:szCs w:val="21"/>
        </w:rPr>
        <w:t>（三）</w:t>
      </w:r>
      <w:r>
        <w:rPr>
          <w:rFonts w:hint="eastAsia" w:ascii="微软雅黑" w:hAnsi="微软雅黑" w:eastAsia="微软雅黑" w:cs="微软雅黑"/>
          <w:sz w:val="21"/>
          <w:szCs w:val="21"/>
        </w:rPr>
        <w:t>平均月收入保持</w:t>
      </w:r>
      <w:r>
        <w:rPr>
          <w:rFonts w:ascii="微软雅黑" w:hAnsi="微软雅黑" w:eastAsia="微软雅黑" w:cs="微软雅黑"/>
          <w:sz w:val="21"/>
          <w:szCs w:val="21"/>
        </w:rPr>
        <w:t>稳定</w:t>
      </w:r>
      <w:bookmarkEnd w:id="235"/>
      <w:bookmarkEnd w:id="236"/>
      <w:bookmarkEnd w:id="237"/>
    </w:p>
    <w:p w14:paraId="198F316E">
      <w:pPr>
        <w:spacing w:line="520" w:lineRule="exact"/>
        <w:ind w:firstLine="560" w:firstLineChars="200"/>
        <w:rPr>
          <w:rFonts w:ascii="微软雅黑" w:hAnsi="微软雅黑" w:eastAsia="微软雅黑"/>
          <w:szCs w:val="21"/>
        </w:rPr>
      </w:pPr>
      <w:bookmarkStart w:id="238" w:name="_Toc155772501"/>
      <w:r>
        <w:rPr>
          <w:rFonts w:ascii="方正仿宋_GBK" w:hAnsi="黑体" w:eastAsia="方正仿宋_GBK"/>
          <w:sz w:val="28"/>
          <w:szCs w:val="28"/>
        </w:rPr>
        <w:pict>
          <v:shape id="Object 2" o:spid="_x0000_s3249" o:spt="75" type="#_x0000_t75" style="position:absolute;left:0pt;margin-left:23.5pt;margin-top:91.7pt;height:204.7pt;width:360.5pt;z-index:-251367424;mso-width-relative:page;mso-height-relative:page;" o:ole="t" filled="f" o:preferrelative="t" stroked="f" coordsize="21600,21600">
            <v:path/>
            <v:fill on="f" focussize="0,0"/>
            <v:stroke on="f" joinstyle="miter"/>
            <v:imagedata r:id="rId150" o:title=""/>
            <o:lock v:ext="edit" aspectratio="t"/>
          </v:shape>
          <o:OLEObject Type="Embed" ProgID="Excel.Sheet.12" ShapeID="Object 2" DrawAspect="Content" ObjectID="_1468075751" r:id="rId149">
            <o:LockedField>false</o:LockedField>
          </o:OLEObject>
        </w:pict>
      </w:r>
      <w:r>
        <w:rPr>
          <w:rFonts w:hint="eastAsia" w:ascii="微软雅黑" w:hAnsi="微软雅黑" w:eastAsia="微软雅黑"/>
          <w:szCs w:val="21"/>
        </w:rPr>
        <w:t>薪资水平是毕业生就业质量的直观体现，可以反映出本校毕业生在就业市场上的竞争力水平。学校2020届~2025届毕业生的月收入整体保持稳定，均保持在3800.00元以上，但与全国高职院校相比仍有提升空间。2025届毕业生的平均月收入为4198.55元，如下图所示。</w:t>
      </w:r>
    </w:p>
    <w:p w14:paraId="09F9788F">
      <w:pPr>
        <w:spacing w:line="520" w:lineRule="exact"/>
        <w:ind w:firstLine="560" w:firstLineChars="200"/>
        <w:rPr>
          <w:rFonts w:ascii="方正仿宋_GBK" w:hAnsi="黑体" w:eastAsia="方正仿宋_GBK"/>
          <w:sz w:val="28"/>
          <w:szCs w:val="28"/>
        </w:rPr>
      </w:pPr>
    </w:p>
    <w:p w14:paraId="6737AC30">
      <w:pPr>
        <w:spacing w:line="520" w:lineRule="exact"/>
        <w:ind w:firstLine="420" w:firstLineChars="200"/>
        <w:rPr>
          <w:rFonts w:ascii="微软雅黑" w:hAnsi="微软雅黑" w:eastAsia="微软雅黑"/>
          <w:color w:val="FF0000"/>
          <w:szCs w:val="21"/>
        </w:rPr>
      </w:pPr>
    </w:p>
    <w:p w14:paraId="34E32678">
      <w:pPr>
        <w:spacing w:line="520" w:lineRule="exact"/>
        <w:ind w:firstLine="420" w:firstLineChars="200"/>
        <w:rPr>
          <w:rFonts w:ascii="微软雅黑" w:hAnsi="微软雅黑" w:eastAsia="微软雅黑"/>
          <w:color w:val="FF0000"/>
          <w:szCs w:val="21"/>
        </w:rPr>
      </w:pPr>
    </w:p>
    <w:p w14:paraId="5BA4C32F">
      <w:pPr>
        <w:spacing w:line="520" w:lineRule="exact"/>
        <w:ind w:firstLine="420" w:firstLineChars="200"/>
        <w:rPr>
          <w:rFonts w:ascii="微软雅黑" w:hAnsi="微软雅黑" w:eastAsia="微软雅黑"/>
          <w:color w:val="FF0000"/>
          <w:szCs w:val="21"/>
        </w:rPr>
      </w:pPr>
    </w:p>
    <w:p w14:paraId="19398A1D">
      <w:pPr>
        <w:spacing w:line="520" w:lineRule="exact"/>
        <w:ind w:firstLine="420" w:firstLineChars="200"/>
        <w:rPr>
          <w:rFonts w:ascii="微软雅黑" w:hAnsi="微软雅黑" w:eastAsia="微软雅黑"/>
          <w:color w:val="FF0000"/>
          <w:szCs w:val="21"/>
        </w:rPr>
      </w:pPr>
    </w:p>
    <w:p w14:paraId="5B4E6F0B">
      <w:pPr>
        <w:spacing w:line="520" w:lineRule="exact"/>
        <w:rPr>
          <w:color w:val="FF0000"/>
          <w:szCs w:val="21"/>
        </w:rPr>
      </w:pPr>
      <w:bookmarkStart w:id="239" w:name="_Toc155686047"/>
      <w:bookmarkStart w:id="240" w:name="_Toc190767092"/>
    </w:p>
    <w:p w14:paraId="1E63BBE5">
      <w:pPr>
        <w:spacing w:line="520" w:lineRule="exact"/>
        <w:ind w:firstLine="361" w:firstLineChars="200"/>
        <w:jc w:val="center"/>
        <w:rPr>
          <w:b/>
          <w:sz w:val="18"/>
          <w:szCs w:val="18"/>
        </w:rPr>
      </w:pPr>
    </w:p>
    <w:p w14:paraId="480B356F">
      <w:pPr>
        <w:spacing w:line="520" w:lineRule="exact"/>
        <w:ind w:firstLine="361" w:firstLineChars="200"/>
        <w:jc w:val="center"/>
        <w:rPr>
          <w:b/>
          <w:sz w:val="18"/>
          <w:szCs w:val="18"/>
        </w:rPr>
      </w:pPr>
      <w:r>
        <w:rPr>
          <w:b/>
          <w:sz w:val="18"/>
          <w:szCs w:val="18"/>
        </w:rPr>
        <w:t>图</w:t>
      </w:r>
      <w:bookmarkEnd w:id="239"/>
      <w:r>
        <w:rPr>
          <w:rFonts w:hint="eastAsia"/>
          <w:b/>
          <w:sz w:val="18"/>
          <w:szCs w:val="18"/>
        </w:rPr>
        <w:t>3</w:t>
      </w:r>
      <w:r>
        <w:rPr>
          <w:b/>
          <w:sz w:val="18"/>
          <w:szCs w:val="18"/>
        </w:rPr>
        <w:t xml:space="preserve">  2020-2025届毕业生平均月收入变化趋势</w:t>
      </w:r>
      <w:bookmarkEnd w:id="240"/>
      <w:r>
        <w:rPr>
          <w:b/>
          <w:sz w:val="18"/>
          <w:szCs w:val="18"/>
        </w:rPr>
        <w:t>（单位：元）</w:t>
      </w:r>
    </w:p>
    <w:p w14:paraId="57650E8A">
      <w:pPr>
        <w:spacing w:line="360" w:lineRule="exact"/>
        <w:rPr>
          <w:rFonts w:ascii="微软雅黑" w:hAnsi="微软雅黑" w:eastAsia="微软雅黑"/>
          <w:sz w:val="18"/>
          <w:szCs w:val="18"/>
        </w:rPr>
      </w:pPr>
      <w:r>
        <w:rPr>
          <w:rFonts w:hint="eastAsia" w:ascii="微软雅黑" w:hAnsi="微软雅黑" w:eastAsia="微软雅黑"/>
          <w:sz w:val="18"/>
          <w:szCs w:val="18"/>
        </w:rPr>
        <w:t>数据来源：马鞍山师范高等专科学校就业质量年度报告。</w:t>
      </w:r>
    </w:p>
    <w:p w14:paraId="24C9B278">
      <w:pPr>
        <w:pStyle w:val="4"/>
        <w:widowControl/>
        <w:spacing w:before="120" w:after="120" w:line="400" w:lineRule="exact"/>
        <w:rPr>
          <w:rFonts w:ascii="微软雅黑" w:hAnsi="微软雅黑" w:eastAsia="微软雅黑" w:cs="微软雅黑"/>
          <w:sz w:val="21"/>
          <w:szCs w:val="21"/>
        </w:rPr>
      </w:pPr>
      <w:bookmarkStart w:id="241" w:name="_Toc190763938"/>
      <w:bookmarkStart w:id="242" w:name="_Toc190693808"/>
      <w:r>
        <w:rPr>
          <w:rFonts w:ascii="微软雅黑" w:hAnsi="微软雅黑" w:eastAsia="微软雅黑" w:cs="微软雅黑"/>
          <w:sz w:val="21"/>
          <w:szCs w:val="21"/>
        </w:rPr>
        <w:t>（四）</w:t>
      </w:r>
      <w:r>
        <w:rPr>
          <w:rFonts w:hint="eastAsia" w:ascii="微软雅黑" w:hAnsi="微软雅黑" w:eastAsia="微软雅黑" w:cs="微软雅黑"/>
          <w:sz w:val="21"/>
          <w:szCs w:val="21"/>
        </w:rPr>
        <w:t>就业满意度</w:t>
      </w:r>
      <w:r>
        <w:rPr>
          <w:rFonts w:ascii="微软雅黑" w:hAnsi="微软雅黑" w:eastAsia="微软雅黑" w:cs="微软雅黑"/>
          <w:sz w:val="21"/>
          <w:szCs w:val="21"/>
        </w:rPr>
        <w:t>稳</w:t>
      </w:r>
      <w:r>
        <w:rPr>
          <w:rFonts w:hint="eastAsia" w:ascii="微软雅黑" w:hAnsi="微软雅黑" w:eastAsia="微软雅黑" w:cs="微软雅黑"/>
          <w:sz w:val="21"/>
          <w:szCs w:val="21"/>
        </w:rPr>
        <w:t>中</w:t>
      </w:r>
      <w:r>
        <w:rPr>
          <w:rFonts w:ascii="微软雅黑" w:hAnsi="微软雅黑" w:eastAsia="微软雅黑" w:cs="微软雅黑"/>
          <w:sz w:val="21"/>
          <w:szCs w:val="21"/>
        </w:rPr>
        <w:t>有</w:t>
      </w:r>
      <w:r>
        <w:rPr>
          <w:rFonts w:hint="eastAsia" w:ascii="微软雅黑" w:hAnsi="微软雅黑" w:eastAsia="微软雅黑" w:cs="微软雅黑"/>
          <w:sz w:val="21"/>
          <w:szCs w:val="21"/>
        </w:rPr>
        <w:t>升</w:t>
      </w:r>
      <w:bookmarkEnd w:id="238"/>
      <w:bookmarkEnd w:id="241"/>
      <w:bookmarkEnd w:id="242"/>
    </w:p>
    <w:p w14:paraId="1A33D08E">
      <w:pPr>
        <w:spacing w:line="520" w:lineRule="exact"/>
        <w:ind w:firstLine="420" w:firstLineChars="200"/>
        <w:rPr>
          <w:rFonts w:ascii="微软雅黑" w:hAnsi="微软雅黑" w:eastAsia="微软雅黑"/>
          <w:szCs w:val="21"/>
        </w:rPr>
      </w:pPr>
      <w:bookmarkStart w:id="243" w:name="_Toc155772502"/>
      <w:r>
        <w:rPr>
          <w:rFonts w:hint="eastAsia" w:ascii="微软雅黑" w:hAnsi="微软雅黑" w:eastAsia="微软雅黑"/>
          <w:szCs w:val="21"/>
        </w:rPr>
        <w:t>学校2020届~2025届毕业生的就业满意度整体均在72.00%以上，2025届毕业生就业满意度为74.70%，如图4。</w:t>
      </w:r>
    </w:p>
    <w:p w14:paraId="3F33C3C0">
      <w:pPr>
        <w:spacing w:line="520" w:lineRule="exact"/>
        <w:ind w:firstLine="560" w:firstLineChars="200"/>
        <w:rPr>
          <w:rFonts w:ascii="方正仿宋_GBK" w:hAnsi="黑体" w:eastAsia="方正仿宋_GBK"/>
          <w:sz w:val="28"/>
          <w:szCs w:val="28"/>
        </w:rPr>
      </w:pPr>
      <w:r>
        <w:rPr>
          <w:rFonts w:ascii="方正仿宋_GBK" w:hAnsi="黑体" w:eastAsia="方正仿宋_GBK"/>
          <w:sz w:val="28"/>
          <w:szCs w:val="28"/>
        </w:rPr>
        <w:pict>
          <v:shape id="Object 3" o:spid="_x0000_s3246" o:spt="75" type="#_x0000_t75" style="position:absolute;left:0pt;margin-top:0.05pt;height:204pt;width:359.25pt;mso-position-horizontal:center;z-index:-251369472;mso-width-relative:page;mso-height-relative:page;" o:ole="t" filled="f" o:preferrelative="t" stroked="f" coordsize="21600,21600">
            <v:path/>
            <v:fill on="f" focussize="0,0"/>
            <v:stroke on="f" joinstyle="miter"/>
            <v:imagedata r:id="rId152" o:title=""/>
            <o:lock v:ext="edit" aspectratio="t"/>
          </v:shape>
          <o:OLEObject Type="Embed" ProgID="Excel.Sheet.12" ShapeID="Object 3" DrawAspect="Content" ObjectID="_1468075752" r:id="rId151">
            <o:LockedField>false</o:LockedField>
          </o:OLEObject>
        </w:pict>
      </w:r>
    </w:p>
    <w:p w14:paraId="2B4AF504">
      <w:pPr>
        <w:spacing w:line="520" w:lineRule="exact"/>
        <w:ind w:firstLine="420" w:firstLineChars="200"/>
        <w:jc w:val="center"/>
        <w:rPr>
          <w:szCs w:val="21"/>
        </w:rPr>
      </w:pPr>
    </w:p>
    <w:p w14:paraId="21685884">
      <w:pPr>
        <w:spacing w:line="520" w:lineRule="exact"/>
        <w:ind w:firstLine="300" w:firstLineChars="200"/>
        <w:jc w:val="center"/>
        <w:rPr>
          <w:rFonts w:ascii="宋体" w:hAnsi="宋体"/>
          <w:sz w:val="15"/>
          <w:szCs w:val="15"/>
        </w:rPr>
      </w:pPr>
      <w:bookmarkStart w:id="244" w:name="_Toc155686048"/>
      <w:bookmarkStart w:id="245" w:name="_Toc190767093"/>
    </w:p>
    <w:p w14:paraId="4B96740D">
      <w:pPr>
        <w:spacing w:line="520" w:lineRule="exact"/>
        <w:ind w:firstLine="300" w:firstLineChars="200"/>
        <w:jc w:val="center"/>
        <w:rPr>
          <w:rFonts w:ascii="宋体" w:hAnsi="宋体"/>
          <w:sz w:val="15"/>
          <w:szCs w:val="15"/>
        </w:rPr>
      </w:pPr>
    </w:p>
    <w:p w14:paraId="06522244">
      <w:pPr>
        <w:spacing w:line="520" w:lineRule="exact"/>
        <w:ind w:firstLine="300" w:firstLineChars="200"/>
        <w:jc w:val="center"/>
        <w:rPr>
          <w:rFonts w:ascii="宋体" w:hAnsi="宋体"/>
          <w:sz w:val="15"/>
          <w:szCs w:val="15"/>
        </w:rPr>
      </w:pPr>
    </w:p>
    <w:p w14:paraId="3F35B189">
      <w:pPr>
        <w:spacing w:line="520" w:lineRule="exact"/>
        <w:ind w:firstLine="300" w:firstLineChars="200"/>
        <w:jc w:val="center"/>
        <w:rPr>
          <w:rFonts w:ascii="宋体" w:hAnsi="宋体"/>
          <w:sz w:val="15"/>
          <w:szCs w:val="15"/>
        </w:rPr>
      </w:pPr>
    </w:p>
    <w:p w14:paraId="273EA7B5">
      <w:pPr>
        <w:spacing w:line="520" w:lineRule="exact"/>
        <w:rPr>
          <w:rFonts w:eastAsia="微软雅黑"/>
          <w:b/>
          <w:sz w:val="18"/>
          <w:szCs w:val="18"/>
        </w:rPr>
      </w:pPr>
    </w:p>
    <w:p w14:paraId="4369A0C8">
      <w:pPr>
        <w:spacing w:line="360" w:lineRule="exact"/>
        <w:ind w:firstLine="360" w:firstLineChars="200"/>
        <w:jc w:val="center"/>
        <w:rPr>
          <w:rFonts w:eastAsia="微软雅黑"/>
          <w:b/>
          <w:sz w:val="18"/>
          <w:szCs w:val="18"/>
        </w:rPr>
      </w:pPr>
    </w:p>
    <w:p w14:paraId="2A1B20E0">
      <w:pPr>
        <w:pStyle w:val="6"/>
        <w:spacing w:line="360" w:lineRule="exact"/>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w:t>
      </w:r>
      <w:r>
        <w:rPr>
          <w:rFonts w:hint="eastAsia" w:ascii="Times New Roman" w:hAnsi="Times New Roman" w:cs="Times New Roman" w:eastAsiaTheme="minorEastAsia"/>
          <w:b/>
          <w:sz w:val="18"/>
          <w:szCs w:val="18"/>
        </w:rPr>
        <w:t>4</w:t>
      </w:r>
      <w:r>
        <w:rPr>
          <w:rFonts w:ascii="Times New Roman" w:hAnsi="Times New Roman" w:cs="Times New Roman" w:eastAsiaTheme="minorEastAsia"/>
          <w:b/>
          <w:sz w:val="18"/>
          <w:szCs w:val="18"/>
        </w:rPr>
        <w:t xml:space="preserve">  </w:t>
      </w:r>
      <w:bookmarkEnd w:id="244"/>
      <w:r>
        <w:rPr>
          <w:rFonts w:ascii="Times New Roman" w:hAnsi="Times New Roman" w:cs="Times New Roman" w:eastAsiaTheme="minorEastAsia"/>
          <w:b/>
          <w:sz w:val="18"/>
          <w:szCs w:val="18"/>
        </w:rPr>
        <w:t>2020-2025届毕业生就业满意度变化趋势</w:t>
      </w:r>
      <w:bookmarkEnd w:id="245"/>
      <w:r>
        <w:rPr>
          <w:rFonts w:ascii="Times New Roman" w:hAnsi="Times New Roman" w:cs="Times New Roman" w:eastAsiaTheme="minorEastAsia"/>
          <w:b/>
          <w:sz w:val="18"/>
          <w:szCs w:val="18"/>
        </w:rPr>
        <w:t>（单位：%）</w:t>
      </w:r>
    </w:p>
    <w:p w14:paraId="609EB1F3">
      <w:pPr>
        <w:spacing w:line="360" w:lineRule="exact"/>
        <w:rPr>
          <w:rFonts w:ascii="微软雅黑" w:hAnsi="微软雅黑" w:eastAsia="微软雅黑"/>
          <w:sz w:val="18"/>
          <w:szCs w:val="18"/>
        </w:rPr>
      </w:pPr>
      <w:r>
        <w:rPr>
          <w:rFonts w:hint="eastAsia" w:ascii="微软雅黑" w:hAnsi="微软雅黑" w:eastAsia="微软雅黑"/>
          <w:sz w:val="18"/>
          <w:szCs w:val="18"/>
        </w:rPr>
        <w:t>数据来源：马鞍山师范高等专科学校就业质量年度报告。</w:t>
      </w:r>
    </w:p>
    <w:p w14:paraId="6E4F5393">
      <w:pPr>
        <w:pStyle w:val="4"/>
        <w:widowControl/>
        <w:spacing w:before="120" w:after="120" w:line="560" w:lineRule="exact"/>
        <w:rPr>
          <w:rFonts w:ascii="微软雅黑" w:hAnsi="微软雅黑" w:eastAsia="微软雅黑" w:cs="微软雅黑"/>
          <w:sz w:val="21"/>
          <w:szCs w:val="21"/>
        </w:rPr>
      </w:pPr>
      <w:bookmarkStart w:id="246" w:name="_Toc190693809"/>
      <w:bookmarkStart w:id="247" w:name="_Toc190763939"/>
      <w:r>
        <w:rPr>
          <w:rFonts w:hint="eastAsia" w:ascii="微软雅黑" w:hAnsi="微软雅黑" w:eastAsia="微软雅黑" w:cs="微软雅黑"/>
          <w:sz w:val="21"/>
          <w:szCs w:val="21"/>
        </w:rPr>
        <w:t>（五）升学录取</w:t>
      </w:r>
      <w:r>
        <w:rPr>
          <w:rFonts w:ascii="微软雅黑" w:hAnsi="微软雅黑" w:eastAsia="微软雅黑" w:cs="微软雅黑"/>
          <w:sz w:val="21"/>
          <w:szCs w:val="21"/>
        </w:rPr>
        <w:t>率大幅提升</w:t>
      </w:r>
      <w:bookmarkEnd w:id="243"/>
      <w:bookmarkEnd w:id="246"/>
      <w:bookmarkEnd w:id="247"/>
    </w:p>
    <w:p w14:paraId="19097461">
      <w:pPr>
        <w:widowControl/>
        <w:shd w:val="clear" w:color="auto" w:fill="FFFFFF"/>
        <w:spacing w:line="560" w:lineRule="exact"/>
        <w:ind w:firstLine="420" w:firstLineChars="200"/>
        <w:jc w:val="left"/>
        <w:textAlignment w:val="baseline"/>
        <w:rPr>
          <w:rFonts w:ascii="微软雅黑" w:hAnsi="微软雅黑" w:eastAsia="微软雅黑"/>
          <w:szCs w:val="21"/>
        </w:rPr>
      </w:pPr>
      <w:r>
        <w:rPr>
          <w:rFonts w:hint="eastAsia" w:ascii="微软雅黑" w:hAnsi="微软雅黑" w:eastAsia="微软雅黑"/>
          <w:b/>
          <w:szCs w:val="21"/>
        </w:rPr>
        <w:t>加强自学考试助考管理。</w:t>
      </w:r>
      <w:r>
        <w:rPr>
          <w:rFonts w:ascii="微软雅黑" w:hAnsi="微软雅黑" w:eastAsia="微软雅黑"/>
          <w:szCs w:val="21"/>
        </w:rPr>
        <w:t>学校持续优化自考助学服务体系，致力于构建支持学生职业发展的制度环境。通过设立专门的管理部门，逐步健全管理机制，组建专业化的管理队伍和教学团队，针对不同学生群体实施分层分类的精准服务。各二级学院积极配合，协同做好相关支持保障和宣传推广工作，对校内本科助学教学活动实施规范化管理。同时，学校注重协调日常教育管理与助学项目之间的关系，加强与本科院校的合作交流，跟踪关注学生的后续发展情况，及时掌握学生的学习动态，推动本科助学工作不断取得新进展。自2014年设立自学考试学习服务中心以来，学校与安徽工程大学等高校建立合作关系，共同开设本科自学考试班，为学生在校期间提供系统的自考培训、学习指导和考试服务，助力学生通过自学考试获得本科学历。2025年，共有573名毕业生通过自考方式取得本科文凭，人数较往年略有增长。</w:t>
      </w:r>
      <w:r>
        <w:rPr>
          <w:rFonts w:hint="eastAsia" w:ascii="微软雅黑" w:hAnsi="微软雅黑" w:eastAsia="微软雅黑"/>
          <w:szCs w:val="21"/>
        </w:rPr>
        <w:t>（见表</w:t>
      </w:r>
      <w:r>
        <w:rPr>
          <w:rFonts w:ascii="微软雅黑" w:hAnsi="微软雅黑" w:eastAsia="微软雅黑"/>
          <w:szCs w:val="21"/>
        </w:rPr>
        <w:t>1</w:t>
      </w:r>
      <w:r>
        <w:rPr>
          <w:rFonts w:hint="eastAsia" w:ascii="微软雅黑" w:hAnsi="微软雅黑" w:eastAsia="微软雅黑"/>
          <w:szCs w:val="21"/>
        </w:rPr>
        <w:t>）。</w:t>
      </w:r>
    </w:p>
    <w:p w14:paraId="5CAC69FF">
      <w:pPr>
        <w:spacing w:line="520" w:lineRule="exact"/>
        <w:ind w:firstLine="361" w:firstLineChars="200"/>
        <w:jc w:val="center"/>
        <w:rPr>
          <w:b/>
          <w:sz w:val="18"/>
          <w:szCs w:val="18"/>
        </w:rPr>
      </w:pPr>
      <w:bookmarkStart w:id="248" w:name="_Toc155685865"/>
      <w:bookmarkStart w:id="249" w:name="_Toc190693810"/>
      <w:bookmarkStart w:id="250" w:name="_Toc190718738"/>
      <w:r>
        <w:rPr>
          <w:rFonts w:hint="eastAsia"/>
          <w:b/>
          <w:sz w:val="18"/>
          <w:szCs w:val="18"/>
        </w:rPr>
        <w:t>表1   2025年学生取得自考本科学历证书情况一览表</w:t>
      </w:r>
      <w:bookmarkEnd w:id="248"/>
      <w:bookmarkEnd w:id="249"/>
      <w:bookmarkEnd w:id="250"/>
    </w:p>
    <w:tbl>
      <w:tblPr>
        <w:tblStyle w:val="21"/>
        <w:tblW w:w="5000" w:type="pct"/>
        <w:jc w:val="center"/>
        <w:tblBorders>
          <w:top w:val="single" w:color="FFFFFF" w:sz="18" w:space="0"/>
          <w:left w:val="single" w:color="FFFFFF" w:sz="18" w:space="0"/>
          <w:bottom w:val="single" w:color="FFFFFF" w:sz="18" w:space="0"/>
          <w:right w:val="single" w:color="FFFFFF" w:sz="18" w:space="0"/>
          <w:insideH w:val="single" w:color="FFFFFF" w:sz="18" w:space="0"/>
          <w:insideV w:val="single" w:color="FFFFFF" w:sz="18" w:space="0"/>
        </w:tblBorders>
        <w:tblLayout w:type="autofit"/>
        <w:tblCellMar>
          <w:top w:w="0" w:type="dxa"/>
          <w:left w:w="108" w:type="dxa"/>
          <w:bottom w:w="0" w:type="dxa"/>
          <w:right w:w="108" w:type="dxa"/>
        </w:tblCellMar>
      </w:tblPr>
      <w:tblGrid>
        <w:gridCol w:w="2582"/>
        <w:gridCol w:w="5940"/>
      </w:tblGrid>
      <w:tr w14:paraId="4232E928">
        <w:tblPrEx>
          <w:tblBorders>
            <w:top w:val="single" w:color="FFFFFF" w:sz="18" w:space="0"/>
            <w:left w:val="single" w:color="FFFFFF" w:sz="18" w:space="0"/>
            <w:bottom w:val="single" w:color="FFFFFF" w:sz="18" w:space="0"/>
            <w:right w:val="single" w:color="FFFFFF" w:sz="18" w:space="0"/>
            <w:insideH w:val="single" w:color="FFFFFF" w:sz="18" w:space="0"/>
            <w:insideV w:val="single" w:color="FFFFFF" w:sz="18" w:space="0"/>
          </w:tblBorders>
          <w:tblCellMar>
            <w:top w:w="0" w:type="dxa"/>
            <w:left w:w="108" w:type="dxa"/>
            <w:bottom w:w="0" w:type="dxa"/>
            <w:right w:w="108" w:type="dxa"/>
          </w:tblCellMar>
        </w:tblPrEx>
        <w:trPr>
          <w:trHeight w:val="520" w:hRule="atLeast"/>
          <w:tblHeader/>
          <w:jc w:val="center"/>
        </w:trPr>
        <w:tc>
          <w:tcPr>
            <w:tcW w:w="1515" w:type="pct"/>
            <w:tcBorders>
              <w:top w:val="nil"/>
              <w:left w:val="nil"/>
              <w:bottom w:val="single" w:color="FFFFFF" w:themeColor="background1" w:sz="4" w:space="0"/>
              <w:right w:val="single" w:color="FFFFFF" w:themeColor="background1" w:sz="4" w:space="0"/>
            </w:tcBorders>
            <w:shd w:val="clear" w:color="auto" w:fill="4472C4"/>
            <w:vAlign w:val="center"/>
          </w:tcPr>
          <w:p w14:paraId="086AF272">
            <w:pPr>
              <w:tabs>
                <w:tab w:val="left" w:pos="2661"/>
              </w:tabs>
              <w:spacing w:line="520" w:lineRule="exact"/>
              <w:jc w:val="center"/>
              <w:rPr>
                <w:b/>
                <w:color w:val="FFFFFF" w:themeColor="background1"/>
                <w:kern w:val="0"/>
                <w:sz w:val="18"/>
                <w:szCs w:val="18"/>
                <w14:textFill>
                  <w14:solidFill>
                    <w14:schemeClr w14:val="bg1"/>
                  </w14:solidFill>
                </w14:textFill>
              </w:rPr>
            </w:pPr>
            <w:r>
              <w:rPr>
                <w:b/>
                <w:color w:val="FFFFFF" w:themeColor="background1"/>
                <w:kern w:val="0"/>
                <w:sz w:val="18"/>
                <w:szCs w:val="18"/>
                <w14:textFill>
                  <w14:solidFill>
                    <w14:schemeClr w14:val="bg1"/>
                  </w14:solidFill>
                </w14:textFill>
              </w:rPr>
              <w:t>专业名称</w:t>
            </w:r>
          </w:p>
        </w:tc>
        <w:tc>
          <w:tcPr>
            <w:tcW w:w="3485" w:type="pct"/>
            <w:tcBorders>
              <w:top w:val="nil"/>
              <w:left w:val="single" w:color="FFFFFF" w:themeColor="background1" w:sz="4" w:space="0"/>
              <w:bottom w:val="single" w:color="FFFFFF" w:themeColor="background1" w:sz="4" w:space="0"/>
              <w:right w:val="nil"/>
            </w:tcBorders>
            <w:shd w:val="clear" w:color="auto" w:fill="4472C4"/>
            <w:vAlign w:val="center"/>
          </w:tcPr>
          <w:p w14:paraId="1A8F8233">
            <w:pPr>
              <w:tabs>
                <w:tab w:val="left" w:pos="2661"/>
              </w:tabs>
              <w:spacing w:line="520" w:lineRule="exact"/>
              <w:jc w:val="center"/>
              <w:rPr>
                <w:b/>
                <w:color w:val="FFFFFF" w:themeColor="background1"/>
                <w:kern w:val="0"/>
                <w:sz w:val="18"/>
                <w:szCs w:val="18"/>
                <w14:textFill>
                  <w14:solidFill>
                    <w14:schemeClr w14:val="bg1"/>
                  </w14:solidFill>
                </w14:textFill>
              </w:rPr>
            </w:pPr>
            <w:r>
              <w:rPr>
                <w:b/>
                <w:color w:val="FFFFFF" w:themeColor="background1"/>
                <w:kern w:val="0"/>
                <w:sz w:val="18"/>
                <w:szCs w:val="18"/>
                <w14:textFill>
                  <w14:solidFill>
                    <w14:schemeClr w14:val="bg1"/>
                  </w14:solidFill>
                </w14:textFill>
              </w:rPr>
              <w:t>取得本科毕业证学生数（人）</w:t>
            </w:r>
          </w:p>
        </w:tc>
      </w:tr>
      <w:tr w14:paraId="7B3A5D07">
        <w:tblPrEx>
          <w:tblBorders>
            <w:top w:val="single" w:color="FFFFFF" w:sz="18" w:space="0"/>
            <w:left w:val="single" w:color="FFFFFF" w:sz="18" w:space="0"/>
            <w:bottom w:val="single" w:color="FFFFFF" w:sz="18" w:space="0"/>
            <w:right w:val="single" w:color="FFFFFF" w:sz="18" w:space="0"/>
            <w:insideH w:val="single" w:color="FFFFFF" w:sz="18" w:space="0"/>
            <w:insideV w:val="single" w:color="FFFFFF" w:sz="18" w:space="0"/>
          </w:tblBorders>
          <w:tblCellMar>
            <w:top w:w="0" w:type="dxa"/>
            <w:left w:w="108" w:type="dxa"/>
            <w:bottom w:w="0" w:type="dxa"/>
            <w:right w:w="108" w:type="dxa"/>
          </w:tblCellMar>
        </w:tblPrEx>
        <w:trPr>
          <w:trHeight w:val="642" w:hRule="atLeast"/>
          <w:jc w:val="center"/>
        </w:trPr>
        <w:tc>
          <w:tcPr>
            <w:tcW w:w="1515" w:type="pct"/>
            <w:tcBorders>
              <w:top w:val="single" w:color="FFFFFF" w:themeColor="background1" w:sz="4" w:space="0"/>
              <w:left w:val="nil"/>
              <w:bottom w:val="single" w:color="FFFFFF" w:sz="4" w:space="0"/>
              <w:right w:val="single" w:color="FFFFFF" w:themeColor="background1" w:sz="4" w:space="0"/>
            </w:tcBorders>
            <w:shd w:val="clear" w:color="auto" w:fill="C6D9F0" w:themeFill="text2" w:themeFillTint="33"/>
            <w:vAlign w:val="center"/>
          </w:tcPr>
          <w:p w14:paraId="6EB51E11">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学前教育</w:t>
            </w:r>
          </w:p>
        </w:tc>
        <w:tc>
          <w:tcPr>
            <w:tcW w:w="3485" w:type="pct"/>
            <w:tcBorders>
              <w:top w:val="single" w:color="FFFFFF" w:themeColor="background1" w:sz="4" w:space="0"/>
              <w:left w:val="single" w:color="FFFFFF" w:themeColor="background1" w:sz="4" w:space="0"/>
              <w:bottom w:val="single" w:color="FFFFFF" w:sz="4" w:space="0"/>
            </w:tcBorders>
            <w:shd w:val="clear" w:color="auto" w:fill="C6D9F0" w:themeFill="text2" w:themeFillTint="33"/>
            <w:vAlign w:val="center"/>
          </w:tcPr>
          <w:p w14:paraId="41D3C36C">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133</w:t>
            </w:r>
          </w:p>
        </w:tc>
      </w:tr>
      <w:tr w14:paraId="2DBA4D7E">
        <w:tblPrEx>
          <w:tblBorders>
            <w:top w:val="single" w:color="FFFFFF" w:sz="18" w:space="0"/>
            <w:left w:val="single" w:color="FFFFFF" w:sz="18" w:space="0"/>
            <w:bottom w:val="single" w:color="FFFFFF" w:sz="18" w:space="0"/>
            <w:right w:val="single" w:color="FFFFFF" w:sz="18" w:space="0"/>
            <w:insideH w:val="single" w:color="FFFFFF" w:sz="18" w:space="0"/>
            <w:insideV w:val="single" w:color="FFFFFF" w:sz="18" w:space="0"/>
          </w:tblBorders>
          <w:tblCellMar>
            <w:top w:w="0" w:type="dxa"/>
            <w:left w:w="108" w:type="dxa"/>
            <w:bottom w:w="0" w:type="dxa"/>
            <w:right w:w="108" w:type="dxa"/>
          </w:tblCellMar>
        </w:tblPrEx>
        <w:trPr>
          <w:trHeight w:val="340" w:hRule="atLeast"/>
          <w:jc w:val="center"/>
        </w:trPr>
        <w:tc>
          <w:tcPr>
            <w:tcW w:w="1515" w:type="pct"/>
            <w:tcBorders>
              <w:top w:val="single" w:color="FFFFFF" w:sz="4" w:space="0"/>
              <w:left w:val="nil"/>
              <w:bottom w:val="single" w:color="FFFFFF" w:sz="4" w:space="0"/>
              <w:right w:val="single" w:color="FFFFFF" w:sz="4" w:space="0"/>
            </w:tcBorders>
            <w:shd w:val="clear" w:color="auto" w:fill="C6D9F0" w:themeFill="text2" w:themeFillTint="33"/>
            <w:vAlign w:val="center"/>
          </w:tcPr>
          <w:p w14:paraId="24B8B686">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小学教育</w:t>
            </w:r>
          </w:p>
        </w:tc>
        <w:tc>
          <w:tcPr>
            <w:tcW w:w="3485" w:type="pct"/>
            <w:tcBorders>
              <w:top w:val="single" w:color="FFFFFF" w:sz="4" w:space="0"/>
              <w:left w:val="single" w:color="FFFFFF" w:sz="4" w:space="0"/>
              <w:bottom w:val="single" w:color="FFFFFF" w:sz="4" w:space="0"/>
            </w:tcBorders>
            <w:shd w:val="clear" w:color="auto" w:fill="C6D9F0" w:themeFill="text2" w:themeFillTint="33"/>
            <w:vAlign w:val="center"/>
          </w:tcPr>
          <w:p w14:paraId="7105948D">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309</w:t>
            </w:r>
          </w:p>
        </w:tc>
      </w:tr>
      <w:tr w14:paraId="13C8797D">
        <w:tblPrEx>
          <w:tblBorders>
            <w:top w:val="single" w:color="FFFFFF" w:sz="18" w:space="0"/>
            <w:left w:val="single" w:color="FFFFFF" w:sz="18" w:space="0"/>
            <w:bottom w:val="single" w:color="FFFFFF" w:sz="18" w:space="0"/>
            <w:right w:val="single" w:color="FFFFFF" w:sz="18" w:space="0"/>
            <w:insideH w:val="single" w:color="FFFFFF" w:sz="18" w:space="0"/>
            <w:insideV w:val="single" w:color="FFFFFF" w:sz="18" w:space="0"/>
          </w:tblBorders>
          <w:tblCellMar>
            <w:top w:w="0" w:type="dxa"/>
            <w:left w:w="108" w:type="dxa"/>
            <w:bottom w:w="0" w:type="dxa"/>
            <w:right w:w="108" w:type="dxa"/>
          </w:tblCellMar>
        </w:tblPrEx>
        <w:trPr>
          <w:trHeight w:val="340" w:hRule="atLeast"/>
          <w:jc w:val="center"/>
        </w:trPr>
        <w:tc>
          <w:tcPr>
            <w:tcW w:w="1515" w:type="pct"/>
            <w:tcBorders>
              <w:top w:val="single" w:color="FFFFFF" w:sz="4" w:space="0"/>
              <w:left w:val="nil"/>
              <w:bottom w:val="single" w:color="FFFFFF" w:sz="4" w:space="0"/>
              <w:right w:val="single" w:color="FFFFFF" w:sz="4" w:space="0"/>
            </w:tcBorders>
            <w:shd w:val="clear" w:color="auto" w:fill="C6D9F0" w:themeFill="text2" w:themeFillTint="33"/>
            <w:vAlign w:val="center"/>
          </w:tcPr>
          <w:p w14:paraId="0B832719">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汉语言文学</w:t>
            </w:r>
          </w:p>
        </w:tc>
        <w:tc>
          <w:tcPr>
            <w:tcW w:w="3485" w:type="pct"/>
            <w:tcBorders>
              <w:top w:val="single" w:color="FFFFFF" w:sz="4" w:space="0"/>
              <w:left w:val="single" w:color="FFFFFF" w:sz="4" w:space="0"/>
              <w:bottom w:val="single" w:color="FFFFFF" w:sz="4" w:space="0"/>
            </w:tcBorders>
            <w:shd w:val="clear" w:color="auto" w:fill="C6D9F0" w:themeFill="text2" w:themeFillTint="33"/>
            <w:vAlign w:val="center"/>
          </w:tcPr>
          <w:p w14:paraId="7BAC65A8">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74</w:t>
            </w:r>
          </w:p>
        </w:tc>
      </w:tr>
      <w:tr w14:paraId="57378993">
        <w:tblPrEx>
          <w:tblBorders>
            <w:top w:val="single" w:color="FFFFFF" w:sz="18" w:space="0"/>
            <w:left w:val="single" w:color="FFFFFF" w:sz="18" w:space="0"/>
            <w:bottom w:val="single" w:color="FFFFFF" w:sz="18" w:space="0"/>
            <w:right w:val="single" w:color="FFFFFF" w:sz="18" w:space="0"/>
            <w:insideH w:val="single" w:color="FFFFFF" w:sz="18" w:space="0"/>
            <w:insideV w:val="single" w:color="FFFFFF" w:sz="18" w:space="0"/>
          </w:tblBorders>
          <w:tblCellMar>
            <w:top w:w="0" w:type="dxa"/>
            <w:left w:w="108" w:type="dxa"/>
            <w:bottom w:w="0" w:type="dxa"/>
            <w:right w:w="108" w:type="dxa"/>
          </w:tblCellMar>
        </w:tblPrEx>
        <w:trPr>
          <w:trHeight w:val="340" w:hRule="atLeast"/>
          <w:jc w:val="center"/>
        </w:trPr>
        <w:tc>
          <w:tcPr>
            <w:tcW w:w="1515" w:type="pct"/>
            <w:tcBorders>
              <w:top w:val="single" w:color="FFFFFF" w:sz="4" w:space="0"/>
              <w:left w:val="nil"/>
              <w:bottom w:val="single" w:color="FFFFFF" w:sz="4" w:space="0"/>
              <w:right w:val="single" w:color="FFFFFF" w:sz="4" w:space="0"/>
            </w:tcBorders>
            <w:shd w:val="clear" w:color="auto" w:fill="C6D9F0" w:themeFill="text2" w:themeFillTint="33"/>
            <w:vAlign w:val="center"/>
          </w:tcPr>
          <w:p w14:paraId="287CAD9C">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动画</w:t>
            </w:r>
          </w:p>
        </w:tc>
        <w:tc>
          <w:tcPr>
            <w:tcW w:w="3485" w:type="pct"/>
            <w:tcBorders>
              <w:top w:val="single" w:color="FFFFFF" w:sz="4" w:space="0"/>
              <w:left w:val="single" w:color="FFFFFF" w:sz="4" w:space="0"/>
              <w:bottom w:val="single" w:color="FFFFFF" w:sz="4" w:space="0"/>
            </w:tcBorders>
            <w:shd w:val="clear" w:color="auto" w:fill="C6D9F0" w:themeFill="text2" w:themeFillTint="33"/>
            <w:vAlign w:val="center"/>
          </w:tcPr>
          <w:p w14:paraId="349BFD86">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13</w:t>
            </w:r>
          </w:p>
        </w:tc>
      </w:tr>
      <w:tr w14:paraId="7374ED01">
        <w:tblPrEx>
          <w:tblBorders>
            <w:top w:val="single" w:color="FFFFFF" w:sz="18" w:space="0"/>
            <w:left w:val="single" w:color="FFFFFF" w:sz="18" w:space="0"/>
            <w:bottom w:val="single" w:color="FFFFFF" w:sz="18" w:space="0"/>
            <w:right w:val="single" w:color="FFFFFF" w:sz="18" w:space="0"/>
            <w:insideH w:val="single" w:color="FFFFFF" w:sz="18" w:space="0"/>
            <w:insideV w:val="single" w:color="FFFFFF" w:sz="18" w:space="0"/>
          </w:tblBorders>
          <w:tblCellMar>
            <w:top w:w="0" w:type="dxa"/>
            <w:left w:w="108" w:type="dxa"/>
            <w:bottom w:w="0" w:type="dxa"/>
            <w:right w:w="108" w:type="dxa"/>
          </w:tblCellMar>
        </w:tblPrEx>
        <w:trPr>
          <w:trHeight w:val="340" w:hRule="atLeast"/>
          <w:jc w:val="center"/>
        </w:trPr>
        <w:tc>
          <w:tcPr>
            <w:tcW w:w="1515" w:type="pct"/>
            <w:tcBorders>
              <w:top w:val="single" w:color="FFFFFF" w:sz="4" w:space="0"/>
              <w:left w:val="nil"/>
              <w:bottom w:val="single" w:color="FFFFFF" w:sz="4" w:space="0"/>
              <w:right w:val="single" w:color="FFFFFF" w:sz="4" w:space="0"/>
            </w:tcBorders>
            <w:shd w:val="clear" w:color="auto" w:fill="C6D9F0" w:themeFill="text2" w:themeFillTint="33"/>
            <w:vAlign w:val="center"/>
          </w:tcPr>
          <w:p w14:paraId="32F747A8">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环境设计</w:t>
            </w:r>
          </w:p>
        </w:tc>
        <w:tc>
          <w:tcPr>
            <w:tcW w:w="3485" w:type="pct"/>
            <w:tcBorders>
              <w:top w:val="single" w:color="FFFFFF" w:sz="4" w:space="0"/>
              <w:left w:val="single" w:color="FFFFFF" w:sz="4" w:space="0"/>
              <w:bottom w:val="single" w:color="FFFFFF" w:sz="4" w:space="0"/>
            </w:tcBorders>
            <w:shd w:val="clear" w:color="auto" w:fill="C6D9F0" w:themeFill="text2" w:themeFillTint="33"/>
            <w:vAlign w:val="center"/>
          </w:tcPr>
          <w:p w14:paraId="4AD26589">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17</w:t>
            </w:r>
          </w:p>
        </w:tc>
      </w:tr>
      <w:tr w14:paraId="101C981B">
        <w:tblPrEx>
          <w:tblBorders>
            <w:top w:val="single" w:color="FFFFFF" w:sz="18" w:space="0"/>
            <w:left w:val="single" w:color="FFFFFF" w:sz="18" w:space="0"/>
            <w:bottom w:val="single" w:color="FFFFFF" w:sz="18" w:space="0"/>
            <w:right w:val="single" w:color="FFFFFF" w:sz="18" w:space="0"/>
            <w:insideH w:val="single" w:color="FFFFFF" w:sz="18" w:space="0"/>
            <w:insideV w:val="single" w:color="FFFFFF" w:sz="18" w:space="0"/>
          </w:tblBorders>
          <w:tblCellMar>
            <w:top w:w="0" w:type="dxa"/>
            <w:left w:w="108" w:type="dxa"/>
            <w:bottom w:w="0" w:type="dxa"/>
            <w:right w:w="108" w:type="dxa"/>
          </w:tblCellMar>
        </w:tblPrEx>
        <w:trPr>
          <w:trHeight w:val="340" w:hRule="atLeast"/>
          <w:jc w:val="center"/>
        </w:trPr>
        <w:tc>
          <w:tcPr>
            <w:tcW w:w="1515" w:type="pct"/>
            <w:tcBorders>
              <w:top w:val="single" w:color="FFFFFF" w:sz="4" w:space="0"/>
              <w:left w:val="nil"/>
              <w:bottom w:val="single" w:color="FFFFFF" w:sz="4" w:space="0"/>
              <w:right w:val="single" w:color="FFFFFF" w:sz="4" w:space="0"/>
            </w:tcBorders>
            <w:shd w:val="clear" w:color="auto" w:fill="C6D9F0" w:themeFill="text2" w:themeFillTint="33"/>
            <w:vAlign w:val="center"/>
          </w:tcPr>
          <w:p w14:paraId="018FFA26">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产品设计</w:t>
            </w:r>
          </w:p>
        </w:tc>
        <w:tc>
          <w:tcPr>
            <w:tcW w:w="3485" w:type="pct"/>
            <w:tcBorders>
              <w:top w:val="single" w:color="FFFFFF" w:sz="4" w:space="0"/>
              <w:left w:val="single" w:color="FFFFFF" w:sz="4" w:space="0"/>
              <w:bottom w:val="single" w:color="FFFFFF" w:sz="4" w:space="0"/>
            </w:tcBorders>
            <w:shd w:val="clear" w:color="auto" w:fill="C6D9F0" w:themeFill="text2" w:themeFillTint="33"/>
            <w:vAlign w:val="center"/>
          </w:tcPr>
          <w:p w14:paraId="331BB851">
            <w:pPr>
              <w:tabs>
                <w:tab w:val="left" w:pos="2661"/>
              </w:tabs>
              <w:spacing w:line="520" w:lineRule="exact"/>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27</w:t>
            </w:r>
          </w:p>
        </w:tc>
      </w:tr>
      <w:tr w14:paraId="09D55D48">
        <w:tblPrEx>
          <w:tblBorders>
            <w:top w:val="single" w:color="FFFFFF" w:sz="18" w:space="0"/>
            <w:left w:val="single" w:color="FFFFFF" w:sz="18" w:space="0"/>
            <w:bottom w:val="single" w:color="FFFFFF" w:sz="18" w:space="0"/>
            <w:right w:val="single" w:color="FFFFFF" w:sz="18" w:space="0"/>
            <w:insideH w:val="single" w:color="FFFFFF" w:sz="18" w:space="0"/>
            <w:insideV w:val="single" w:color="FFFFFF" w:sz="18" w:space="0"/>
          </w:tblBorders>
          <w:tblCellMar>
            <w:top w:w="0" w:type="dxa"/>
            <w:left w:w="108" w:type="dxa"/>
            <w:bottom w:w="0" w:type="dxa"/>
            <w:right w:w="108" w:type="dxa"/>
          </w:tblCellMar>
        </w:tblPrEx>
        <w:trPr>
          <w:trHeight w:val="340" w:hRule="atLeast"/>
          <w:jc w:val="center"/>
        </w:trPr>
        <w:tc>
          <w:tcPr>
            <w:tcW w:w="1515" w:type="pct"/>
            <w:tcBorders>
              <w:top w:val="single" w:color="FFFFFF" w:sz="4" w:space="0"/>
              <w:left w:val="nil"/>
              <w:bottom w:val="nil"/>
              <w:right w:val="single" w:color="FFFFFF" w:sz="4" w:space="0"/>
            </w:tcBorders>
            <w:shd w:val="clear" w:color="auto" w:fill="C6D9F0" w:themeFill="text2" w:themeFillTint="33"/>
            <w:vAlign w:val="center"/>
          </w:tcPr>
          <w:p w14:paraId="49F1212C">
            <w:pPr>
              <w:tabs>
                <w:tab w:val="left" w:pos="2661"/>
              </w:tabs>
              <w:spacing w:line="520" w:lineRule="exact"/>
              <w:jc w:val="center"/>
              <w:rPr>
                <w:b/>
                <w:color w:val="000000" w:themeColor="text1"/>
                <w:kern w:val="0"/>
                <w:sz w:val="18"/>
                <w:szCs w:val="18"/>
                <w14:textFill>
                  <w14:solidFill>
                    <w14:schemeClr w14:val="tx1"/>
                  </w14:solidFill>
                </w14:textFill>
              </w:rPr>
            </w:pPr>
            <w:r>
              <w:rPr>
                <w:b/>
                <w:color w:val="000000" w:themeColor="text1"/>
                <w:kern w:val="0"/>
                <w:sz w:val="18"/>
                <w:szCs w:val="18"/>
                <w14:textFill>
                  <w14:solidFill>
                    <w14:schemeClr w14:val="tx1"/>
                  </w14:solidFill>
                </w14:textFill>
              </w:rPr>
              <w:t>合计</w:t>
            </w:r>
          </w:p>
        </w:tc>
        <w:tc>
          <w:tcPr>
            <w:tcW w:w="3485" w:type="pct"/>
            <w:tcBorders>
              <w:top w:val="single" w:color="FFFFFF" w:sz="4" w:space="0"/>
              <w:left w:val="single" w:color="FFFFFF" w:sz="4" w:space="0"/>
            </w:tcBorders>
            <w:shd w:val="clear" w:color="auto" w:fill="C6D9F0" w:themeFill="text2" w:themeFillTint="33"/>
            <w:vAlign w:val="center"/>
          </w:tcPr>
          <w:p w14:paraId="121DAE26">
            <w:pPr>
              <w:tabs>
                <w:tab w:val="left" w:pos="2661"/>
              </w:tabs>
              <w:spacing w:line="520" w:lineRule="exact"/>
              <w:jc w:val="center"/>
              <w:rPr>
                <w:b/>
                <w:color w:val="000000" w:themeColor="text1"/>
                <w:kern w:val="0"/>
                <w:sz w:val="18"/>
                <w:szCs w:val="18"/>
                <w14:textFill>
                  <w14:solidFill>
                    <w14:schemeClr w14:val="tx1"/>
                  </w14:solidFill>
                </w14:textFill>
              </w:rPr>
            </w:pPr>
            <w:r>
              <w:rPr>
                <w:b/>
                <w:color w:val="000000" w:themeColor="text1"/>
                <w:kern w:val="0"/>
                <w:sz w:val="18"/>
                <w:szCs w:val="18"/>
                <w14:textFill>
                  <w14:solidFill>
                    <w14:schemeClr w14:val="tx1"/>
                  </w14:solidFill>
                </w14:textFill>
              </w:rPr>
              <w:t>573</w:t>
            </w:r>
          </w:p>
        </w:tc>
      </w:tr>
    </w:tbl>
    <w:p w14:paraId="7C0CCC62">
      <w:pPr>
        <w:pStyle w:val="6"/>
        <w:spacing w:line="520" w:lineRule="exact"/>
        <w:jc w:val="left"/>
        <w:rPr>
          <w:rFonts w:ascii="微软雅黑" w:hAnsi="微软雅黑" w:eastAsia="微软雅黑" w:cs="Times New Roman"/>
          <w:color w:val="000000" w:themeColor="text1"/>
          <w:sz w:val="18"/>
          <w:szCs w:val="18"/>
          <w14:textFill>
            <w14:solidFill>
              <w14:schemeClr w14:val="tx1"/>
            </w14:solidFill>
          </w14:textFill>
        </w:rPr>
      </w:pPr>
      <w:r>
        <w:rPr>
          <w:rFonts w:hint="eastAsia" w:ascii="微软雅黑" w:hAnsi="微软雅黑" w:eastAsia="微软雅黑" w:cs="Times New Roman"/>
          <w:color w:val="000000" w:themeColor="text1"/>
          <w:sz w:val="18"/>
          <w:szCs w:val="18"/>
          <w14:textFill>
            <w14:solidFill>
              <w14:schemeClr w14:val="tx1"/>
            </w14:solidFill>
          </w14:textFill>
        </w:rPr>
        <w:t>数据来源：学校自学考试学习服务中心。</w:t>
      </w:r>
    </w:p>
    <w:p w14:paraId="44376EC3">
      <w:pPr>
        <w:spacing w:line="560" w:lineRule="exact"/>
        <w:ind w:firstLine="840" w:firstLineChars="400"/>
        <w:rPr>
          <w:rFonts w:ascii="微软雅黑" w:hAnsi="微软雅黑" w:eastAsia="微软雅黑"/>
          <w:szCs w:val="21"/>
        </w:rPr>
      </w:pPr>
      <w:r>
        <w:rPr>
          <w:rFonts w:ascii="微软雅黑" w:hAnsi="微软雅黑" w:eastAsia="微软雅黑"/>
          <w:b/>
          <w:szCs w:val="21"/>
        </w:rPr>
        <w:t>学校专科升本科培养工作成效显著</w:t>
      </w:r>
      <w:r>
        <w:rPr>
          <w:rFonts w:hint="eastAsia" w:ascii="微软雅黑" w:hAnsi="微软雅黑" w:eastAsia="微软雅黑"/>
          <w:b/>
          <w:szCs w:val="21"/>
        </w:rPr>
        <w:t>。</w:t>
      </w:r>
      <w:r>
        <w:rPr>
          <w:rFonts w:ascii="微软雅黑" w:hAnsi="微软雅黑" w:eastAsia="微软雅黑"/>
          <w:szCs w:val="21"/>
        </w:rPr>
        <w:t>通过持续健全"专升本"及学历提升相关制度体系，积极为报考专升本和自学考试的学生提供课外辅导支持，毕业生获得自考本科文凭和专升本录取的比例稳步提升。学校2025届三年制专科应届毕业生共计2379人，其中1689人报名参加2025年安徽省普通专升本统一考试，1195名学生被省内安徽师范大学、安徽工业大学、安徽建筑大学、安徽农业大学、安庆师范大学、阜阳师范大学、淮北师范大学、合肥大学、安徽科技学院、蚌埠学院、亳州学院、巢湖学院、池州学院、滁州学院等33所本科高校录取，升学人数占三年制专科应届毕业生总数的50.23%，占报名参加专升本考试总人数的70.75%（录取率），录取率处于全省高职（专科）院校</w:t>
      </w:r>
      <w:r>
        <w:rPr>
          <w:rFonts w:hint="eastAsia" w:ascii="微软雅黑" w:hAnsi="微软雅黑" w:eastAsia="微软雅黑"/>
          <w:szCs w:val="21"/>
        </w:rPr>
        <w:t>。</w:t>
      </w:r>
    </w:p>
    <w:p w14:paraId="70CF0C40">
      <w:pPr>
        <w:tabs>
          <w:tab w:val="left" w:pos="2661"/>
        </w:tabs>
        <w:spacing w:before="120" w:after="120" w:line="560" w:lineRule="exact"/>
        <w:jc w:val="left"/>
        <w:rPr>
          <w:rFonts w:ascii="微软雅黑" w:hAnsi="微软雅黑" w:eastAsia="微软雅黑" w:cs="微软雅黑"/>
          <w:kern w:val="0"/>
          <w:szCs w:val="21"/>
        </w:rPr>
      </w:pPr>
    </w:p>
    <w:p w14:paraId="4F255B2F">
      <w:pPr>
        <w:tabs>
          <w:tab w:val="left" w:pos="2661"/>
        </w:tabs>
        <w:spacing w:before="120" w:after="120" w:line="360" w:lineRule="exact"/>
        <w:jc w:val="left"/>
        <w:rPr>
          <w:rFonts w:ascii="微软雅黑" w:hAnsi="微软雅黑" w:eastAsia="微软雅黑" w:cs="微软雅黑"/>
          <w:kern w:val="0"/>
          <w:szCs w:val="21"/>
        </w:rPr>
      </w:pPr>
    </w:p>
    <w:p w14:paraId="61CD0B62">
      <w:pPr>
        <w:spacing w:line="360" w:lineRule="exact"/>
        <w:rPr>
          <w:rFonts w:ascii="微软雅黑" w:hAnsi="微软雅黑" w:eastAsia="微软雅黑" w:cs="微软雅黑"/>
          <w:kern w:val="0"/>
          <w:szCs w:val="21"/>
        </w:rPr>
      </w:pPr>
    </w:p>
    <w:p w14:paraId="5DEF6BF7">
      <w:pPr>
        <w:tabs>
          <w:tab w:val="left" w:pos="2661"/>
        </w:tabs>
        <w:spacing w:before="120" w:after="120" w:line="360" w:lineRule="exact"/>
        <w:jc w:val="left"/>
        <w:rPr>
          <w:rFonts w:ascii="微软雅黑" w:hAnsi="微软雅黑" w:eastAsia="微软雅黑" w:cs="微软雅黑"/>
          <w:kern w:val="0"/>
          <w:szCs w:val="21"/>
        </w:rPr>
      </w:pPr>
    </w:p>
    <w:p w14:paraId="683FD7EB">
      <w:pPr>
        <w:tabs>
          <w:tab w:val="left" w:pos="2661"/>
        </w:tabs>
        <w:spacing w:before="120" w:after="120" w:line="360" w:lineRule="exact"/>
        <w:jc w:val="left"/>
        <w:rPr>
          <w:rFonts w:ascii="微软雅黑" w:hAnsi="微软雅黑" w:eastAsia="微软雅黑" w:cs="微软雅黑"/>
          <w:kern w:val="0"/>
          <w:szCs w:val="21"/>
        </w:rPr>
      </w:pPr>
    </w:p>
    <w:p w14:paraId="0E856D6D">
      <w:pPr>
        <w:tabs>
          <w:tab w:val="left" w:pos="2661"/>
        </w:tabs>
        <w:spacing w:before="120" w:after="120" w:line="360" w:lineRule="exact"/>
        <w:jc w:val="left"/>
        <w:rPr>
          <w:rFonts w:ascii="微软雅黑" w:hAnsi="微软雅黑" w:eastAsia="微软雅黑" w:cs="微软雅黑"/>
          <w:kern w:val="0"/>
          <w:szCs w:val="21"/>
        </w:rPr>
      </w:pPr>
    </w:p>
    <w:p w14:paraId="7D2CE9B8">
      <w:pPr>
        <w:tabs>
          <w:tab w:val="left" w:pos="2661"/>
        </w:tabs>
        <w:spacing w:before="120" w:after="120" w:line="360" w:lineRule="exact"/>
        <w:jc w:val="left"/>
        <w:rPr>
          <w:rFonts w:ascii="微软雅黑" w:hAnsi="微软雅黑" w:eastAsia="微软雅黑" w:cs="微软雅黑"/>
          <w:kern w:val="0"/>
          <w:szCs w:val="21"/>
        </w:rPr>
      </w:pPr>
    </w:p>
    <w:p w14:paraId="34CBE6BE">
      <w:pPr>
        <w:tabs>
          <w:tab w:val="left" w:pos="2661"/>
        </w:tabs>
        <w:spacing w:before="120" w:after="120" w:line="360" w:lineRule="exact"/>
        <w:jc w:val="left"/>
        <w:rPr>
          <w:rFonts w:ascii="微软雅黑" w:hAnsi="微软雅黑" w:eastAsia="微软雅黑" w:cs="微软雅黑"/>
          <w:kern w:val="0"/>
          <w:szCs w:val="21"/>
        </w:rPr>
      </w:pPr>
    </w:p>
    <w:p w14:paraId="7143DCDF">
      <w:pPr>
        <w:tabs>
          <w:tab w:val="left" w:pos="2661"/>
        </w:tabs>
        <w:spacing w:before="120" w:after="120" w:line="360" w:lineRule="exact"/>
        <w:jc w:val="left"/>
        <w:rPr>
          <w:rFonts w:ascii="微软雅黑" w:hAnsi="微软雅黑" w:eastAsia="微软雅黑" w:cs="微软雅黑"/>
          <w:kern w:val="0"/>
          <w:szCs w:val="21"/>
        </w:rPr>
      </w:pPr>
    </w:p>
    <w:p w14:paraId="4B1FB676">
      <w:pPr>
        <w:tabs>
          <w:tab w:val="left" w:pos="2661"/>
        </w:tabs>
        <w:spacing w:before="120" w:after="120" w:line="360" w:lineRule="exact"/>
        <w:jc w:val="left"/>
        <w:rPr>
          <w:rFonts w:ascii="微软雅黑" w:hAnsi="微软雅黑" w:eastAsia="微软雅黑" w:cs="微软雅黑"/>
          <w:kern w:val="0"/>
          <w:szCs w:val="21"/>
        </w:rPr>
      </w:pPr>
    </w:p>
    <w:p w14:paraId="6A0991D9">
      <w:pPr>
        <w:tabs>
          <w:tab w:val="left" w:pos="2661"/>
        </w:tabs>
        <w:spacing w:before="120" w:after="120" w:line="360" w:lineRule="exact"/>
        <w:jc w:val="left"/>
        <w:rPr>
          <w:rFonts w:ascii="微软雅黑" w:hAnsi="微软雅黑" w:eastAsia="微软雅黑" w:cs="微软雅黑"/>
          <w:kern w:val="0"/>
          <w:szCs w:val="21"/>
        </w:rPr>
      </w:pPr>
    </w:p>
    <w:p w14:paraId="1E4CB185">
      <w:pPr>
        <w:tabs>
          <w:tab w:val="left" w:pos="2661"/>
        </w:tabs>
        <w:spacing w:before="120" w:after="120" w:line="360" w:lineRule="exact"/>
        <w:jc w:val="left"/>
        <w:rPr>
          <w:rFonts w:ascii="微软雅黑" w:hAnsi="微软雅黑" w:eastAsia="微软雅黑" w:cs="微软雅黑"/>
          <w:kern w:val="0"/>
          <w:szCs w:val="21"/>
        </w:rPr>
      </w:pPr>
    </w:p>
    <w:p w14:paraId="66931FFD">
      <w:pPr>
        <w:tabs>
          <w:tab w:val="left" w:pos="2661"/>
        </w:tabs>
        <w:spacing w:before="120" w:after="120" w:line="360" w:lineRule="exact"/>
        <w:jc w:val="left"/>
        <w:rPr>
          <w:rFonts w:ascii="微软雅黑" w:hAnsi="微软雅黑" w:eastAsia="微软雅黑" w:cs="微软雅黑"/>
          <w:kern w:val="0"/>
          <w:szCs w:val="21"/>
        </w:rPr>
      </w:pPr>
    </w:p>
    <w:p w14:paraId="2D3FEB36">
      <w:pPr>
        <w:tabs>
          <w:tab w:val="left" w:pos="2661"/>
        </w:tabs>
        <w:spacing w:before="120" w:after="120" w:line="360" w:lineRule="exact"/>
        <w:jc w:val="left"/>
        <w:rPr>
          <w:rFonts w:ascii="微软雅黑" w:hAnsi="微软雅黑" w:eastAsia="微软雅黑" w:cs="微软雅黑"/>
          <w:kern w:val="0"/>
          <w:szCs w:val="21"/>
        </w:rPr>
      </w:pPr>
    </w:p>
    <w:p w14:paraId="5C587714">
      <w:pPr>
        <w:tabs>
          <w:tab w:val="left" w:pos="2661"/>
        </w:tabs>
        <w:spacing w:before="120" w:after="120" w:line="360" w:lineRule="exact"/>
        <w:jc w:val="left"/>
        <w:rPr>
          <w:rFonts w:ascii="微软雅黑" w:hAnsi="微软雅黑" w:eastAsia="微软雅黑" w:cs="微软雅黑"/>
          <w:kern w:val="0"/>
          <w:szCs w:val="21"/>
        </w:rPr>
      </w:pPr>
    </w:p>
    <w:p w14:paraId="39631CC9">
      <w:pPr>
        <w:tabs>
          <w:tab w:val="left" w:pos="2661"/>
        </w:tabs>
        <w:spacing w:before="120" w:after="120" w:line="360" w:lineRule="exact"/>
        <w:jc w:val="left"/>
        <w:rPr>
          <w:rFonts w:ascii="微软雅黑" w:hAnsi="微软雅黑" w:eastAsia="微软雅黑" w:cs="微软雅黑"/>
          <w:kern w:val="0"/>
          <w:szCs w:val="21"/>
        </w:rPr>
      </w:pPr>
    </w:p>
    <w:p w14:paraId="58A430DE">
      <w:pPr>
        <w:tabs>
          <w:tab w:val="left" w:pos="2661"/>
        </w:tabs>
        <w:spacing w:before="120" w:after="120" w:line="360" w:lineRule="exact"/>
        <w:jc w:val="left"/>
        <w:rPr>
          <w:rFonts w:ascii="微软雅黑" w:hAnsi="微软雅黑" w:eastAsia="微软雅黑" w:cs="微软雅黑"/>
          <w:kern w:val="0"/>
          <w:szCs w:val="21"/>
        </w:rPr>
      </w:pPr>
    </w:p>
    <w:p w14:paraId="0988A5C6">
      <w:pPr>
        <w:tabs>
          <w:tab w:val="left" w:pos="2661"/>
        </w:tabs>
        <w:spacing w:before="120" w:after="120" w:line="360" w:lineRule="exact"/>
        <w:jc w:val="left"/>
        <w:rPr>
          <w:rFonts w:ascii="微软雅黑" w:hAnsi="微软雅黑" w:eastAsia="微软雅黑" w:cs="微软雅黑"/>
          <w:kern w:val="0"/>
          <w:szCs w:val="21"/>
        </w:rPr>
      </w:pPr>
    </w:p>
    <w:p w14:paraId="3A634C79">
      <w:pPr>
        <w:tabs>
          <w:tab w:val="left" w:pos="2661"/>
        </w:tabs>
        <w:spacing w:before="120" w:after="120" w:line="360" w:lineRule="exact"/>
        <w:jc w:val="left"/>
        <w:rPr>
          <w:rFonts w:ascii="微软雅黑" w:hAnsi="微软雅黑" w:eastAsia="微软雅黑" w:cs="微软雅黑"/>
          <w:kern w:val="0"/>
          <w:szCs w:val="21"/>
        </w:rPr>
      </w:pPr>
    </w:p>
    <w:p w14:paraId="60BD7CB2">
      <w:pPr>
        <w:tabs>
          <w:tab w:val="left" w:pos="2661"/>
        </w:tabs>
        <w:spacing w:before="120" w:after="120" w:line="360" w:lineRule="exact"/>
        <w:jc w:val="left"/>
        <w:rPr>
          <w:rFonts w:ascii="微软雅黑" w:hAnsi="微软雅黑" w:eastAsia="微软雅黑" w:cs="微软雅黑"/>
          <w:kern w:val="0"/>
          <w:szCs w:val="21"/>
        </w:rPr>
      </w:pPr>
    </w:p>
    <w:p w14:paraId="3B6120D6">
      <w:pPr>
        <w:tabs>
          <w:tab w:val="left" w:pos="2661"/>
        </w:tabs>
        <w:spacing w:before="120" w:after="120" w:line="360" w:lineRule="exact"/>
        <w:jc w:val="left"/>
        <w:rPr>
          <w:rFonts w:ascii="微软雅黑" w:hAnsi="微软雅黑" w:eastAsia="微软雅黑" w:cs="微软雅黑"/>
          <w:kern w:val="0"/>
          <w:szCs w:val="21"/>
        </w:rPr>
      </w:pPr>
    </w:p>
    <w:p w14:paraId="311E6B6A">
      <w:pPr>
        <w:tabs>
          <w:tab w:val="left" w:pos="2661"/>
        </w:tabs>
        <w:spacing w:before="120" w:after="120" w:line="360" w:lineRule="exact"/>
        <w:jc w:val="left"/>
        <w:rPr>
          <w:rFonts w:ascii="微软雅黑" w:hAnsi="微软雅黑" w:eastAsia="微软雅黑" w:cs="微软雅黑"/>
          <w:kern w:val="0"/>
          <w:szCs w:val="21"/>
        </w:rPr>
      </w:pPr>
    </w:p>
    <w:p w14:paraId="58791DFC">
      <w:pPr>
        <w:tabs>
          <w:tab w:val="left" w:pos="2661"/>
        </w:tabs>
        <w:spacing w:before="120" w:after="120" w:line="360" w:lineRule="exact"/>
        <w:jc w:val="left"/>
        <w:rPr>
          <w:rFonts w:ascii="微软雅黑" w:hAnsi="微软雅黑" w:eastAsia="微软雅黑" w:cs="微软雅黑"/>
          <w:kern w:val="0"/>
          <w:szCs w:val="21"/>
        </w:rPr>
      </w:pPr>
    </w:p>
    <w:p w14:paraId="456AC20C">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251" w:name="_Toc214977568"/>
      <w:bookmarkStart w:id="252" w:name="_Toc216173137"/>
      <w:bookmarkStart w:id="253" w:name="_Toc215494135"/>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27872" behindDoc="1" locked="0" layoutInCell="1" allowOverlap="1">
                <wp:simplePos x="0" y="0"/>
                <wp:positionH relativeFrom="column">
                  <wp:posOffset>-9525</wp:posOffset>
                </wp:positionH>
                <wp:positionV relativeFrom="paragraph">
                  <wp:posOffset>52705</wp:posOffset>
                </wp:positionV>
                <wp:extent cx="3057525" cy="325755"/>
                <wp:effectExtent l="0" t="0" r="28575" b="17145"/>
                <wp:wrapNone/>
                <wp:docPr id="125" name="组合 125"/>
                <wp:cNvGraphicFramePr/>
                <a:graphic xmlns:a="http://schemas.openxmlformats.org/drawingml/2006/main">
                  <a:graphicData uri="http://schemas.microsoft.com/office/word/2010/wordprocessingGroup">
                    <wpg:wgp>
                      <wpg:cNvGrpSpPr/>
                      <wpg:grpSpPr>
                        <a:xfrm>
                          <a:off x="0" y="0"/>
                          <a:ext cx="3057525" cy="325755"/>
                          <a:chOff x="0" y="0"/>
                          <a:chExt cx="2449901" cy="325755"/>
                        </a:xfrm>
                      </wpg:grpSpPr>
                      <wps:wsp>
                        <wps:cNvPr id="322"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3"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0.75pt;margin-top:4.15pt;height:25.65pt;width:240.75pt;z-index:-251588608;mso-width-relative:page;mso-height-relative:page;" coordsize="2449901,325755" o:gfxdata="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hjNBOL4AAADc&#10;AAAADwAAAGRycy9kb3ducmV2LnhtbEWPzWoCMRSF9wXfIVyhu5o4lVKmRheK4FAQO3bR5e3kdjJ0&#10;cjMkqdo+vRGELg/n5+PMl2fXiyOF2HnWMJ0oEMSNNx23Gt4Pm4dnEDEhG+w9k4ZfirBcjO7mWBp/&#10;4jc61qkVeYRjiRpsSkMpZWwsOYwTPxBn78sHhynL0EoT8JTHXS8LpZ6kw44zweJAK0vNd/3jMuSj&#10;KnD2Wtm62u/UZ1gfusB/Wt+Pp+oFRKJz+g/f2luj4bEo4HomHwG5u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jNBOL4A&#10;AADcAAAADwAAAAAAAAABACAAAAAiAAAAZHJzL2Rvd25yZXYueG1sUEsBAhQAFAAAAAgAh07iQDMv&#10;BZ47AAAAOQAAABAAAAAAAAAAAQAgAAAADQEAAGRycy9zaGFwZXhtbC54bWxQSwUGAAAAAAYABgBb&#10;AQAAtwM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kH13pb0AAADc&#10;AAAADwAAAGRycy9kb3ducmV2LnhtbEWP0YrCMBRE3wX/IVzBF9FUBZFqFBHW7qNb/YBrc5sWm5va&#10;ZNXdr98ICz4OM3OGWW+fthF36nztWMF0koAgLpyu2Sg4nz7GSxA+IGtsHJOCH/Kw3fR7a0y1e/AX&#10;3fNgRISwT1FBFUKbSumLiiz6iWuJo1e6zmKIsjNSd/iIcNvIWZIspMWa40KFLe0rKq75t1WwzC6H&#10;XGejrFyMdsdfY254Lm9KDQfTZAUi0DO8w//tT61gPpvD60w8AnL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fXelvQAA&#10;ANwAAAAPAAAAAAAAAAEAIAAAACIAAABkcnMvZG93bnJldi54bWxQSwECFAAUAAAACACHTuJAMy8F&#10;njsAAAA5AAAAEAAAAAAAAAABACAAAAAMAQAAZHJzL3NoYXBleG1sLnhtbFBLBQYAAAAABgAGAFsB&#10;AAC2Aw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二、毕业生对就业/创业指导服务的评价</w:t>
      </w:r>
      <w:bookmarkEnd w:id="228"/>
      <w:bookmarkEnd w:id="251"/>
      <w:bookmarkEnd w:id="252"/>
      <w:bookmarkEnd w:id="253"/>
    </w:p>
    <w:p w14:paraId="75864363">
      <w:pPr>
        <w:pStyle w:val="4"/>
        <w:widowControl/>
        <w:spacing w:before="120" w:after="120" w:line="400" w:lineRule="exact"/>
        <w:rPr>
          <w:rFonts w:ascii="微软雅黑" w:hAnsi="微软雅黑" w:eastAsia="微软雅黑" w:cs="微软雅黑"/>
          <w:sz w:val="21"/>
          <w:szCs w:val="21"/>
        </w:rPr>
      </w:pPr>
      <w:bookmarkStart w:id="254" w:name="_Toc459819430"/>
      <w:bookmarkStart w:id="255" w:name="_Toc215494136"/>
      <w:bookmarkStart w:id="256" w:name="_Toc216173138"/>
      <w:bookmarkStart w:id="257" w:name="_Toc68788665"/>
      <w:bookmarkStart w:id="258" w:name="_Toc533843661"/>
      <w:bookmarkStart w:id="259" w:name="_Toc92280976"/>
      <w:bookmarkStart w:id="260" w:name="_Toc469490851"/>
      <w:r>
        <w:rPr>
          <w:rFonts w:hint="eastAsia" w:ascii="微软雅黑" w:hAnsi="微软雅黑" w:eastAsia="微软雅黑" w:cs="微软雅黑"/>
          <w:sz w:val="21"/>
          <w:szCs w:val="21"/>
        </w:rPr>
        <w:t>（一）对就业指导服务的评价</w:t>
      </w:r>
      <w:bookmarkEnd w:id="254"/>
      <w:bookmarkEnd w:id="255"/>
      <w:bookmarkEnd w:id="256"/>
      <w:bookmarkEnd w:id="257"/>
      <w:bookmarkEnd w:id="258"/>
      <w:bookmarkEnd w:id="259"/>
      <w:bookmarkEnd w:id="260"/>
    </w:p>
    <w:p w14:paraId="19C9852B">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1. 对就业指导服务的满意度</w:t>
      </w:r>
    </w:p>
    <w:p w14:paraId="4843181F">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r>
        <w:rPr>
          <w:rFonts w:ascii="微软雅黑" w:hAnsi="微软雅黑" w:eastAsia="微软雅黑" w:cs="微软雅黑"/>
          <w:color w:val="000000" w:themeColor="text1"/>
          <w:kern w:val="0"/>
          <w:szCs w:val="21"/>
          <w14:textFill>
            <w14:solidFill>
              <w14:schemeClr w14:val="tx1"/>
            </w14:solidFill>
          </w14:textFill>
        </w:rPr>
        <w:pict>
          <v:shape id="_x0000_s3158" o:spid="_x0000_s3158" o:spt="75" type="#_x0000_t75" style="position:absolute;left:0pt;margin-top:40.15pt;height:199.5pt;width:359.25pt;mso-position-horizontal:center;z-index:-251431936;mso-width-relative:page;mso-height-relative:page;" o:ole="t" filled="f" o:preferrelative="t" stroked="f" coordsize="21600,21600">
            <v:path/>
            <v:fill on="f" focussize="0,0"/>
            <v:stroke on="f" joinstyle="miter"/>
            <v:imagedata r:id="rId154" o:title=""/>
            <o:lock v:ext="edit" aspectratio="t"/>
          </v:shape>
          <o:OLEObject Type="Embed" ProgID="Excel.Sheet.12" ShapeID="_x0000_s3158" DrawAspect="Content" ObjectID="_1468075753" r:id="rId153">
            <o:LockedField>false</o:LockedField>
          </o:OLEObject>
        </w:pict>
      </w:r>
      <w:r>
        <w:rPr>
          <w:rFonts w:hint="eastAsia" w:ascii="微软雅黑" w:hAnsi="微软雅黑" w:eastAsia="微软雅黑" w:cs="微软雅黑"/>
          <w:kern w:val="0"/>
          <w:szCs w:val="21"/>
        </w:rPr>
        <w:t>2025届毕业生对学校的就业指导服务满意度较高，为96.03%，其中表示“非常满意”的毕业生为52.01%，表示“满意”毕业生为44.02%，如图2-1。</w:t>
      </w:r>
    </w:p>
    <w:p w14:paraId="4A6DA66C">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07B2EE51">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3739985B">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04C62D93">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12E91802">
      <w:pPr>
        <w:tabs>
          <w:tab w:val="left" w:pos="2661"/>
        </w:tabs>
        <w:spacing w:before="120" w:after="120" w:line="360" w:lineRule="exact"/>
        <w:jc w:val="left"/>
        <w:rPr>
          <w:rFonts w:ascii="微软雅黑" w:hAnsi="微软雅黑" w:eastAsia="微软雅黑" w:cs="微软雅黑"/>
          <w:color w:val="000000" w:themeColor="text1"/>
          <w:kern w:val="0"/>
          <w:szCs w:val="21"/>
          <w14:textFill>
            <w14:solidFill>
              <w14:schemeClr w14:val="tx1"/>
            </w14:solidFill>
          </w14:textFill>
        </w:rPr>
      </w:pPr>
    </w:p>
    <w:p w14:paraId="62E387CE">
      <w:pPr>
        <w:tabs>
          <w:tab w:val="left" w:pos="2661"/>
        </w:tabs>
        <w:spacing w:before="120" w:after="120" w:line="360" w:lineRule="exact"/>
        <w:jc w:val="left"/>
        <w:rPr>
          <w:rFonts w:ascii="微软雅黑" w:hAnsi="微软雅黑" w:eastAsia="微软雅黑" w:cs="微软雅黑"/>
          <w:color w:val="000000" w:themeColor="text1"/>
          <w:kern w:val="0"/>
          <w:szCs w:val="21"/>
          <w14:textFill>
            <w14:solidFill>
              <w14:schemeClr w14:val="tx1"/>
            </w14:solidFill>
          </w14:textFill>
        </w:rPr>
      </w:pPr>
    </w:p>
    <w:p w14:paraId="2B08539E">
      <w:pPr>
        <w:tabs>
          <w:tab w:val="left" w:pos="2661"/>
        </w:tabs>
        <w:spacing w:line="360" w:lineRule="exact"/>
        <w:jc w:val="center"/>
        <w:rPr>
          <w:rFonts w:hAnsi="宋体"/>
          <w:b/>
          <w:color w:val="000000" w:themeColor="text1"/>
          <w:kern w:val="0"/>
          <w:sz w:val="18"/>
          <w:szCs w:val="18"/>
          <w14:textFill>
            <w14:solidFill>
              <w14:schemeClr w14:val="tx1"/>
            </w14:solidFill>
          </w14:textFill>
        </w:rPr>
      </w:pPr>
    </w:p>
    <w:p w14:paraId="0B0DAAFF">
      <w:pPr>
        <w:tabs>
          <w:tab w:val="left" w:pos="2661"/>
        </w:tabs>
        <w:spacing w:line="360" w:lineRule="exact"/>
        <w:jc w:val="center"/>
        <w:rPr>
          <w:rFonts w:hAnsi="宋体"/>
          <w:b/>
          <w:kern w:val="0"/>
          <w:sz w:val="18"/>
          <w:szCs w:val="18"/>
        </w:rPr>
      </w:pPr>
    </w:p>
    <w:p w14:paraId="6B530053">
      <w:pPr>
        <w:pStyle w:val="6"/>
        <w:spacing w:line="360" w:lineRule="exact"/>
        <w:jc w:val="center"/>
        <w:rPr>
          <w:rFonts w:ascii="Times New Roman" w:hAnsi="Times New Roman" w:cs="Times New Roman" w:eastAsiaTheme="minorEastAsia"/>
          <w:b/>
          <w:sz w:val="18"/>
          <w:szCs w:val="18"/>
        </w:rPr>
      </w:pPr>
      <w:bookmarkStart w:id="261" w:name="_Toc214973509"/>
      <w:bookmarkStart w:id="262" w:name="_Toc186720313"/>
      <w:bookmarkStart w:id="263" w:name="_Toc215491772"/>
      <w:bookmarkStart w:id="264" w:name="_Toc215491154"/>
      <w:bookmarkStart w:id="265" w:name="_Toc214022495"/>
      <w:bookmarkStart w:id="266" w:name="_Toc215492931"/>
    </w:p>
    <w:p w14:paraId="6CBA5BBC">
      <w:pPr>
        <w:pStyle w:val="6"/>
        <w:spacing w:line="360" w:lineRule="exact"/>
        <w:jc w:val="center"/>
        <w:rPr>
          <w:rFonts w:ascii="Times New Roman" w:hAnsi="Times New Roman" w:cs="Times New Roman"/>
          <w:b/>
          <w:kern w:val="0"/>
          <w:sz w:val="18"/>
          <w:szCs w:val="18"/>
        </w:rPr>
      </w:pPr>
      <w:r>
        <w:rPr>
          <w:rFonts w:ascii="Times New Roman" w:hAnsi="Times New Roman" w:cs="Times New Roman" w:eastAsiaTheme="minorEastAsia"/>
          <w:b/>
          <w:sz w:val="18"/>
          <w:szCs w:val="18"/>
        </w:rPr>
        <w:t>图2-1  2025届毕业生对学校就业指导服务的满意度</w:t>
      </w:r>
      <w:bookmarkEnd w:id="261"/>
      <w:bookmarkEnd w:id="262"/>
      <w:bookmarkEnd w:id="263"/>
      <w:bookmarkEnd w:id="264"/>
      <w:bookmarkEnd w:id="265"/>
      <w:bookmarkEnd w:id="266"/>
    </w:p>
    <w:p w14:paraId="76DFF396">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40452435">
      <w:pPr>
        <w:spacing w:line="360" w:lineRule="exact"/>
        <w:rPr>
          <w:rFonts w:ascii="微软雅黑" w:hAnsi="微软雅黑" w:eastAsia="微软雅黑"/>
          <w:sz w:val="18"/>
          <w:szCs w:val="18"/>
        </w:rPr>
      </w:pPr>
    </w:p>
    <w:p w14:paraId="1AF061F8">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r>
        <w:rPr>
          <w:rFonts w:hint="eastAsia" w:ascii="微软雅黑" w:hAnsi="微软雅黑" w:eastAsia="微软雅黑" w:cs="微软雅黑"/>
          <w:kern w:val="0"/>
          <w:szCs w:val="21"/>
        </w:rPr>
        <w:t>进一步分析，2025届毕业生对就业手续办理最满意，占比为96.99%，其次是职业咨询与辅导，占比为96.58%，如图2-2。</w:t>
      </w:r>
    </w:p>
    <w:p w14:paraId="4B43E11B">
      <w:pPr>
        <w:tabs>
          <w:tab w:val="left" w:pos="2661"/>
        </w:tabs>
        <w:spacing w:before="120" w:after="120" w:line="360" w:lineRule="exact"/>
        <w:ind w:firstLine="420" w:firstLineChars="200"/>
        <w:rPr>
          <w:rFonts w:ascii="微软雅黑" w:hAnsi="微软雅黑" w:eastAsia="微软雅黑" w:cs="微软雅黑"/>
          <w:color w:val="000000" w:themeColor="text1"/>
          <w:kern w:val="0"/>
          <w:szCs w:val="21"/>
          <w14:textFill>
            <w14:solidFill>
              <w14:schemeClr w14:val="tx1"/>
            </w14:solidFill>
          </w14:textFill>
        </w:rPr>
      </w:pPr>
      <w:r>
        <w:rPr>
          <w:rFonts w:ascii="微软雅黑" w:hAnsi="微软雅黑" w:eastAsia="微软雅黑" w:cs="微软雅黑"/>
          <w:color w:val="000000" w:themeColor="text1"/>
          <w:kern w:val="0"/>
          <w:szCs w:val="21"/>
          <w14:textFill>
            <w14:solidFill>
              <w14:schemeClr w14:val="tx1"/>
            </w14:solidFill>
          </w14:textFill>
        </w:rPr>
        <w:pict>
          <v:shape id="_x0000_s3240" o:spid="_x0000_s3240" o:spt="75" type="#_x0000_t75" style="position:absolute;left:0pt;margin-top:-0.05pt;height:199.5pt;width:359.25pt;mso-position-horizontal:center;z-index:-251384832;mso-width-relative:page;mso-height-relative:page;" o:ole="t" filled="f" o:preferrelative="t" stroked="f" coordsize="21600,21600">
            <v:path/>
            <v:fill on="f" focussize="0,0"/>
            <v:stroke on="f" joinstyle="miter"/>
            <v:imagedata r:id="rId156" o:title=""/>
            <o:lock v:ext="edit" aspectratio="t"/>
          </v:shape>
          <o:OLEObject Type="Embed" ProgID="Excel.Sheet.12" ShapeID="_x0000_s3240" DrawAspect="Content" ObjectID="_1468075754" r:id="rId155">
            <o:LockedField>false</o:LockedField>
          </o:OLEObject>
        </w:pict>
      </w:r>
    </w:p>
    <w:p w14:paraId="0F9770ED">
      <w:pPr>
        <w:tabs>
          <w:tab w:val="left" w:pos="2661"/>
        </w:tabs>
        <w:spacing w:before="120" w:after="120" w:line="360" w:lineRule="exact"/>
        <w:ind w:firstLine="420" w:firstLineChars="200"/>
        <w:rPr>
          <w:rFonts w:ascii="微软雅黑" w:hAnsi="微软雅黑" w:eastAsia="微软雅黑" w:cs="微软雅黑"/>
          <w:color w:val="000000" w:themeColor="text1"/>
          <w:kern w:val="0"/>
          <w:szCs w:val="21"/>
          <w14:textFill>
            <w14:solidFill>
              <w14:schemeClr w14:val="tx1"/>
            </w14:solidFill>
          </w14:textFill>
        </w:rPr>
      </w:pPr>
    </w:p>
    <w:p w14:paraId="20337932">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1C46FAE1">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05F6C184">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086835CC">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5F0E8CEF">
      <w:pPr>
        <w:tabs>
          <w:tab w:val="left" w:pos="2661"/>
        </w:tabs>
        <w:spacing w:line="120" w:lineRule="exact"/>
        <w:jc w:val="left"/>
        <w:rPr>
          <w:rFonts w:ascii="微软雅黑" w:hAnsi="微软雅黑" w:eastAsia="微软雅黑" w:cs="微软雅黑"/>
          <w:color w:val="000000" w:themeColor="text1"/>
          <w:kern w:val="0"/>
          <w:szCs w:val="21"/>
          <w14:textFill>
            <w14:solidFill>
              <w14:schemeClr w14:val="tx1"/>
            </w14:solidFill>
          </w14:textFill>
        </w:rPr>
      </w:pPr>
    </w:p>
    <w:p w14:paraId="6322D5E5">
      <w:pPr>
        <w:tabs>
          <w:tab w:val="left" w:pos="2661"/>
        </w:tabs>
        <w:spacing w:line="120" w:lineRule="exact"/>
        <w:jc w:val="left"/>
        <w:rPr>
          <w:rFonts w:ascii="微软雅黑" w:hAnsi="微软雅黑" w:eastAsia="微软雅黑" w:cs="微软雅黑"/>
          <w:color w:val="000000" w:themeColor="text1"/>
          <w:kern w:val="0"/>
          <w:szCs w:val="21"/>
          <w14:textFill>
            <w14:solidFill>
              <w14:schemeClr w14:val="tx1"/>
            </w14:solidFill>
          </w14:textFill>
        </w:rPr>
      </w:pPr>
    </w:p>
    <w:p w14:paraId="27D82EE7">
      <w:pPr>
        <w:tabs>
          <w:tab w:val="left" w:pos="2661"/>
        </w:tabs>
        <w:spacing w:line="120" w:lineRule="exact"/>
        <w:jc w:val="left"/>
        <w:rPr>
          <w:rFonts w:ascii="微软雅黑" w:hAnsi="微软雅黑" w:eastAsia="微软雅黑" w:cs="微软雅黑"/>
          <w:color w:val="000000" w:themeColor="text1"/>
          <w:kern w:val="0"/>
          <w:szCs w:val="21"/>
          <w14:textFill>
            <w14:solidFill>
              <w14:schemeClr w14:val="tx1"/>
            </w14:solidFill>
          </w14:textFill>
        </w:rPr>
      </w:pPr>
    </w:p>
    <w:p w14:paraId="482842CB">
      <w:pPr>
        <w:tabs>
          <w:tab w:val="left" w:pos="2661"/>
        </w:tabs>
        <w:spacing w:line="120" w:lineRule="exact"/>
        <w:jc w:val="left"/>
        <w:rPr>
          <w:rFonts w:ascii="微软雅黑" w:hAnsi="微软雅黑" w:eastAsia="微软雅黑" w:cs="微软雅黑"/>
          <w:color w:val="000000" w:themeColor="text1"/>
          <w:kern w:val="0"/>
          <w:szCs w:val="21"/>
          <w14:textFill>
            <w14:solidFill>
              <w14:schemeClr w14:val="tx1"/>
            </w14:solidFill>
          </w14:textFill>
        </w:rPr>
      </w:pPr>
    </w:p>
    <w:p w14:paraId="2FF9DCE5">
      <w:pPr>
        <w:spacing w:line="360" w:lineRule="exact"/>
        <w:rPr>
          <w:rFonts w:hAnsi="宋体"/>
          <w:b/>
          <w:color w:val="000000" w:themeColor="text1"/>
          <w:kern w:val="0"/>
          <w:sz w:val="18"/>
          <w:szCs w:val="18"/>
          <w14:textFill>
            <w14:solidFill>
              <w14:schemeClr w14:val="tx1"/>
            </w14:solidFill>
          </w14:textFill>
        </w:rPr>
      </w:pPr>
    </w:p>
    <w:p w14:paraId="334E96B6">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bookmarkStart w:id="267" w:name="_Toc215492932"/>
    </w:p>
    <w:p w14:paraId="4AF2E6B6">
      <w:pPr>
        <w:pStyle w:val="6"/>
        <w:jc w:val="center"/>
        <w:rPr>
          <w:rFonts w:ascii="Times New Roman" w:hAnsi="Times New Roman" w:cs="Times New Roman" w:eastAsiaTheme="minorEastAsia"/>
          <w:b/>
          <w:color w:val="000000" w:themeColor="text1"/>
          <w:sz w:val="18"/>
          <w:szCs w:val="18"/>
          <w14:textFill>
            <w14:solidFill>
              <w14:schemeClr w14:val="tx1"/>
            </w14:solidFill>
          </w14:textFill>
        </w:rPr>
      </w:pPr>
      <w:r>
        <w:rPr>
          <w:rFonts w:ascii="Times New Roman" w:hAnsi="Times New Roman" w:cs="Times New Roman" w:eastAsiaTheme="minorEastAsia"/>
          <w:b/>
          <w:color w:val="000000" w:themeColor="text1"/>
          <w:kern w:val="0"/>
          <w:sz w:val="18"/>
          <w:szCs w:val="18"/>
          <w14:textFill>
            <w14:solidFill>
              <w14:schemeClr w14:val="tx1"/>
            </w14:solidFill>
          </w14:textFill>
        </w:rPr>
        <w:t>图2-2  2025届毕业生对就业服务工作满意的具体方面</w:t>
      </w:r>
      <w:r>
        <w:rPr>
          <w:rFonts w:ascii="Times New Roman" w:hAnsi="Times New Roman" w:cs="Times New Roman" w:eastAsiaTheme="minorEastAsia"/>
          <w:b/>
          <w:color w:val="000000" w:themeColor="text1"/>
          <w:sz w:val="18"/>
          <w:szCs w:val="18"/>
          <w14:textFill>
            <w14:solidFill>
              <w14:schemeClr w14:val="tx1"/>
            </w14:solidFill>
          </w14:textFill>
        </w:rPr>
        <w:t>（单位：%）</w:t>
      </w:r>
      <w:bookmarkEnd w:id="267"/>
    </w:p>
    <w:p w14:paraId="557C78F1">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2E56A341">
      <w:pPr>
        <w:spacing w:line="360" w:lineRule="exact"/>
        <w:rPr>
          <w:rFonts w:ascii="微软雅黑" w:hAnsi="微软雅黑" w:eastAsia="微软雅黑"/>
          <w:sz w:val="18"/>
          <w:szCs w:val="18"/>
        </w:rPr>
      </w:pPr>
    </w:p>
    <w:p w14:paraId="42D0313F">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对就业措施的了解程度</w:t>
      </w:r>
    </w:p>
    <w:p w14:paraId="6BB03CA3">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r>
        <w:rPr>
          <w:rFonts w:hint="eastAsia" w:ascii="微软雅黑" w:hAnsi="微软雅黑" w:eastAsia="微软雅黑" w:cs="微软雅黑"/>
          <w:kern w:val="0"/>
          <w:szCs w:val="21"/>
        </w:rPr>
        <w:t>2025届毕业生对学校就业措施的了解程度为87.13%，表示“非常了解”的占比40.95%，“比较了解”占比46.18%，如图2-3。</w:t>
      </w:r>
    </w:p>
    <w:p w14:paraId="419AB732">
      <w:pPr>
        <w:tabs>
          <w:tab w:val="left" w:pos="2661"/>
        </w:tabs>
        <w:spacing w:before="120" w:after="120" w:line="360" w:lineRule="exact"/>
        <w:jc w:val="left"/>
        <w:rPr>
          <w:rFonts w:ascii="微软雅黑" w:hAnsi="微软雅黑" w:eastAsia="微软雅黑" w:cs="微软雅黑"/>
          <w:color w:val="000000" w:themeColor="text1"/>
          <w:kern w:val="0"/>
          <w:szCs w:val="21"/>
          <w14:textFill>
            <w14:solidFill>
              <w14:schemeClr w14:val="tx1"/>
            </w14:solidFill>
          </w14:textFill>
        </w:rPr>
      </w:pPr>
      <w:r>
        <w:rPr>
          <w:rFonts w:ascii="微软雅黑" w:hAnsi="微软雅黑" w:eastAsia="微软雅黑" w:cs="微软雅黑"/>
          <w:color w:val="000000" w:themeColor="text1"/>
          <w:kern w:val="0"/>
          <w:szCs w:val="21"/>
          <w14:textFill>
            <w14:solidFill>
              <w14:schemeClr w14:val="tx1"/>
            </w14:solidFill>
          </w14:textFill>
        </w:rPr>
        <w:pict>
          <v:shape id="_x0000_s3159" o:spid="_x0000_s3159" o:spt="75" type="#_x0000_t75" style="position:absolute;left:0pt;margin-top:2.95pt;height:199.5pt;width:359.25pt;mso-position-horizontal:center;z-index:-251430912;mso-width-relative:page;mso-height-relative:page;" o:ole="t" filled="f" o:preferrelative="t" stroked="f" coordsize="21600,21600">
            <v:path/>
            <v:fill on="f" focussize="0,0"/>
            <v:stroke on="f" joinstyle="miter"/>
            <v:imagedata r:id="rId158" o:title=""/>
            <o:lock v:ext="edit" aspectratio="t"/>
          </v:shape>
          <o:OLEObject Type="Embed" ProgID="Excel.Sheet.12" ShapeID="_x0000_s3159" DrawAspect="Content" ObjectID="_1468075755" r:id="rId157">
            <o:LockedField>false</o:LockedField>
          </o:OLEObject>
        </w:pict>
      </w:r>
    </w:p>
    <w:p w14:paraId="5195CD06">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7A7CF622">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07914B54">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6D38FF66">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1534DAB0">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23EE5E85">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22FB6F14">
      <w:pPr>
        <w:tabs>
          <w:tab w:val="left" w:pos="2661"/>
        </w:tabs>
        <w:spacing w:line="360" w:lineRule="exact"/>
        <w:rPr>
          <w:rFonts w:ascii="微软雅黑" w:hAnsi="微软雅黑" w:eastAsia="微软雅黑" w:cs="微软雅黑"/>
          <w:b/>
          <w:color w:val="000000" w:themeColor="text1"/>
          <w:kern w:val="0"/>
          <w:szCs w:val="21"/>
          <w14:textFill>
            <w14:solidFill>
              <w14:schemeClr w14:val="tx1"/>
            </w14:solidFill>
          </w14:textFill>
        </w:rPr>
      </w:pPr>
    </w:p>
    <w:p w14:paraId="21296F7D">
      <w:pPr>
        <w:tabs>
          <w:tab w:val="left" w:pos="2661"/>
        </w:tabs>
        <w:spacing w:line="360" w:lineRule="exact"/>
        <w:rPr>
          <w:rFonts w:hAnsi="宋体"/>
          <w:b/>
          <w:color w:val="000000" w:themeColor="text1"/>
          <w:kern w:val="0"/>
          <w:sz w:val="18"/>
          <w:szCs w:val="18"/>
          <w14:textFill>
            <w14:solidFill>
              <w14:schemeClr w14:val="tx1"/>
            </w14:solidFill>
          </w14:textFill>
        </w:rPr>
      </w:pPr>
    </w:p>
    <w:p w14:paraId="11BEAB1A">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bookmarkStart w:id="268" w:name="_Toc215492933"/>
      <w:r>
        <w:rPr>
          <w:rFonts w:ascii="Times New Roman" w:hAnsi="Times New Roman" w:cs="Times New Roman" w:eastAsiaTheme="minorEastAsia"/>
          <w:b/>
          <w:color w:val="000000" w:themeColor="text1"/>
          <w:kern w:val="0"/>
          <w:sz w:val="18"/>
          <w:szCs w:val="18"/>
          <w14:textFill>
            <w14:solidFill>
              <w14:schemeClr w14:val="tx1"/>
            </w14:solidFill>
          </w14:textFill>
        </w:rPr>
        <w:t>图2-3  2025届毕业生对学校促进就业政策的了解程度</w:t>
      </w:r>
      <w:bookmarkEnd w:id="268"/>
    </w:p>
    <w:p w14:paraId="47AF5D87">
      <w:pPr>
        <w:spacing w:line="360" w:lineRule="exact"/>
        <w:rPr>
          <w:sz w:val="18"/>
          <w:szCs w:val="18"/>
        </w:rPr>
      </w:pPr>
      <w:r>
        <w:rPr>
          <w:rFonts w:hint="eastAsia" w:ascii="宋体" w:hAnsi="宋体"/>
          <w:color w:val="000000" w:themeColor="text1"/>
          <w:sz w:val="18"/>
          <w:szCs w:val="18"/>
          <w14:textFill>
            <w14:solidFill>
              <w14:schemeClr w14:val="tx1"/>
            </w14:solidFill>
          </w14:textFill>
        </w:rPr>
        <w:t>注：</w:t>
      </w:r>
      <w:r>
        <w:rPr>
          <w:rFonts w:hint="eastAsia" w:ascii="宋体" w:hAnsi="宋体"/>
          <w:sz w:val="18"/>
          <w:szCs w:val="18"/>
        </w:rPr>
        <w:t>因四舍五入保留两位小数，各项占比之和存在稍许误差。</w:t>
      </w:r>
    </w:p>
    <w:p w14:paraId="60D23076">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0583EDE4">
      <w:pPr>
        <w:spacing w:line="360" w:lineRule="exact"/>
        <w:rPr>
          <w:rFonts w:ascii="微软雅黑" w:hAnsi="微软雅黑" w:eastAsia="微软雅黑"/>
          <w:sz w:val="18"/>
          <w:szCs w:val="18"/>
        </w:rPr>
      </w:pPr>
    </w:p>
    <w:p w14:paraId="4FBA918C">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3. 对就业指导服务的建议</w:t>
      </w:r>
    </w:p>
    <w:p w14:paraId="106C84FD">
      <w:pPr>
        <w:tabs>
          <w:tab w:val="left" w:pos="2661"/>
        </w:tabs>
        <w:spacing w:before="120" w:after="120" w:line="360" w:lineRule="exact"/>
        <w:ind w:firstLine="420" w:firstLineChars="200"/>
        <w:jc w:val="left"/>
        <w:rPr>
          <w:rFonts w:ascii="微软雅黑" w:hAnsi="微软雅黑" w:eastAsia="微软雅黑"/>
          <w:color w:val="000000" w:themeColor="text1"/>
          <w:szCs w:val="21"/>
          <w14:textFill>
            <w14:solidFill>
              <w14:schemeClr w14:val="tx1"/>
            </w14:solidFill>
          </w14:textFill>
        </w:rPr>
      </w:pPr>
      <w:r>
        <w:rPr>
          <w:rFonts w:ascii="微软雅黑" w:hAnsi="微软雅黑" w:eastAsia="微软雅黑" w:cs="微软雅黑"/>
          <w:kern w:val="0"/>
          <w:szCs w:val="21"/>
        </w:rPr>
        <w:pict>
          <v:shape id="_x0000_s3129" o:spid="_x0000_s3129" o:spt="75" type="#_x0000_t75" style="position:absolute;left:0pt;margin-top:57.5pt;height:204pt;width:359.25pt;mso-position-horizontal:center;z-index:-251449344;mso-width-relative:page;mso-height-relative:page;" o:ole="t" filled="f" o:preferrelative="t" stroked="f" coordsize="21600,21600">
            <v:path/>
            <v:fill on="f" focussize="0,0"/>
            <v:stroke on="f" joinstyle="miter"/>
            <v:imagedata r:id="rId160" o:title=""/>
            <o:lock v:ext="edit" aspectratio="t"/>
          </v:shape>
          <o:OLEObject Type="Embed" ProgID="Excel.Sheet.12" ShapeID="_x0000_s3129" DrawAspect="Content" ObjectID="_1468075756" r:id="rId159">
            <o:LockedField>false</o:LockedField>
          </o:OLEObject>
        </w:pict>
      </w:r>
      <w:r>
        <w:rPr>
          <w:rFonts w:hint="eastAsia" w:ascii="微软雅黑" w:hAnsi="微软雅黑" w:eastAsia="微软雅黑" w:cs="微软雅黑"/>
          <w:kern w:val="0"/>
          <w:szCs w:val="21"/>
        </w:rPr>
        <w:t>如图2-4，毕业生认为学校在就业指导服务方面最应改进的是“加强求职、择业方面的培训指导”（64.16%），其次是“多组织校园招聘会”（58.21%）和“多发布用人单位招聘信息”（48.05%）。</w:t>
      </w:r>
    </w:p>
    <w:p w14:paraId="1DC2658F">
      <w:pPr>
        <w:spacing w:line="240" w:lineRule="exact"/>
        <w:rPr>
          <w:rFonts w:ascii="微软雅黑" w:hAnsi="微软雅黑" w:eastAsia="微软雅黑"/>
          <w:color w:val="000000" w:themeColor="text1"/>
          <w:sz w:val="18"/>
          <w:szCs w:val="18"/>
          <w14:textFill>
            <w14:solidFill>
              <w14:schemeClr w14:val="tx1"/>
            </w14:solidFill>
          </w14:textFill>
        </w:rPr>
      </w:pPr>
    </w:p>
    <w:p w14:paraId="3872D353">
      <w:pPr>
        <w:spacing w:line="240" w:lineRule="exact"/>
        <w:rPr>
          <w:rFonts w:ascii="微软雅黑" w:hAnsi="微软雅黑" w:eastAsia="微软雅黑"/>
          <w:color w:val="000000" w:themeColor="text1"/>
          <w:sz w:val="18"/>
          <w:szCs w:val="18"/>
          <w14:textFill>
            <w14:solidFill>
              <w14:schemeClr w14:val="tx1"/>
            </w14:solidFill>
          </w14:textFill>
        </w:rPr>
      </w:pPr>
    </w:p>
    <w:p w14:paraId="77BEA3D7">
      <w:pPr>
        <w:spacing w:line="240" w:lineRule="exact"/>
        <w:rPr>
          <w:rFonts w:hAnsi="宋体"/>
          <w:b/>
          <w:color w:val="000000" w:themeColor="text1"/>
          <w:sz w:val="18"/>
          <w:szCs w:val="18"/>
          <w14:textFill>
            <w14:solidFill>
              <w14:schemeClr w14:val="tx1"/>
            </w14:solidFill>
          </w14:textFill>
        </w:rPr>
      </w:pPr>
    </w:p>
    <w:p w14:paraId="3F92E562">
      <w:pPr>
        <w:spacing w:line="240" w:lineRule="exact"/>
        <w:rPr>
          <w:rFonts w:hAnsi="宋体"/>
          <w:b/>
          <w:color w:val="000000" w:themeColor="text1"/>
          <w:sz w:val="18"/>
          <w:szCs w:val="18"/>
          <w14:textFill>
            <w14:solidFill>
              <w14:schemeClr w14:val="tx1"/>
            </w14:solidFill>
          </w14:textFill>
        </w:rPr>
      </w:pPr>
    </w:p>
    <w:p w14:paraId="31F9ABAE">
      <w:pPr>
        <w:spacing w:line="240" w:lineRule="exact"/>
        <w:rPr>
          <w:rFonts w:hAnsi="宋体"/>
          <w:b/>
          <w:color w:val="000000" w:themeColor="text1"/>
          <w:sz w:val="18"/>
          <w:szCs w:val="18"/>
          <w14:textFill>
            <w14:solidFill>
              <w14:schemeClr w14:val="tx1"/>
            </w14:solidFill>
          </w14:textFill>
        </w:rPr>
      </w:pPr>
    </w:p>
    <w:p w14:paraId="02FD26B0">
      <w:pPr>
        <w:spacing w:line="240" w:lineRule="exact"/>
        <w:rPr>
          <w:rFonts w:hAnsi="宋体"/>
          <w:b/>
          <w:color w:val="000000" w:themeColor="text1"/>
          <w:sz w:val="18"/>
          <w:szCs w:val="18"/>
          <w14:textFill>
            <w14:solidFill>
              <w14:schemeClr w14:val="tx1"/>
            </w14:solidFill>
          </w14:textFill>
        </w:rPr>
      </w:pPr>
    </w:p>
    <w:p w14:paraId="6B27FC8D">
      <w:pPr>
        <w:spacing w:line="240" w:lineRule="exact"/>
        <w:rPr>
          <w:rFonts w:hAnsi="宋体"/>
          <w:b/>
          <w:color w:val="000000" w:themeColor="text1"/>
          <w:sz w:val="18"/>
          <w:szCs w:val="18"/>
          <w14:textFill>
            <w14:solidFill>
              <w14:schemeClr w14:val="tx1"/>
            </w14:solidFill>
          </w14:textFill>
        </w:rPr>
      </w:pPr>
    </w:p>
    <w:p w14:paraId="6F561276">
      <w:pPr>
        <w:spacing w:line="240" w:lineRule="exact"/>
        <w:rPr>
          <w:rFonts w:hAnsi="宋体"/>
          <w:b/>
          <w:color w:val="000000" w:themeColor="text1"/>
          <w:sz w:val="18"/>
          <w:szCs w:val="18"/>
          <w14:textFill>
            <w14:solidFill>
              <w14:schemeClr w14:val="tx1"/>
            </w14:solidFill>
          </w14:textFill>
        </w:rPr>
      </w:pPr>
    </w:p>
    <w:p w14:paraId="265BF48A">
      <w:pPr>
        <w:spacing w:line="240" w:lineRule="exact"/>
        <w:rPr>
          <w:rFonts w:hAnsi="宋体"/>
          <w:b/>
          <w:color w:val="000000" w:themeColor="text1"/>
          <w:sz w:val="18"/>
          <w:szCs w:val="18"/>
          <w14:textFill>
            <w14:solidFill>
              <w14:schemeClr w14:val="tx1"/>
            </w14:solidFill>
          </w14:textFill>
        </w:rPr>
      </w:pPr>
    </w:p>
    <w:p w14:paraId="102B4BC6">
      <w:pPr>
        <w:spacing w:line="240" w:lineRule="exact"/>
        <w:rPr>
          <w:rFonts w:hAnsi="宋体"/>
          <w:b/>
          <w:color w:val="000000" w:themeColor="text1"/>
          <w:sz w:val="18"/>
          <w:szCs w:val="18"/>
          <w14:textFill>
            <w14:solidFill>
              <w14:schemeClr w14:val="tx1"/>
            </w14:solidFill>
          </w14:textFill>
        </w:rPr>
      </w:pPr>
    </w:p>
    <w:p w14:paraId="18A37E26">
      <w:pPr>
        <w:spacing w:line="240" w:lineRule="exact"/>
        <w:rPr>
          <w:rFonts w:hAnsi="宋体"/>
          <w:b/>
          <w:color w:val="000000" w:themeColor="text1"/>
          <w:sz w:val="18"/>
          <w:szCs w:val="18"/>
          <w14:textFill>
            <w14:solidFill>
              <w14:schemeClr w14:val="tx1"/>
            </w14:solidFill>
          </w14:textFill>
        </w:rPr>
      </w:pPr>
    </w:p>
    <w:p w14:paraId="0652E58B">
      <w:pPr>
        <w:spacing w:line="240" w:lineRule="exact"/>
        <w:rPr>
          <w:rFonts w:hAnsi="宋体"/>
          <w:b/>
          <w:color w:val="000000" w:themeColor="text1"/>
          <w:sz w:val="18"/>
          <w:szCs w:val="18"/>
          <w14:textFill>
            <w14:solidFill>
              <w14:schemeClr w14:val="tx1"/>
            </w14:solidFill>
          </w14:textFill>
        </w:rPr>
      </w:pPr>
    </w:p>
    <w:p w14:paraId="3F0CAEEE">
      <w:pPr>
        <w:spacing w:line="240" w:lineRule="exact"/>
        <w:rPr>
          <w:rFonts w:hAnsi="宋体"/>
          <w:b/>
          <w:color w:val="000000" w:themeColor="text1"/>
          <w:sz w:val="18"/>
          <w:szCs w:val="18"/>
          <w14:textFill>
            <w14:solidFill>
              <w14:schemeClr w14:val="tx1"/>
            </w14:solidFill>
          </w14:textFill>
        </w:rPr>
      </w:pPr>
    </w:p>
    <w:p w14:paraId="3654B577">
      <w:pPr>
        <w:spacing w:line="240" w:lineRule="exact"/>
        <w:rPr>
          <w:rFonts w:hAnsi="宋体"/>
          <w:b/>
          <w:color w:val="000000" w:themeColor="text1"/>
          <w:sz w:val="18"/>
          <w:szCs w:val="18"/>
          <w14:textFill>
            <w14:solidFill>
              <w14:schemeClr w14:val="tx1"/>
            </w14:solidFill>
          </w14:textFill>
        </w:rPr>
      </w:pPr>
    </w:p>
    <w:p w14:paraId="72186B7E">
      <w:pPr>
        <w:spacing w:line="240" w:lineRule="exact"/>
        <w:rPr>
          <w:rFonts w:hAnsi="宋体"/>
          <w:b/>
          <w:color w:val="000000" w:themeColor="text1"/>
          <w:sz w:val="18"/>
          <w:szCs w:val="18"/>
          <w14:textFill>
            <w14:solidFill>
              <w14:schemeClr w14:val="tx1"/>
            </w14:solidFill>
          </w14:textFill>
        </w:rPr>
      </w:pPr>
    </w:p>
    <w:p w14:paraId="0CDD32AC">
      <w:pPr>
        <w:spacing w:line="240" w:lineRule="exact"/>
        <w:rPr>
          <w:rFonts w:hAnsi="宋体"/>
          <w:b/>
          <w:color w:val="000000" w:themeColor="text1"/>
          <w:sz w:val="18"/>
          <w:szCs w:val="18"/>
          <w14:textFill>
            <w14:solidFill>
              <w14:schemeClr w14:val="tx1"/>
            </w14:solidFill>
          </w14:textFill>
        </w:rPr>
      </w:pPr>
    </w:p>
    <w:p w14:paraId="7596491F">
      <w:pPr>
        <w:spacing w:line="240" w:lineRule="exact"/>
        <w:jc w:val="center"/>
        <w:rPr>
          <w:rFonts w:eastAsiaTheme="minorEastAsia"/>
          <w:b/>
          <w:color w:val="000000" w:themeColor="text1"/>
          <w:sz w:val="18"/>
          <w:szCs w:val="18"/>
          <w14:textFill>
            <w14:solidFill>
              <w14:schemeClr w14:val="tx1"/>
            </w14:solidFill>
          </w14:textFill>
        </w:rPr>
      </w:pPr>
    </w:p>
    <w:p w14:paraId="6444D041">
      <w:pPr>
        <w:pStyle w:val="6"/>
        <w:jc w:val="center"/>
        <w:rPr>
          <w:rFonts w:ascii="Times New Roman" w:hAnsi="Times New Roman" w:cs="Times New Roman" w:eastAsiaTheme="minorEastAsia"/>
          <w:b/>
          <w:color w:val="000000" w:themeColor="text1"/>
          <w:sz w:val="18"/>
          <w:szCs w:val="18"/>
          <w14:textFill>
            <w14:solidFill>
              <w14:schemeClr w14:val="tx1"/>
            </w14:solidFill>
          </w14:textFill>
        </w:rPr>
      </w:pPr>
      <w:bookmarkStart w:id="269" w:name="_Toc215492934"/>
      <w:r>
        <w:rPr>
          <w:rFonts w:ascii="Times New Roman" w:hAnsi="Times New Roman" w:cs="Times New Roman" w:eastAsiaTheme="minorEastAsia"/>
          <w:b/>
          <w:color w:val="000000" w:themeColor="text1"/>
          <w:sz w:val="18"/>
          <w:szCs w:val="18"/>
          <w14:textFill>
            <w14:solidFill>
              <w14:schemeClr w14:val="tx1"/>
            </w14:solidFill>
          </w14:textFill>
        </w:rPr>
        <w:t>图2-4  2025届毕业生对学校就业指导服务的建议（单位：%）</w:t>
      </w:r>
      <w:bookmarkEnd w:id="269"/>
    </w:p>
    <w:p w14:paraId="79D7D544">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2E44D543">
      <w:pPr>
        <w:pStyle w:val="4"/>
        <w:widowControl/>
        <w:spacing w:before="120" w:after="120" w:line="360" w:lineRule="auto"/>
        <w:rPr>
          <w:rFonts w:ascii="微软雅黑" w:hAnsi="微软雅黑" w:eastAsia="微软雅黑" w:cs="微软雅黑"/>
          <w:sz w:val="21"/>
          <w:szCs w:val="21"/>
        </w:rPr>
      </w:pPr>
      <w:bookmarkStart w:id="270" w:name="_Toc469490852"/>
      <w:bookmarkStart w:id="271" w:name="_Toc68788666"/>
      <w:bookmarkStart w:id="272" w:name="_Toc216173139"/>
      <w:bookmarkStart w:id="273" w:name="_Toc533843662"/>
      <w:bookmarkStart w:id="274" w:name="_Toc92280977"/>
      <w:bookmarkStart w:id="275" w:name="_Toc459819431"/>
      <w:bookmarkStart w:id="276" w:name="_Toc215494137"/>
      <w:r>
        <w:rPr>
          <w:rFonts w:hint="eastAsia" w:ascii="微软雅黑" w:hAnsi="微软雅黑" w:eastAsia="微软雅黑" w:cs="微软雅黑"/>
          <w:sz w:val="21"/>
          <w:szCs w:val="21"/>
        </w:rPr>
        <w:t>（二）对创业指导服务的评价</w:t>
      </w:r>
      <w:bookmarkEnd w:id="270"/>
      <w:bookmarkEnd w:id="271"/>
      <w:bookmarkEnd w:id="272"/>
      <w:bookmarkEnd w:id="273"/>
      <w:bookmarkEnd w:id="274"/>
      <w:bookmarkEnd w:id="275"/>
      <w:bookmarkEnd w:id="276"/>
    </w:p>
    <w:p w14:paraId="70CBF5AF">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1. 对创业指导服务的满意度</w:t>
      </w:r>
    </w:p>
    <w:p w14:paraId="13E482B1">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r>
        <w:rPr>
          <w:rFonts w:hint="eastAsia" w:ascii="微软雅黑" w:hAnsi="微软雅黑" w:eastAsia="微软雅黑" w:cs="微软雅黑"/>
          <w:kern w:val="0"/>
          <w:szCs w:val="21"/>
        </w:rPr>
        <w:t>2025届自主创业毕业生对学校创业指导服务的满意度达到92.54%，其中表示“非常满意”和“满意”的占比分别为53.73%和38.81%，如图2-5。</w:t>
      </w:r>
    </w:p>
    <w:p w14:paraId="14914BD5">
      <w:pPr>
        <w:tabs>
          <w:tab w:val="left" w:pos="2661"/>
        </w:tabs>
        <w:spacing w:before="120" w:after="120" w:line="360" w:lineRule="exact"/>
        <w:jc w:val="left"/>
        <w:rPr>
          <w:rFonts w:ascii="微软雅黑" w:hAnsi="微软雅黑" w:eastAsia="微软雅黑" w:cs="微软雅黑"/>
          <w:color w:val="000000" w:themeColor="text1"/>
          <w:kern w:val="0"/>
          <w:szCs w:val="21"/>
          <w14:textFill>
            <w14:solidFill>
              <w14:schemeClr w14:val="tx1"/>
            </w14:solidFill>
          </w14:textFill>
        </w:rPr>
      </w:pPr>
      <w:r>
        <w:rPr>
          <w:rFonts w:ascii="微软雅黑" w:hAnsi="微软雅黑" w:eastAsia="微软雅黑" w:cs="微软雅黑"/>
          <w:color w:val="000000" w:themeColor="text1"/>
          <w:kern w:val="0"/>
          <w:szCs w:val="21"/>
          <w14:textFill>
            <w14:solidFill>
              <w14:schemeClr w14:val="tx1"/>
            </w14:solidFill>
          </w14:textFill>
        </w:rPr>
        <w:pict>
          <v:shape id="_x0000_s3160" o:spid="_x0000_s3160" o:spt="75" type="#_x0000_t75" style="position:absolute;left:0pt;margin-top:3.45pt;height:204pt;width:359.25pt;mso-position-horizontal:center;z-index:-251429888;mso-width-relative:page;mso-height-relative:page;" o:ole="t" filled="f" o:preferrelative="t" stroked="f" coordsize="21600,21600">
            <v:path/>
            <v:fill on="f" focussize="0,0"/>
            <v:stroke on="f" joinstyle="miter"/>
            <v:imagedata r:id="rId162" o:title=""/>
            <o:lock v:ext="edit" aspectratio="t"/>
          </v:shape>
          <o:OLEObject Type="Embed" ProgID="Excel.Sheet.12" ShapeID="_x0000_s3160" DrawAspect="Content" ObjectID="_1468075757" r:id="rId161">
            <o:LockedField>false</o:LockedField>
          </o:OLEObject>
        </w:pict>
      </w:r>
    </w:p>
    <w:p w14:paraId="20B1EDFB">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16536946">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5BC2EB5">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01FE0063">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4F92AD5E">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5DC7CD37">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71EDF739">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EBB0A4A">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7BEE6A19">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0BB3E7A4">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19695075">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140B71B4">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57BFD2B8">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166A622">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14CEBB60">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93139E1">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2F576AA3">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5A783CF">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13B1D573">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0008B62B">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2075F9EC">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FE0A768">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B9DDBB6">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36F2514">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503A7E56">
      <w:pPr>
        <w:tabs>
          <w:tab w:val="left" w:pos="2661"/>
        </w:tabs>
        <w:spacing w:line="8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C3211DB">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bookmarkStart w:id="277" w:name="_Toc215492935"/>
      <w:r>
        <w:rPr>
          <w:rFonts w:ascii="Times New Roman" w:hAnsi="Times New Roman" w:cs="Times New Roman" w:eastAsiaTheme="minorEastAsia"/>
          <w:b/>
          <w:color w:val="000000" w:themeColor="text1"/>
          <w:kern w:val="0"/>
          <w:sz w:val="18"/>
          <w:szCs w:val="18"/>
          <w14:textFill>
            <w14:solidFill>
              <w14:schemeClr w14:val="tx1"/>
            </w14:solidFill>
          </w14:textFill>
        </w:rPr>
        <w:t>图2-5  2025届自主创业毕业生对学校创业指导工作的满意度</w:t>
      </w:r>
      <w:bookmarkEnd w:id="277"/>
    </w:p>
    <w:p w14:paraId="6A9AB34D">
      <w:pPr>
        <w:tabs>
          <w:tab w:val="left" w:pos="2661"/>
        </w:tabs>
        <w:spacing w:line="360" w:lineRule="exact"/>
        <w:jc w:val="left"/>
        <w:rPr>
          <w:rFonts w:ascii="宋体" w:hAnsi="宋体" w:cs="微软雅黑"/>
          <w:kern w:val="0"/>
          <w:sz w:val="18"/>
          <w:szCs w:val="18"/>
        </w:rPr>
      </w:pPr>
      <w:r>
        <w:rPr>
          <w:rFonts w:hint="eastAsia" w:ascii="宋体" w:hAnsi="宋体" w:cs="微软雅黑"/>
          <w:kern w:val="0"/>
          <w:sz w:val="18"/>
          <w:szCs w:val="18"/>
        </w:rPr>
        <w:t>注：</w:t>
      </w:r>
      <w:r>
        <w:rPr>
          <w:rFonts w:ascii="宋体" w:hAnsi="宋体" w:cs="微软雅黑"/>
          <w:kern w:val="0"/>
          <w:sz w:val="18"/>
          <w:szCs w:val="18"/>
        </w:rPr>
        <w:t xml:space="preserve"> </w:t>
      </w:r>
      <w:r>
        <w:rPr>
          <w:rFonts w:hint="eastAsia" w:ascii="宋体" w:hAnsi="宋体"/>
          <w:sz w:val="18"/>
          <w:szCs w:val="18"/>
        </w:rPr>
        <w:t>因四舍五入保留两位小数，各项占比之和存在稍许误差。</w:t>
      </w:r>
    </w:p>
    <w:p w14:paraId="7E527B14">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2BB86844">
      <w:pPr>
        <w:spacing w:line="360" w:lineRule="exact"/>
        <w:rPr>
          <w:rFonts w:ascii="微软雅黑" w:hAnsi="微软雅黑" w:eastAsia="微软雅黑"/>
          <w:color w:val="000000" w:themeColor="text1"/>
          <w:sz w:val="18"/>
          <w:szCs w:val="18"/>
          <w14:textFill>
            <w14:solidFill>
              <w14:schemeClr w14:val="tx1"/>
            </w14:solidFill>
          </w14:textFill>
        </w:rPr>
      </w:pPr>
    </w:p>
    <w:p w14:paraId="37DB7CE8">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r>
        <w:rPr>
          <w:rFonts w:ascii="微软雅黑" w:hAnsi="微软雅黑" w:eastAsia="微软雅黑" w:cs="微软雅黑"/>
          <w:color w:val="000000" w:themeColor="text1"/>
          <w:kern w:val="0"/>
          <w:szCs w:val="21"/>
          <w14:textFill>
            <w14:solidFill>
              <w14:schemeClr w14:val="tx1"/>
            </w14:solidFill>
          </w14:textFill>
        </w:rPr>
        <w:pict>
          <v:shape id="_x0000_s3243" o:spid="_x0000_s3243" o:spt="75" type="#_x0000_t75" style="position:absolute;left:0pt;margin-top:59.75pt;height:209.25pt;width:372.75pt;mso-position-horizontal:center;z-index:-251378688;mso-width-relative:page;mso-height-relative:page;" o:ole="t" filled="f" o:preferrelative="t" stroked="f" coordsize="21600,21600">
            <v:path/>
            <v:fill on="f" focussize="0,0"/>
            <v:stroke on="f" joinstyle="miter"/>
            <v:imagedata r:id="rId164" o:title=""/>
            <o:lock v:ext="edit" aspectratio="t"/>
          </v:shape>
          <o:OLEObject Type="Embed" ProgID="Excel.Sheet.12" ShapeID="_x0000_s3243" DrawAspect="Content" ObjectID="_1468075758" r:id="rId163">
            <o:LockedField>false</o:LockedField>
          </o:OLEObject>
        </w:pict>
      </w:r>
      <w:r>
        <w:rPr>
          <w:rFonts w:hint="eastAsia" w:ascii="微软雅黑" w:hAnsi="微软雅黑" w:eastAsia="微软雅黑" w:cs="微软雅黑"/>
          <w:kern w:val="0"/>
          <w:szCs w:val="21"/>
        </w:rPr>
        <w:t>进一步的调查发现，在对创业指导工作满意的具体方面上，自主创业毕业生对“创业协会(如俱乐部、经验交流)”和“创业相关课程（包括讲座）”的满意度最高，均占比为64.18%，其次是“创业创新大赛”（56.72%），如图2-6。</w:t>
      </w:r>
    </w:p>
    <w:p w14:paraId="141C3F13">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0647A0BF">
      <w:pPr>
        <w:tabs>
          <w:tab w:val="left" w:pos="2661"/>
        </w:tabs>
        <w:spacing w:line="360" w:lineRule="exact"/>
        <w:jc w:val="left"/>
        <w:rPr>
          <w:rFonts w:ascii="宋体" w:hAnsi="宋体" w:cs="微软雅黑"/>
          <w:color w:val="000000" w:themeColor="text1"/>
          <w:kern w:val="0"/>
          <w:sz w:val="18"/>
          <w:szCs w:val="18"/>
          <w14:textFill>
            <w14:solidFill>
              <w14:schemeClr w14:val="tx1"/>
            </w14:solidFill>
          </w14:textFill>
        </w:rPr>
      </w:pPr>
    </w:p>
    <w:p w14:paraId="74BE62BF">
      <w:pPr>
        <w:tabs>
          <w:tab w:val="left" w:pos="2661"/>
        </w:tabs>
        <w:spacing w:line="360" w:lineRule="exact"/>
        <w:jc w:val="left"/>
        <w:rPr>
          <w:rFonts w:ascii="宋体" w:hAnsi="宋体" w:cs="微软雅黑"/>
          <w:color w:val="000000" w:themeColor="text1"/>
          <w:kern w:val="0"/>
          <w:sz w:val="18"/>
          <w:szCs w:val="18"/>
          <w14:textFill>
            <w14:solidFill>
              <w14:schemeClr w14:val="tx1"/>
            </w14:solidFill>
          </w14:textFill>
        </w:rPr>
      </w:pPr>
    </w:p>
    <w:p w14:paraId="3E76D962">
      <w:pPr>
        <w:tabs>
          <w:tab w:val="left" w:pos="2661"/>
        </w:tabs>
        <w:spacing w:line="360" w:lineRule="exact"/>
        <w:jc w:val="left"/>
        <w:rPr>
          <w:rFonts w:ascii="宋体" w:hAnsi="宋体" w:cs="微软雅黑"/>
          <w:color w:val="000000" w:themeColor="text1"/>
          <w:kern w:val="0"/>
          <w:sz w:val="18"/>
          <w:szCs w:val="18"/>
          <w14:textFill>
            <w14:solidFill>
              <w14:schemeClr w14:val="tx1"/>
            </w14:solidFill>
          </w14:textFill>
        </w:rPr>
      </w:pPr>
    </w:p>
    <w:p w14:paraId="779A0444">
      <w:pPr>
        <w:tabs>
          <w:tab w:val="left" w:pos="2661"/>
        </w:tabs>
        <w:spacing w:line="360" w:lineRule="exact"/>
        <w:jc w:val="left"/>
        <w:rPr>
          <w:rFonts w:ascii="宋体" w:hAnsi="宋体" w:cs="微软雅黑"/>
          <w:color w:val="000000" w:themeColor="text1"/>
          <w:kern w:val="0"/>
          <w:sz w:val="18"/>
          <w:szCs w:val="18"/>
          <w14:textFill>
            <w14:solidFill>
              <w14:schemeClr w14:val="tx1"/>
            </w14:solidFill>
          </w14:textFill>
        </w:rPr>
      </w:pPr>
    </w:p>
    <w:p w14:paraId="03B433DC">
      <w:pPr>
        <w:tabs>
          <w:tab w:val="left" w:pos="2661"/>
        </w:tabs>
        <w:spacing w:line="360" w:lineRule="exact"/>
        <w:jc w:val="left"/>
        <w:rPr>
          <w:rFonts w:ascii="宋体" w:hAnsi="宋体" w:cs="微软雅黑"/>
          <w:color w:val="000000" w:themeColor="text1"/>
          <w:kern w:val="0"/>
          <w:sz w:val="18"/>
          <w:szCs w:val="18"/>
          <w14:textFill>
            <w14:solidFill>
              <w14:schemeClr w14:val="tx1"/>
            </w14:solidFill>
          </w14:textFill>
        </w:rPr>
      </w:pPr>
    </w:p>
    <w:p w14:paraId="5EE42A63">
      <w:pPr>
        <w:tabs>
          <w:tab w:val="left" w:pos="2661"/>
        </w:tabs>
        <w:spacing w:line="360" w:lineRule="exact"/>
        <w:jc w:val="left"/>
        <w:rPr>
          <w:rFonts w:ascii="宋体" w:hAnsi="宋体" w:cs="微软雅黑"/>
          <w:color w:val="000000" w:themeColor="text1"/>
          <w:kern w:val="0"/>
          <w:sz w:val="18"/>
          <w:szCs w:val="18"/>
          <w14:textFill>
            <w14:solidFill>
              <w14:schemeClr w14:val="tx1"/>
            </w14:solidFill>
          </w14:textFill>
        </w:rPr>
      </w:pPr>
    </w:p>
    <w:p w14:paraId="7C79209D">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2DC11162">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704998F3">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7AA53973">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66EFA72E">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2181387E">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2246AF8B">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4FFE4DB5">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24A4BD58">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3C56F1E9">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1B0869B7">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0EBF8700">
      <w:pPr>
        <w:tabs>
          <w:tab w:val="left" w:pos="2661"/>
        </w:tabs>
        <w:spacing w:line="80" w:lineRule="exact"/>
        <w:jc w:val="left"/>
        <w:rPr>
          <w:rFonts w:ascii="宋体" w:hAnsi="宋体" w:cs="微软雅黑"/>
          <w:color w:val="000000" w:themeColor="text1"/>
          <w:kern w:val="0"/>
          <w:sz w:val="18"/>
          <w:szCs w:val="18"/>
          <w14:textFill>
            <w14:solidFill>
              <w14:schemeClr w14:val="tx1"/>
            </w14:solidFill>
          </w14:textFill>
        </w:rPr>
      </w:pPr>
    </w:p>
    <w:p w14:paraId="057EE5B6">
      <w:pPr>
        <w:tabs>
          <w:tab w:val="left" w:pos="2661"/>
        </w:tabs>
        <w:spacing w:line="80" w:lineRule="exact"/>
        <w:rPr>
          <w:rFonts w:hAnsi="宋体"/>
          <w:b/>
          <w:color w:val="000000" w:themeColor="text1"/>
          <w:kern w:val="0"/>
          <w:sz w:val="18"/>
          <w:szCs w:val="18"/>
          <w14:textFill>
            <w14:solidFill>
              <w14:schemeClr w14:val="tx1"/>
            </w14:solidFill>
          </w14:textFill>
        </w:rPr>
      </w:pPr>
    </w:p>
    <w:p w14:paraId="59C4BC80">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bookmarkStart w:id="278" w:name="_Toc215492936"/>
    </w:p>
    <w:p w14:paraId="308F1313">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r>
        <w:rPr>
          <w:rFonts w:ascii="Times New Roman" w:hAnsi="Times New Roman" w:cs="Times New Roman" w:eastAsiaTheme="minorEastAsia"/>
          <w:b/>
          <w:color w:val="000000" w:themeColor="text1"/>
          <w:kern w:val="0"/>
          <w:sz w:val="18"/>
          <w:szCs w:val="18"/>
          <w14:textFill>
            <w14:solidFill>
              <w14:schemeClr w14:val="tx1"/>
            </w14:solidFill>
          </w14:textFill>
        </w:rPr>
        <w:t>图2-6  2025届自主创业毕业生对创业指导工作满意的具体方面（单位：%）</w:t>
      </w:r>
      <w:bookmarkEnd w:id="278"/>
    </w:p>
    <w:p w14:paraId="0C70B176">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184956F5">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对创业有促进作用的在校活动</w:t>
      </w:r>
    </w:p>
    <w:p w14:paraId="7723F620">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r>
        <w:rPr>
          <w:rFonts w:hint="eastAsia" w:ascii="微软雅黑" w:hAnsi="微软雅黑" w:eastAsia="微软雅黑" w:cs="微软雅黑"/>
          <w:kern w:val="0"/>
          <w:szCs w:val="21"/>
        </w:rPr>
        <w:t>“创新创业大赛”是2025届自主创业毕业生认为对创业最有促进作用的在校活动，所占比例为53.73%，其次是“创新创业课程”，毕业生占比为52.24%，如图2-7。</w:t>
      </w:r>
    </w:p>
    <w:p w14:paraId="32A253E8">
      <w:pPr>
        <w:tabs>
          <w:tab w:val="left" w:pos="2661"/>
        </w:tabs>
        <w:spacing w:before="120" w:after="120" w:line="360" w:lineRule="exact"/>
        <w:jc w:val="left"/>
        <w:rPr>
          <w:rFonts w:ascii="微软雅黑" w:hAnsi="微软雅黑" w:eastAsia="微软雅黑" w:cs="微软雅黑"/>
          <w:color w:val="000000" w:themeColor="text1"/>
          <w:kern w:val="0"/>
          <w:szCs w:val="21"/>
          <w14:textFill>
            <w14:solidFill>
              <w14:schemeClr w14:val="tx1"/>
            </w14:solidFill>
          </w14:textFill>
        </w:rPr>
      </w:pPr>
      <w:r>
        <w:rPr>
          <w:rFonts w:ascii="微软雅黑" w:hAnsi="微软雅黑" w:eastAsia="微软雅黑" w:cs="微软雅黑"/>
          <w:kern w:val="0"/>
          <w:szCs w:val="21"/>
        </w:rPr>
        <w:pict>
          <v:shape id="_x0000_s3162" o:spid="_x0000_s3162" o:spt="75" type="#_x0000_t75" style="position:absolute;left:0pt;margin-top:1.9pt;height:204pt;width:359.25pt;mso-position-horizontal:center;z-index:-251428864;mso-width-relative:page;mso-height-relative:page;" o:ole="t" filled="f" o:preferrelative="t" stroked="f" coordsize="21600,21600">
            <v:path/>
            <v:fill on="f" focussize="0,0"/>
            <v:stroke on="f" joinstyle="miter"/>
            <v:imagedata r:id="rId166" o:title=""/>
            <o:lock v:ext="edit" aspectratio="t"/>
          </v:shape>
          <o:OLEObject Type="Embed" ProgID="Excel.Sheet.12" ShapeID="_x0000_s3162" DrawAspect="Content" ObjectID="_1468075759" r:id="rId165">
            <o:LockedField>false</o:LockedField>
          </o:OLEObject>
        </w:pict>
      </w:r>
    </w:p>
    <w:p w14:paraId="63A4B2EE">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6AE35707">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14C4D817">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6C532DDC">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59A9773D">
      <w:pPr>
        <w:tabs>
          <w:tab w:val="left" w:pos="2661"/>
        </w:tabs>
        <w:spacing w:line="1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23C4E40B">
      <w:pPr>
        <w:tabs>
          <w:tab w:val="left" w:pos="2661"/>
        </w:tabs>
        <w:spacing w:line="1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4E32C6E">
      <w:pPr>
        <w:tabs>
          <w:tab w:val="left" w:pos="2661"/>
        </w:tabs>
        <w:spacing w:line="1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2E069956">
      <w:pPr>
        <w:tabs>
          <w:tab w:val="left" w:pos="2661"/>
        </w:tabs>
        <w:spacing w:line="1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6FE406D2">
      <w:pPr>
        <w:tabs>
          <w:tab w:val="left" w:pos="2661"/>
        </w:tabs>
        <w:spacing w:line="1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78CDA029">
      <w:pPr>
        <w:tabs>
          <w:tab w:val="left" w:pos="2661"/>
        </w:tabs>
        <w:spacing w:line="1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18013467">
      <w:pPr>
        <w:tabs>
          <w:tab w:val="left" w:pos="2661"/>
        </w:tabs>
        <w:spacing w:line="1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6881DF2F">
      <w:pPr>
        <w:tabs>
          <w:tab w:val="left" w:pos="2661"/>
        </w:tabs>
        <w:spacing w:line="1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074404B">
      <w:pPr>
        <w:tabs>
          <w:tab w:val="left" w:pos="2661"/>
        </w:tabs>
        <w:spacing w:line="360" w:lineRule="exact"/>
        <w:rPr>
          <w:rFonts w:hAnsi="宋体"/>
          <w:b/>
          <w:color w:val="000000" w:themeColor="text1"/>
          <w:kern w:val="0"/>
          <w:sz w:val="18"/>
          <w:szCs w:val="18"/>
          <w14:textFill>
            <w14:solidFill>
              <w14:schemeClr w14:val="tx1"/>
            </w14:solidFill>
          </w14:textFill>
        </w:rPr>
      </w:pPr>
    </w:p>
    <w:p w14:paraId="3400B96F">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bookmarkStart w:id="279" w:name="_Toc215492937"/>
    </w:p>
    <w:p w14:paraId="024852FD">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r>
        <w:rPr>
          <w:rFonts w:ascii="Times New Roman" w:hAnsi="Times New Roman" w:cs="Times New Roman" w:eastAsiaTheme="minorEastAsia"/>
          <w:b/>
          <w:color w:val="000000" w:themeColor="text1"/>
          <w:kern w:val="0"/>
          <w:sz w:val="18"/>
          <w:szCs w:val="18"/>
          <w14:textFill>
            <w14:solidFill>
              <w14:schemeClr w14:val="tx1"/>
            </w14:solidFill>
          </w14:textFill>
        </w:rPr>
        <w:t>图2-7  2025届毕业生认为对创业有促进作用的在校活动（单位：%）</w:t>
      </w:r>
      <w:bookmarkEnd w:id="279"/>
    </w:p>
    <w:p w14:paraId="0401D1C2">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70ABC4C5">
      <w:pPr>
        <w:spacing w:line="360" w:lineRule="exact"/>
        <w:rPr>
          <w:rFonts w:ascii="微软雅黑" w:hAnsi="微软雅黑" w:eastAsia="微软雅黑"/>
          <w:sz w:val="18"/>
          <w:szCs w:val="18"/>
        </w:rPr>
      </w:pPr>
    </w:p>
    <w:p w14:paraId="3AB2E98B">
      <w:pPr>
        <w:spacing w:line="120" w:lineRule="exact"/>
        <w:rPr>
          <w:rFonts w:ascii="微软雅黑" w:hAnsi="微软雅黑" w:eastAsia="微软雅黑"/>
          <w:sz w:val="18"/>
          <w:szCs w:val="18"/>
        </w:rPr>
      </w:pPr>
    </w:p>
    <w:p w14:paraId="7C5D57A2">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3. 对创业优惠政策的了解程度</w:t>
      </w:r>
    </w:p>
    <w:p w14:paraId="0473CCF3">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r>
        <w:rPr>
          <w:rFonts w:hint="eastAsia" w:ascii="微软雅黑" w:hAnsi="微软雅黑" w:eastAsia="微软雅黑" w:cs="微软雅黑"/>
          <w:kern w:val="0"/>
          <w:szCs w:val="21"/>
        </w:rPr>
        <w:t>2025届自主创业毕业生对创业优惠政策的了解程度为59.70%，表示“非常了解”和“比较了解”的占比分别为16.42%和43.28%，学校需要加强对自主创业优惠政策的宣传，如图2-8</w:t>
      </w:r>
      <w:r>
        <w:rPr>
          <w:rFonts w:hint="eastAsia" w:ascii="仿宋" w:hAnsi="仿宋" w:eastAsia="仿宋" w:cs="微软雅黑"/>
          <w:kern w:val="0"/>
          <w:szCs w:val="21"/>
        </w:rPr>
        <w:t>。</w:t>
      </w:r>
    </w:p>
    <w:p w14:paraId="28BC37F8">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r>
        <w:rPr>
          <w:rFonts w:ascii="微软雅黑" w:hAnsi="微软雅黑" w:eastAsia="微软雅黑" w:cs="微软雅黑"/>
          <w:b/>
          <w:kern w:val="0"/>
          <w:szCs w:val="21"/>
        </w:rPr>
        <w:pict>
          <v:shape id="_x0000_s3163" o:spid="_x0000_s3163" o:spt="75" type="#_x0000_t75" style="position:absolute;left:0pt;margin-top:3.7pt;height:204pt;width:359.25pt;mso-position-horizontal:center;z-index:-251427840;mso-width-relative:page;mso-height-relative:page;" o:ole="t" filled="f" o:preferrelative="t" stroked="f" coordsize="21600,21600">
            <v:path/>
            <v:fill on="f" focussize="0,0"/>
            <v:stroke on="f" joinstyle="miter"/>
            <v:imagedata r:id="rId168" o:title=""/>
            <o:lock v:ext="edit" aspectratio="t"/>
          </v:shape>
          <o:OLEObject Type="Embed" ProgID="Excel.Sheet.12" ShapeID="_x0000_s3163" DrawAspect="Content" ObjectID="_1468075760" r:id="rId167">
            <o:LockedField>false</o:LockedField>
          </o:OLEObject>
        </w:pict>
      </w:r>
    </w:p>
    <w:p w14:paraId="4FAEFE36">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45CDAB4C">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66FD8079">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670EE26A">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ED3CA50">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7969393F">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0E0999F0">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087BA0B7">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05AA3D1B">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526561A3">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88D213B">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E91A8F3">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1B150D57">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3DE1C11C">
      <w:pPr>
        <w:tabs>
          <w:tab w:val="left" w:pos="2661"/>
        </w:tabs>
        <w:spacing w:line="24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2EAAEF8B">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p>
    <w:p w14:paraId="28160004">
      <w:pPr>
        <w:pStyle w:val="6"/>
        <w:rPr>
          <w:rFonts w:ascii="Times New Roman" w:hAnsi="Times New Roman" w:cs="Times New Roman" w:eastAsiaTheme="minorEastAsia"/>
          <w:b/>
          <w:color w:val="000000" w:themeColor="text1"/>
          <w:kern w:val="0"/>
          <w:sz w:val="18"/>
          <w:szCs w:val="18"/>
          <w14:textFill>
            <w14:solidFill>
              <w14:schemeClr w14:val="tx1"/>
            </w14:solidFill>
          </w14:textFill>
        </w:rPr>
      </w:pPr>
      <w:bookmarkStart w:id="280" w:name="_Toc215492938"/>
    </w:p>
    <w:p w14:paraId="02DCAB80">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r>
        <w:rPr>
          <w:rFonts w:ascii="Times New Roman" w:hAnsi="Times New Roman" w:cs="Times New Roman" w:eastAsiaTheme="minorEastAsia"/>
          <w:b/>
          <w:color w:val="000000" w:themeColor="text1"/>
          <w:kern w:val="0"/>
          <w:sz w:val="18"/>
          <w:szCs w:val="18"/>
          <w14:textFill>
            <w14:solidFill>
              <w14:schemeClr w14:val="tx1"/>
            </w14:solidFill>
          </w14:textFill>
        </w:rPr>
        <w:t>图2-8  2025届自主创业毕业生对创业优惠政策的了解程度</w:t>
      </w:r>
      <w:bookmarkEnd w:id="280"/>
    </w:p>
    <w:p w14:paraId="3A3A2C3D">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7BF169CC">
      <w:pPr>
        <w:spacing w:line="360" w:lineRule="exact"/>
        <w:rPr>
          <w:rFonts w:ascii="微软雅黑" w:hAnsi="微软雅黑" w:eastAsia="微软雅黑"/>
          <w:sz w:val="18"/>
          <w:szCs w:val="18"/>
        </w:rPr>
      </w:pPr>
    </w:p>
    <w:p w14:paraId="3304A257">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4. 对创业政策的建议</w:t>
      </w:r>
    </w:p>
    <w:p w14:paraId="57367CB3">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r>
        <w:rPr>
          <w:rFonts w:ascii="微软雅黑" w:hAnsi="微软雅黑" w:eastAsia="微软雅黑" w:cs="微软雅黑"/>
          <w:kern w:val="0"/>
          <w:szCs w:val="21"/>
        </w:rPr>
        <w:pict>
          <v:shape id="_x0000_s3164" o:spid="_x0000_s3164" o:spt="75" type="#_x0000_t75" style="position:absolute;left:0pt;margin-left:28.15pt;margin-top:58.15pt;height:204pt;width:359.25pt;z-index:-251426816;mso-width-relative:page;mso-height-relative:page;" o:ole="t" filled="f" o:preferrelative="t" stroked="f" coordsize="21600,21600">
            <v:path/>
            <v:fill on="f" focussize="0,0"/>
            <v:stroke on="f" joinstyle="miter"/>
            <v:imagedata r:id="rId170" o:title=""/>
            <o:lock v:ext="edit" aspectratio="t"/>
          </v:shape>
          <o:OLEObject Type="Embed" ProgID="Excel.Sheet.12" ShapeID="_x0000_s3164" DrawAspect="Content" ObjectID="_1468075761" r:id="rId169">
            <o:LockedField>false</o:LockedField>
          </o:OLEObject>
        </w:pict>
      </w:r>
      <w:r>
        <w:rPr>
          <w:rFonts w:hint="eastAsia" w:ascii="微软雅黑" w:hAnsi="微软雅黑" w:eastAsia="微软雅黑" w:cs="微软雅黑"/>
          <w:kern w:val="0"/>
          <w:szCs w:val="21"/>
        </w:rPr>
        <w:t>2025届自主创业毕业生认为最需要进一步落实的创业优惠政策是“创业税收优惠”（53.73%），其次是“担保贷款和贴息”（47.76%）与“享受培训补贴”（44.78%），如图2-9。</w:t>
      </w:r>
    </w:p>
    <w:p w14:paraId="44AF855F">
      <w:pPr>
        <w:tabs>
          <w:tab w:val="left" w:pos="2661"/>
        </w:tabs>
        <w:spacing w:before="120" w:after="120" w:line="360" w:lineRule="exact"/>
        <w:jc w:val="left"/>
        <w:rPr>
          <w:rFonts w:ascii="微软雅黑" w:hAnsi="微软雅黑" w:eastAsia="微软雅黑" w:cs="微软雅黑"/>
          <w:color w:val="000000" w:themeColor="text1"/>
          <w:kern w:val="0"/>
          <w:szCs w:val="21"/>
          <w14:textFill>
            <w14:solidFill>
              <w14:schemeClr w14:val="tx1"/>
            </w14:solidFill>
          </w14:textFill>
        </w:rPr>
      </w:pPr>
    </w:p>
    <w:p w14:paraId="2BBD5BFB">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77DD1376">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76F0A290">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0DD0B48C">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77E9B48F">
      <w:pPr>
        <w:tabs>
          <w:tab w:val="left" w:pos="2661"/>
        </w:tabs>
        <w:spacing w:before="120" w:after="120" w:line="360" w:lineRule="exact"/>
        <w:jc w:val="left"/>
        <w:rPr>
          <w:rFonts w:ascii="微软雅黑" w:hAnsi="微软雅黑" w:eastAsia="微软雅黑" w:cs="微软雅黑"/>
          <w:b/>
          <w:color w:val="000000" w:themeColor="text1"/>
          <w:kern w:val="0"/>
          <w:szCs w:val="21"/>
          <w14:textFill>
            <w14:solidFill>
              <w14:schemeClr w14:val="tx1"/>
            </w14:solidFill>
          </w14:textFill>
        </w:rPr>
      </w:pPr>
    </w:p>
    <w:p w14:paraId="2406E09E">
      <w:pPr>
        <w:tabs>
          <w:tab w:val="left" w:pos="2661"/>
        </w:tabs>
        <w:spacing w:line="360" w:lineRule="exact"/>
        <w:jc w:val="center"/>
        <w:rPr>
          <w:rFonts w:hAnsi="宋体"/>
          <w:b/>
          <w:color w:val="000000" w:themeColor="text1"/>
          <w:kern w:val="0"/>
          <w:sz w:val="18"/>
          <w:szCs w:val="18"/>
          <w14:textFill>
            <w14:solidFill>
              <w14:schemeClr w14:val="tx1"/>
            </w14:solidFill>
          </w14:textFill>
        </w:rPr>
      </w:pPr>
    </w:p>
    <w:p w14:paraId="26A78EC2">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bookmarkStart w:id="281" w:name="_Toc215492939"/>
    </w:p>
    <w:p w14:paraId="4A0E5E24">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p>
    <w:p w14:paraId="23A1AEEC">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p>
    <w:p w14:paraId="23901422">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r>
        <w:rPr>
          <w:rFonts w:ascii="Times New Roman" w:hAnsi="Times New Roman" w:cs="Times New Roman" w:eastAsiaTheme="minorEastAsia"/>
          <w:b/>
          <w:color w:val="000000" w:themeColor="text1"/>
          <w:kern w:val="0"/>
          <w:sz w:val="18"/>
          <w:szCs w:val="18"/>
          <w14:textFill>
            <w14:solidFill>
              <w14:schemeClr w14:val="tx1"/>
            </w14:solidFill>
          </w14:textFill>
        </w:rPr>
        <w:t>图2-9  2025届自主创业毕业生对创业优惠政策的建议（单位：%）</w:t>
      </w:r>
      <w:bookmarkEnd w:id="281"/>
    </w:p>
    <w:p w14:paraId="2FC594D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78506AB1">
      <w:pPr>
        <w:spacing w:line="360" w:lineRule="exact"/>
        <w:rPr>
          <w:rFonts w:ascii="微软雅黑" w:hAnsi="微软雅黑" w:eastAsia="微软雅黑"/>
          <w:sz w:val="18"/>
          <w:szCs w:val="18"/>
        </w:rPr>
      </w:pPr>
    </w:p>
    <w:p w14:paraId="1CE75C8C">
      <w:pPr>
        <w:spacing w:line="360" w:lineRule="exact"/>
        <w:rPr>
          <w:rFonts w:ascii="微软雅黑" w:hAnsi="微软雅黑" w:eastAsia="微软雅黑"/>
          <w:sz w:val="18"/>
          <w:szCs w:val="18"/>
        </w:rPr>
      </w:pPr>
    </w:p>
    <w:p w14:paraId="30B6C870">
      <w:pPr>
        <w:pStyle w:val="3"/>
        <w:spacing w:before="120" w:after="120" w:line="600" w:lineRule="exact"/>
        <w:rPr>
          <w:rFonts w:ascii="微软雅黑" w:hAnsi="微软雅黑" w:eastAsia="微软雅黑"/>
          <w:color w:val="FFFFFF" w:themeColor="background1"/>
          <w:kern w:val="0"/>
          <w:sz w:val="24"/>
          <w:szCs w:val="24"/>
          <w14:textFill>
            <w14:solidFill>
              <w14:schemeClr w14:val="bg1"/>
            </w14:solidFill>
          </w14:textFill>
        </w:rPr>
      </w:pPr>
      <w:bookmarkStart w:id="282" w:name="_Toc92280978"/>
      <w:bookmarkStart w:id="283" w:name="_Toc216173140"/>
      <w:bookmarkStart w:id="284" w:name="_Toc214977569"/>
      <w:bookmarkStart w:id="285" w:name="_Toc533843663"/>
      <w:bookmarkStart w:id="286" w:name="_Toc469490853"/>
      <w:bookmarkStart w:id="287" w:name="_Toc459819432"/>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64736" behindDoc="1" locked="0" layoutInCell="1" allowOverlap="1">
                <wp:simplePos x="0" y="0"/>
                <wp:positionH relativeFrom="column">
                  <wp:posOffset>-19050</wp:posOffset>
                </wp:positionH>
                <wp:positionV relativeFrom="paragraph">
                  <wp:posOffset>152400</wp:posOffset>
                </wp:positionV>
                <wp:extent cx="2800350" cy="325755"/>
                <wp:effectExtent l="0" t="0" r="19050" b="17145"/>
                <wp:wrapNone/>
                <wp:docPr id="324" name="组合 324"/>
                <wp:cNvGraphicFramePr/>
                <a:graphic xmlns:a="http://schemas.openxmlformats.org/drawingml/2006/main">
                  <a:graphicData uri="http://schemas.microsoft.com/office/word/2010/wordprocessingGroup">
                    <wpg:wgp>
                      <wpg:cNvGrpSpPr/>
                      <wpg:grpSpPr>
                        <a:xfrm>
                          <a:off x="0" y="0"/>
                          <a:ext cx="2800350" cy="325755"/>
                          <a:chOff x="0" y="0"/>
                          <a:chExt cx="2449901" cy="325755"/>
                        </a:xfrm>
                      </wpg:grpSpPr>
                      <wps:wsp>
                        <wps:cNvPr id="325"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1.5pt;margin-top:12pt;height:25.65pt;width:220.5pt;z-index:-251551744;mso-width-relative:page;mso-height-relative:page;" coordsize="2449901,325755" o:gfxdata="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CdrZTL4AAADc&#10;AAAADwAAAGRycy9kb3ducmV2LnhtbEWPS0vEMBSF94L/IVzBnZO0PpDOZLpQBiyCOB0XLu8016bY&#10;3JQk83B+/UQQXB7O4+Ms6qMbxZ5CHDxrKGYKBHHnzcC9ho/N6uYRREzIBkfPpOGHItTLy4sFVsYf&#10;eE37NvUij3CsUINNaaqkjJ0lh3HmJ+LsffngMGUZemkCHvK4G2Wp1IN0OHAmWJzoyVL33e5chnw2&#10;Jd69NrZt3t/UNjxvhsAnra+vCjUHkeiY/sN/7Rej4ba8h98z+QjI5R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drZTL4A&#10;AADcAAAADwAAAAAAAAABACAAAAAiAAAAZHJzL2Rvd25yZXYueG1sUEsBAhQAFAAAAAgAh07iQDMv&#10;BZ47AAAAOQAAABAAAAAAAAAAAQAgAAAADQEAAGRycy9zaGFwZXhtbC54bWxQSwUGAAAAAAYABgBb&#10;AQAAtwM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gArUPb4AAADc&#10;AAAADwAAAGRycy9kb3ducmV2LnhtbEWP3WrCQBSE7wXfYTlCb6RutBAkdZUiaLzU1Ac4zZ5sQrNn&#10;Y3b9qU/vFgQvh5n5hlmsbrYVF+p941jBdJKAIC6dbtgoOH5v3ucgfEDW2DomBX/kYbUcDhaYaXfl&#10;A12KYESEsM9QQR1Cl0npy5os+onriKNXud5iiLI3Uvd4jXDbylmSpNJiw3Ghxo7WNZW/xdkqmOc/&#10;20Ln47xKx1/7uzEnPFYnpd5G0+QTRKBbeIWf7Z1W8DFL4f9MPAJy+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ArUPb4A&#10;AADcAAAADwAAAAAAAAABACAAAAAiAAAAZHJzL2Rvd25yZXYueG1sUEsBAhQAFAAAAAgAh07iQDMv&#10;BZ47AAAAOQAAABAAAAAAAAAAAQAgAAAADQEAAGRycy9zaGFwZXhtbC54bWxQSwUGAAAAAAYABgBb&#10;AQAAtwM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三、用人单位对就业指导服务的评价</w:t>
      </w:r>
      <w:bookmarkEnd w:id="282"/>
      <w:bookmarkEnd w:id="283"/>
      <w:bookmarkEnd w:id="284"/>
      <w:bookmarkEnd w:id="285"/>
      <w:bookmarkEnd w:id="286"/>
      <w:bookmarkEnd w:id="287"/>
    </w:p>
    <w:p w14:paraId="364ED29E">
      <w:pPr>
        <w:pStyle w:val="4"/>
        <w:widowControl/>
        <w:spacing w:before="120" w:after="120" w:line="600" w:lineRule="exact"/>
        <w:rPr>
          <w:rFonts w:ascii="微软雅黑" w:hAnsi="微软雅黑" w:eastAsia="微软雅黑" w:cs="微软雅黑"/>
          <w:sz w:val="21"/>
          <w:szCs w:val="21"/>
        </w:rPr>
      </w:pPr>
      <w:bookmarkStart w:id="288" w:name="_Toc92280979"/>
      <w:bookmarkStart w:id="289" w:name="_Toc533843664"/>
      <w:bookmarkStart w:id="290" w:name="_Toc469490854"/>
      <w:bookmarkStart w:id="291" w:name="_Toc459819433"/>
      <w:bookmarkStart w:id="292" w:name="_Toc216173141"/>
      <w:bookmarkStart w:id="293" w:name="_Toc215494139"/>
      <w:bookmarkStart w:id="294" w:name="_Toc68788668"/>
      <w:r>
        <w:rPr>
          <w:rFonts w:hint="eastAsia" w:ascii="微软雅黑" w:hAnsi="微软雅黑" w:eastAsia="微软雅黑" w:cs="微软雅黑"/>
          <w:sz w:val="21"/>
          <w:szCs w:val="21"/>
        </w:rPr>
        <w:t>（一）用人单位基本情况</w:t>
      </w:r>
      <w:bookmarkEnd w:id="288"/>
      <w:bookmarkEnd w:id="289"/>
      <w:bookmarkEnd w:id="290"/>
      <w:bookmarkEnd w:id="291"/>
      <w:bookmarkEnd w:id="292"/>
      <w:bookmarkEnd w:id="293"/>
      <w:bookmarkEnd w:id="294"/>
    </w:p>
    <w:p w14:paraId="725B0E18">
      <w:pPr>
        <w:tabs>
          <w:tab w:val="left" w:pos="2661"/>
        </w:tabs>
        <w:spacing w:before="120" w:after="120" w:line="40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此次参加调研的用人单位共有37家，就单位性质而言，“民营企业”占主体（45.95%），其次是“其他”（37.84%）；单位规模主要集中在“51-300人”的企业（35.14%），其次是“1000人以上“的企业（29.73%）”；就所属行业而言，用人单位主要来自“制造业”和“住宿和餐饮业”均为（21.62%）。</w:t>
      </w:r>
    </w:p>
    <w:p w14:paraId="2AEB7A82">
      <w:pPr>
        <w:tabs>
          <w:tab w:val="left" w:pos="2661"/>
        </w:tabs>
        <w:spacing w:before="120" w:after="120" w:line="360" w:lineRule="exact"/>
        <w:ind w:firstLine="420" w:firstLineChars="200"/>
        <w:rPr>
          <w:rFonts w:ascii="微软雅黑" w:hAnsi="微软雅黑" w:eastAsia="微软雅黑" w:cs="微软雅黑"/>
          <w:kern w:val="0"/>
          <w:szCs w:val="21"/>
        </w:rPr>
      </w:pPr>
    </w:p>
    <w:p w14:paraId="17BFF81F">
      <w:pPr>
        <w:tabs>
          <w:tab w:val="left" w:pos="2661"/>
        </w:tabs>
        <w:spacing w:before="120" w:after="120" w:line="360" w:lineRule="exact"/>
        <w:ind w:firstLine="420" w:firstLineChars="200"/>
        <w:rPr>
          <w:rFonts w:ascii="微软雅黑" w:hAnsi="微软雅黑" w:eastAsia="微软雅黑" w:cs="微软雅黑"/>
          <w:kern w:val="0"/>
          <w:szCs w:val="21"/>
        </w:rPr>
      </w:pPr>
    </w:p>
    <w:p w14:paraId="75951153">
      <w:pPr>
        <w:tabs>
          <w:tab w:val="left" w:pos="2661"/>
        </w:tabs>
        <w:spacing w:before="120" w:after="120" w:line="360" w:lineRule="exact"/>
        <w:ind w:firstLine="420" w:firstLineChars="200"/>
        <w:rPr>
          <w:rFonts w:ascii="微软雅黑" w:hAnsi="微软雅黑" w:eastAsia="微软雅黑" w:cs="微软雅黑"/>
          <w:kern w:val="0"/>
          <w:szCs w:val="21"/>
        </w:rPr>
      </w:pPr>
    </w:p>
    <w:p w14:paraId="454C0440">
      <w:pPr>
        <w:tabs>
          <w:tab w:val="left" w:pos="2661"/>
        </w:tabs>
        <w:spacing w:before="120" w:after="120" w:line="360" w:lineRule="exact"/>
        <w:ind w:firstLine="420" w:firstLineChars="200"/>
        <w:rPr>
          <w:rFonts w:ascii="微软雅黑" w:hAnsi="微软雅黑" w:eastAsia="微软雅黑" w:cs="微软雅黑"/>
          <w:kern w:val="0"/>
          <w:szCs w:val="21"/>
        </w:rPr>
      </w:pPr>
    </w:p>
    <w:p w14:paraId="4D5E2917">
      <w:pPr>
        <w:tabs>
          <w:tab w:val="left" w:pos="2661"/>
        </w:tabs>
        <w:spacing w:before="120" w:after="120" w:line="360" w:lineRule="exact"/>
        <w:ind w:firstLine="420" w:firstLineChars="200"/>
        <w:rPr>
          <w:rFonts w:ascii="微软雅黑" w:hAnsi="微软雅黑" w:eastAsia="微软雅黑" w:cs="微软雅黑"/>
          <w:kern w:val="0"/>
          <w:szCs w:val="21"/>
        </w:rPr>
      </w:pPr>
    </w:p>
    <w:p w14:paraId="41BCF0C6">
      <w:pPr>
        <w:tabs>
          <w:tab w:val="left" w:pos="2661"/>
        </w:tabs>
        <w:spacing w:before="120" w:after="120" w:line="360" w:lineRule="exact"/>
        <w:ind w:firstLine="420" w:firstLineChars="200"/>
        <w:rPr>
          <w:rFonts w:ascii="微软雅黑" w:hAnsi="微软雅黑" w:eastAsia="微软雅黑" w:cs="微软雅黑"/>
          <w:kern w:val="0"/>
          <w:szCs w:val="21"/>
        </w:rPr>
      </w:pPr>
    </w:p>
    <w:p w14:paraId="459897A5">
      <w:pPr>
        <w:tabs>
          <w:tab w:val="left" w:pos="2661"/>
        </w:tabs>
        <w:spacing w:before="120" w:after="120" w:line="360" w:lineRule="exact"/>
        <w:rPr>
          <w:rFonts w:ascii="微软雅黑" w:hAnsi="微软雅黑" w:eastAsia="微软雅黑" w:cs="微软雅黑"/>
          <w:kern w:val="0"/>
          <w:szCs w:val="21"/>
        </w:rPr>
      </w:pPr>
    </w:p>
    <w:p w14:paraId="44FA3FD8">
      <w:pPr>
        <w:pStyle w:val="4"/>
        <w:widowControl/>
        <w:spacing w:before="120" w:after="120" w:line="360" w:lineRule="auto"/>
        <w:rPr>
          <w:rFonts w:ascii="微软雅黑" w:hAnsi="微软雅黑" w:eastAsia="微软雅黑" w:cs="微软雅黑"/>
          <w:sz w:val="21"/>
          <w:szCs w:val="21"/>
        </w:rPr>
      </w:pPr>
      <w:bookmarkStart w:id="295" w:name="_Toc216173142"/>
      <w:bookmarkStart w:id="296" w:name="_Toc92280980"/>
      <w:bookmarkStart w:id="297" w:name="_Toc68788669"/>
      <w:bookmarkStart w:id="298" w:name="_Toc533843665"/>
      <w:bookmarkStart w:id="299" w:name="_Toc215494140"/>
      <w:bookmarkStart w:id="300" w:name="_Toc469490855"/>
      <w:r>
        <w:rPr>
          <w:rFonts w:hint="eastAsia" w:ascii="微软雅黑" w:hAnsi="微软雅黑" w:eastAsia="微软雅黑" w:cs="微软雅黑"/>
          <w:sz w:val="21"/>
          <w:szCs w:val="21"/>
        </w:rPr>
        <w:t>（二）主要招聘渠道</w:t>
      </w:r>
      <w:bookmarkEnd w:id="295"/>
      <w:bookmarkEnd w:id="296"/>
      <w:bookmarkEnd w:id="297"/>
      <w:bookmarkEnd w:id="298"/>
      <w:bookmarkEnd w:id="299"/>
      <w:bookmarkEnd w:id="300"/>
    </w:p>
    <w:p w14:paraId="5B91587F">
      <w:pPr>
        <w:spacing w:before="120" w:after="120" w:line="360" w:lineRule="exact"/>
        <w:ind w:firstLine="420" w:firstLineChars="200"/>
        <w:rPr>
          <w:rFonts w:ascii="微软雅黑" w:hAnsi="微软雅黑" w:eastAsia="微软雅黑"/>
        </w:rPr>
      </w:pPr>
      <w:r>
        <w:rPr>
          <w:rFonts w:hint="eastAsia" w:ascii="微软雅黑" w:hAnsi="微软雅黑" w:eastAsia="微软雅黑"/>
        </w:rPr>
        <w:t>用人单位招聘毕业生最主要的渠道是“校园招聘会”，占比为75.68%，其次是“学校网站发布就业信息”，占比为37.84%，如图2-10。</w:t>
      </w:r>
    </w:p>
    <w:p w14:paraId="0491A2F7">
      <w:pPr>
        <w:spacing w:before="120" w:after="120" w:line="360" w:lineRule="exact"/>
        <w:ind w:firstLine="420" w:firstLineChars="200"/>
        <w:rPr>
          <w:rFonts w:ascii="微软雅黑" w:hAnsi="微软雅黑" w:eastAsia="微软雅黑"/>
        </w:rPr>
      </w:pPr>
      <w:r>
        <w:drawing>
          <wp:anchor distT="0" distB="0" distL="114300" distR="114300" simplePos="0" relativeHeight="251938816" behindDoc="0" locked="0" layoutInCell="1" allowOverlap="1">
            <wp:simplePos x="0" y="0"/>
            <wp:positionH relativeFrom="column">
              <wp:align>center</wp:align>
            </wp:positionH>
            <wp:positionV relativeFrom="paragraph">
              <wp:posOffset>83820</wp:posOffset>
            </wp:positionV>
            <wp:extent cx="4708525" cy="3157220"/>
            <wp:effectExtent l="0" t="0" r="0" b="571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0"/>
                      <a:ext cx="4708800" cy="3157200"/>
                    </a:xfrm>
                    <a:prstGeom prst="rect">
                      <a:avLst/>
                    </a:prstGeom>
                  </pic:spPr>
                </pic:pic>
              </a:graphicData>
            </a:graphic>
          </wp:anchor>
        </w:drawing>
      </w:r>
    </w:p>
    <w:p w14:paraId="6EDC9BDD">
      <w:pPr>
        <w:spacing w:before="120" w:after="120" w:line="360" w:lineRule="exact"/>
        <w:ind w:firstLine="420" w:firstLineChars="200"/>
        <w:rPr>
          <w:rFonts w:ascii="微软雅黑" w:hAnsi="微软雅黑" w:eastAsia="微软雅黑"/>
        </w:rPr>
      </w:pPr>
    </w:p>
    <w:p w14:paraId="5DBA02A6">
      <w:pPr>
        <w:spacing w:before="120" w:after="120" w:line="360" w:lineRule="exact"/>
        <w:ind w:firstLine="420" w:firstLineChars="200"/>
        <w:rPr>
          <w:rFonts w:ascii="微软雅黑" w:hAnsi="微软雅黑" w:eastAsia="微软雅黑"/>
        </w:rPr>
      </w:pPr>
    </w:p>
    <w:p w14:paraId="1E1B0D3A">
      <w:pPr>
        <w:spacing w:line="400" w:lineRule="exact"/>
      </w:pPr>
    </w:p>
    <w:p w14:paraId="58DA733B">
      <w:pPr>
        <w:spacing w:line="400" w:lineRule="exact"/>
      </w:pPr>
    </w:p>
    <w:p w14:paraId="0E373B7C">
      <w:pPr>
        <w:spacing w:line="400" w:lineRule="exact"/>
      </w:pPr>
    </w:p>
    <w:p w14:paraId="7B4DBD5B">
      <w:pPr>
        <w:spacing w:line="200" w:lineRule="exact"/>
        <w:rPr>
          <w:b/>
          <w:sz w:val="18"/>
          <w:szCs w:val="18"/>
        </w:rPr>
      </w:pPr>
    </w:p>
    <w:p w14:paraId="5FD19A55">
      <w:pPr>
        <w:spacing w:line="200" w:lineRule="exact"/>
        <w:rPr>
          <w:b/>
          <w:sz w:val="18"/>
          <w:szCs w:val="18"/>
        </w:rPr>
      </w:pPr>
    </w:p>
    <w:p w14:paraId="09C43E42">
      <w:pPr>
        <w:pStyle w:val="6"/>
        <w:spacing w:line="360" w:lineRule="exact"/>
        <w:jc w:val="center"/>
        <w:rPr>
          <w:rFonts w:asciiTheme="minorEastAsia" w:hAnsiTheme="minorEastAsia" w:eastAsiaTheme="minorEastAsia"/>
          <w:b/>
          <w:sz w:val="18"/>
          <w:szCs w:val="18"/>
        </w:rPr>
      </w:pPr>
      <w:bookmarkStart w:id="301" w:name="_Toc186720323"/>
      <w:bookmarkStart w:id="302" w:name="_Toc214022504"/>
    </w:p>
    <w:p w14:paraId="59C47D27">
      <w:pPr>
        <w:pStyle w:val="6"/>
        <w:spacing w:line="360" w:lineRule="exact"/>
        <w:jc w:val="center"/>
        <w:rPr>
          <w:rFonts w:ascii="Times New Roman" w:hAnsi="Times New Roman" w:cs="Times New Roman" w:eastAsiaTheme="minorEastAsia"/>
          <w:b/>
          <w:sz w:val="18"/>
          <w:szCs w:val="18"/>
        </w:rPr>
      </w:pPr>
      <w:bookmarkStart w:id="303" w:name="_Toc215491773"/>
      <w:bookmarkStart w:id="304" w:name="_Toc215492940"/>
      <w:bookmarkStart w:id="305" w:name="_Toc215491155"/>
      <w:bookmarkStart w:id="306" w:name="_Toc214973510"/>
    </w:p>
    <w:p w14:paraId="4AEBCCAC">
      <w:pPr>
        <w:pStyle w:val="6"/>
        <w:spacing w:line="360" w:lineRule="exact"/>
        <w:jc w:val="center"/>
        <w:rPr>
          <w:rFonts w:ascii="Times New Roman" w:hAnsi="Times New Roman" w:cs="Times New Roman" w:eastAsiaTheme="minorEastAsia"/>
          <w:b/>
          <w:sz w:val="18"/>
          <w:szCs w:val="18"/>
        </w:rPr>
      </w:pPr>
    </w:p>
    <w:p w14:paraId="1B98C5EE">
      <w:pPr>
        <w:pStyle w:val="6"/>
        <w:spacing w:line="360" w:lineRule="exact"/>
        <w:jc w:val="center"/>
        <w:rPr>
          <w:rFonts w:ascii="Times New Roman" w:hAnsi="Times New Roman" w:cs="Times New Roman" w:eastAsiaTheme="minorEastAsia"/>
          <w:b/>
          <w:sz w:val="18"/>
          <w:szCs w:val="18"/>
        </w:rPr>
      </w:pPr>
    </w:p>
    <w:p w14:paraId="1511D9E5">
      <w:pPr>
        <w:pStyle w:val="6"/>
        <w:spacing w:line="360" w:lineRule="exact"/>
        <w:jc w:val="center"/>
        <w:rPr>
          <w:rFonts w:ascii="Times New Roman" w:hAnsi="Times New Roman" w:cs="Times New Roman" w:eastAsiaTheme="minorEastAsia"/>
          <w:b/>
          <w:sz w:val="18"/>
          <w:szCs w:val="18"/>
        </w:rPr>
      </w:pPr>
    </w:p>
    <w:p w14:paraId="086BAD31">
      <w:pPr>
        <w:pStyle w:val="6"/>
        <w:spacing w:line="360" w:lineRule="exact"/>
        <w:jc w:val="center"/>
        <w:rPr>
          <w:rFonts w:ascii="Times New Roman" w:hAnsi="Times New Roman" w:cs="Times New Roman" w:eastAsiaTheme="minorEastAsia"/>
          <w:b/>
          <w:sz w:val="18"/>
          <w:szCs w:val="18"/>
        </w:rPr>
      </w:pPr>
    </w:p>
    <w:p w14:paraId="028BC861">
      <w:pPr>
        <w:pStyle w:val="6"/>
        <w:spacing w:line="360" w:lineRule="exact"/>
        <w:jc w:val="center"/>
        <w:rPr>
          <w:rFonts w:ascii="Times New Roman" w:hAnsi="Times New Roman" w:cs="Times New Roman"/>
          <w:b/>
          <w:sz w:val="18"/>
          <w:szCs w:val="18"/>
        </w:rPr>
      </w:pPr>
      <w:r>
        <w:rPr>
          <w:rFonts w:ascii="Times New Roman" w:hAnsi="Times New Roman" w:cs="Times New Roman" w:eastAsiaTheme="minorEastAsia"/>
          <w:b/>
          <w:sz w:val="18"/>
          <w:szCs w:val="18"/>
        </w:rPr>
        <w:t>图2-10  用人单位招聘毕业生的主要渠道</w:t>
      </w:r>
      <w:bookmarkEnd w:id="301"/>
      <w:bookmarkEnd w:id="302"/>
      <w:bookmarkEnd w:id="303"/>
      <w:bookmarkEnd w:id="304"/>
      <w:bookmarkEnd w:id="305"/>
      <w:bookmarkEnd w:id="306"/>
    </w:p>
    <w:p w14:paraId="7B4A54DD">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695EF6F4">
      <w:pPr>
        <w:pStyle w:val="4"/>
        <w:widowControl/>
        <w:spacing w:before="120" w:after="120" w:line="360" w:lineRule="auto"/>
        <w:rPr>
          <w:rFonts w:ascii="微软雅黑" w:hAnsi="微软雅黑" w:eastAsia="微软雅黑" w:cs="微软雅黑"/>
          <w:sz w:val="21"/>
          <w:szCs w:val="21"/>
        </w:rPr>
      </w:pPr>
      <w:bookmarkStart w:id="307" w:name="_Toc92280981"/>
      <w:bookmarkStart w:id="308" w:name="_Toc68788670"/>
      <w:bookmarkStart w:id="309" w:name="_Toc216173143"/>
      <w:bookmarkStart w:id="310" w:name="_Toc466638555"/>
      <w:bookmarkStart w:id="311" w:name="_Toc469490856"/>
      <w:bookmarkStart w:id="312" w:name="_Toc215494141"/>
      <w:bookmarkStart w:id="313" w:name="_Toc533843666"/>
      <w:r>
        <w:rPr>
          <w:rFonts w:hint="eastAsia" w:ascii="微软雅黑" w:hAnsi="微软雅黑" w:eastAsia="微软雅黑" w:cs="微软雅黑"/>
          <w:sz w:val="21"/>
          <w:szCs w:val="21"/>
        </w:rPr>
        <w:t>（三）对就业服务的满意度</w:t>
      </w:r>
      <w:bookmarkEnd w:id="307"/>
      <w:bookmarkEnd w:id="308"/>
      <w:bookmarkEnd w:id="309"/>
      <w:bookmarkEnd w:id="310"/>
      <w:bookmarkEnd w:id="311"/>
      <w:bookmarkEnd w:id="312"/>
      <w:bookmarkEnd w:id="313"/>
    </w:p>
    <w:p w14:paraId="5294C127">
      <w:pPr>
        <w:spacing w:before="120" w:after="120" w:line="360" w:lineRule="exact"/>
        <w:ind w:firstLine="420" w:firstLineChars="200"/>
        <w:rPr>
          <w:rFonts w:ascii="微软雅黑" w:hAnsi="微软雅黑" w:eastAsia="微软雅黑"/>
        </w:rPr>
      </w:pPr>
      <w:r>
        <w:rPr>
          <w:rFonts w:ascii="微软雅黑" w:hAnsi="微软雅黑" w:eastAsia="微软雅黑"/>
        </w:rPr>
        <w:pict>
          <v:shape id="_x0000_s3232" o:spid="_x0000_s3232" o:spt="75" type="#_x0000_t75" style="position:absolute;left:0pt;margin-top:33.75pt;height:204pt;width:359.25pt;mso-position-horizontal:center;z-index:-251390976;mso-width-relative:page;mso-height-relative:page;" o:ole="t" filled="f" o:preferrelative="t" stroked="f" coordsize="21600,21600">
            <v:path/>
            <v:fill on="f" focussize="0,0"/>
            <v:stroke on="f" joinstyle="miter"/>
            <v:imagedata r:id="rId173" o:title=""/>
            <o:lock v:ext="edit" aspectratio="t"/>
          </v:shape>
          <o:OLEObject Type="Embed" ProgID="Excel.Sheet.12" ShapeID="_x0000_s3232" DrawAspect="Content" ObjectID="_1468075762" r:id="rId172">
            <o:LockedField>false</o:LockedField>
          </o:OLEObject>
        </w:pict>
      </w:r>
      <w:r>
        <w:rPr>
          <w:rFonts w:hint="eastAsia" w:ascii="微软雅黑" w:hAnsi="微软雅黑" w:eastAsia="微软雅黑"/>
        </w:rPr>
        <w:t>用人单位对学校的就业服务满意度非常高，为100.00%，说明用人单位十分认可我校的就业服务工作，如图2-11。</w:t>
      </w:r>
    </w:p>
    <w:p w14:paraId="3730D417"/>
    <w:p w14:paraId="0BC548A6"/>
    <w:p w14:paraId="643213AB"/>
    <w:p w14:paraId="4E9F015E"/>
    <w:p w14:paraId="539D105E"/>
    <w:p w14:paraId="437B22DF"/>
    <w:p w14:paraId="6B6CA41A"/>
    <w:p w14:paraId="57A41E0C"/>
    <w:p w14:paraId="05FC312D"/>
    <w:p w14:paraId="43BD4BF6"/>
    <w:p w14:paraId="087419EC">
      <w:pPr>
        <w:pStyle w:val="6"/>
        <w:spacing w:line="360" w:lineRule="exact"/>
        <w:jc w:val="center"/>
        <w:rPr>
          <w:rFonts w:ascii="Times New Roman" w:hAnsi="Times New Roman" w:cs="Times New Roman" w:eastAsiaTheme="minorEastAsia"/>
          <w:b/>
          <w:sz w:val="18"/>
          <w:szCs w:val="18"/>
        </w:rPr>
      </w:pPr>
      <w:bookmarkStart w:id="314" w:name="_Toc186720324"/>
      <w:bookmarkStart w:id="315" w:name="_Toc215492941"/>
      <w:bookmarkStart w:id="316" w:name="_Toc215491156"/>
      <w:bookmarkStart w:id="317" w:name="_Toc215491774"/>
      <w:bookmarkStart w:id="318" w:name="_Toc214973511"/>
      <w:bookmarkStart w:id="319" w:name="_Toc214022505"/>
    </w:p>
    <w:p w14:paraId="4AB3C83C">
      <w:pPr>
        <w:pStyle w:val="6"/>
        <w:spacing w:line="360" w:lineRule="exact"/>
        <w:jc w:val="center"/>
        <w:rPr>
          <w:rFonts w:ascii="Times New Roman" w:hAnsi="Times New Roman" w:cs="Times New Roman"/>
          <w:b/>
          <w:sz w:val="18"/>
          <w:szCs w:val="18"/>
        </w:rPr>
      </w:pPr>
      <w:r>
        <w:rPr>
          <w:rFonts w:ascii="Times New Roman" w:hAnsi="Times New Roman" w:cs="Times New Roman" w:eastAsiaTheme="minorEastAsia"/>
          <w:b/>
          <w:sz w:val="18"/>
          <w:szCs w:val="18"/>
        </w:rPr>
        <w:t>图2-11  用人单位对学校就业服务的满意度</w:t>
      </w:r>
      <w:bookmarkEnd w:id="314"/>
      <w:bookmarkEnd w:id="315"/>
      <w:bookmarkEnd w:id="316"/>
      <w:bookmarkEnd w:id="317"/>
      <w:bookmarkEnd w:id="318"/>
      <w:bookmarkEnd w:id="319"/>
    </w:p>
    <w:p w14:paraId="6B35519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15D67EAD">
      <w:pPr>
        <w:spacing w:line="360" w:lineRule="exact"/>
        <w:rPr>
          <w:rFonts w:ascii="微软雅黑" w:hAnsi="微软雅黑" w:eastAsia="微软雅黑"/>
          <w:sz w:val="18"/>
          <w:szCs w:val="18"/>
        </w:rPr>
      </w:pPr>
    </w:p>
    <w:p w14:paraId="0348BEFA">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ascii="微软雅黑" w:hAnsi="微软雅黑" w:eastAsia="微软雅黑" w:cs="微软雅黑"/>
          <w:kern w:val="0"/>
          <w:szCs w:val="21"/>
        </w:rPr>
        <w:pict>
          <v:shape id="_x0000_s3233" o:spid="_x0000_s3233" o:spt="75" type="#_x0000_t75" style="position:absolute;left:0pt;margin-top:41.05pt;height:206.7pt;width:386.05pt;mso-position-horizontal:center;z-index:-251389952;mso-width-relative:page;mso-height-relative:page;" o:ole="t" filled="f" o:preferrelative="t" stroked="f" coordsize="21600,21600">
            <v:path/>
            <v:fill on="f" focussize="0,0"/>
            <v:stroke on="f" joinstyle="miter"/>
            <v:imagedata r:id="rId175" o:title=""/>
            <o:lock v:ext="edit" aspectratio="t"/>
          </v:shape>
          <o:OLEObject Type="Embed" ProgID="Excel.Sheet.12" ShapeID="_x0000_s3233" DrawAspect="Content" ObjectID="_1468075763" r:id="rId174">
            <o:LockedField>false</o:LockedField>
          </o:OLEObject>
        </w:pict>
      </w:r>
      <w:r>
        <w:rPr>
          <w:rFonts w:hint="eastAsia" w:ascii="微软雅黑" w:hAnsi="微软雅黑" w:eastAsia="微软雅黑" w:cs="微软雅黑"/>
          <w:kern w:val="0"/>
          <w:szCs w:val="21"/>
        </w:rPr>
        <w:t>进一步的调查发现，在对学校就业服务评价的具体方面上，用人单位对各个方面满意度都较高，满意度均为94.00</w:t>
      </w:r>
      <w:r>
        <w:rPr>
          <w:rFonts w:ascii="微软雅黑" w:hAnsi="微软雅黑" w:eastAsia="微软雅黑" w:cs="微软雅黑"/>
          <w:kern w:val="0"/>
          <w:szCs w:val="21"/>
        </w:rPr>
        <w:t>%以上</w:t>
      </w:r>
      <w:r>
        <w:rPr>
          <w:rFonts w:hint="eastAsia" w:ascii="微软雅黑" w:hAnsi="微软雅黑" w:eastAsia="微软雅黑" w:cs="微软雅黑"/>
          <w:kern w:val="0"/>
          <w:szCs w:val="21"/>
        </w:rPr>
        <w:t>，如图2-12。</w:t>
      </w:r>
    </w:p>
    <w:p w14:paraId="1C995CF0">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7BBDAD53">
      <w:pPr>
        <w:tabs>
          <w:tab w:val="left" w:pos="2661"/>
        </w:tabs>
        <w:spacing w:line="360" w:lineRule="exact"/>
        <w:jc w:val="left"/>
        <w:rPr>
          <w:rFonts w:ascii="宋体" w:hAnsi="宋体" w:cs="微软雅黑"/>
          <w:kern w:val="0"/>
          <w:sz w:val="18"/>
          <w:szCs w:val="18"/>
        </w:rPr>
      </w:pPr>
    </w:p>
    <w:p w14:paraId="14A94AAD">
      <w:pPr>
        <w:tabs>
          <w:tab w:val="left" w:pos="2661"/>
        </w:tabs>
        <w:spacing w:line="360" w:lineRule="exact"/>
        <w:jc w:val="left"/>
        <w:rPr>
          <w:rFonts w:ascii="宋体" w:hAnsi="宋体" w:cs="微软雅黑"/>
          <w:kern w:val="0"/>
          <w:sz w:val="18"/>
          <w:szCs w:val="18"/>
        </w:rPr>
      </w:pPr>
    </w:p>
    <w:p w14:paraId="271AAA7C">
      <w:pPr>
        <w:tabs>
          <w:tab w:val="left" w:pos="2661"/>
        </w:tabs>
        <w:spacing w:line="360" w:lineRule="exact"/>
        <w:jc w:val="left"/>
        <w:rPr>
          <w:rFonts w:ascii="宋体" w:hAnsi="宋体" w:cs="微软雅黑"/>
          <w:kern w:val="0"/>
          <w:sz w:val="18"/>
          <w:szCs w:val="18"/>
        </w:rPr>
      </w:pPr>
    </w:p>
    <w:p w14:paraId="573198CC">
      <w:pPr>
        <w:tabs>
          <w:tab w:val="left" w:pos="2661"/>
        </w:tabs>
        <w:spacing w:line="360" w:lineRule="exact"/>
        <w:jc w:val="left"/>
        <w:rPr>
          <w:rFonts w:ascii="宋体" w:hAnsi="宋体" w:cs="微软雅黑"/>
          <w:kern w:val="0"/>
          <w:sz w:val="18"/>
          <w:szCs w:val="18"/>
        </w:rPr>
      </w:pPr>
    </w:p>
    <w:p w14:paraId="6AA5CCB8">
      <w:pPr>
        <w:tabs>
          <w:tab w:val="left" w:pos="2661"/>
        </w:tabs>
        <w:spacing w:line="360" w:lineRule="exact"/>
        <w:jc w:val="left"/>
        <w:rPr>
          <w:rFonts w:ascii="宋体" w:hAnsi="宋体" w:cs="微软雅黑"/>
          <w:kern w:val="0"/>
          <w:sz w:val="18"/>
          <w:szCs w:val="18"/>
        </w:rPr>
      </w:pPr>
    </w:p>
    <w:p w14:paraId="5EB122BF">
      <w:pPr>
        <w:tabs>
          <w:tab w:val="left" w:pos="2661"/>
        </w:tabs>
        <w:spacing w:line="360" w:lineRule="exact"/>
        <w:jc w:val="left"/>
        <w:rPr>
          <w:rFonts w:ascii="宋体" w:hAnsi="宋体" w:cs="微软雅黑"/>
          <w:kern w:val="0"/>
          <w:sz w:val="18"/>
          <w:szCs w:val="18"/>
        </w:rPr>
      </w:pPr>
    </w:p>
    <w:p w14:paraId="57563FFC">
      <w:pPr>
        <w:tabs>
          <w:tab w:val="left" w:pos="2661"/>
        </w:tabs>
        <w:spacing w:line="360" w:lineRule="exact"/>
        <w:jc w:val="left"/>
        <w:rPr>
          <w:rFonts w:ascii="宋体" w:hAnsi="宋体" w:cs="微软雅黑"/>
          <w:kern w:val="0"/>
          <w:sz w:val="18"/>
          <w:szCs w:val="18"/>
        </w:rPr>
      </w:pPr>
    </w:p>
    <w:p w14:paraId="42113B5E">
      <w:pPr>
        <w:tabs>
          <w:tab w:val="left" w:pos="2661"/>
        </w:tabs>
        <w:spacing w:line="360" w:lineRule="exact"/>
        <w:jc w:val="left"/>
        <w:rPr>
          <w:rFonts w:ascii="宋体" w:hAnsi="宋体" w:cs="微软雅黑"/>
          <w:kern w:val="0"/>
          <w:sz w:val="18"/>
          <w:szCs w:val="18"/>
        </w:rPr>
      </w:pPr>
    </w:p>
    <w:p w14:paraId="4574DD34">
      <w:pPr>
        <w:tabs>
          <w:tab w:val="left" w:pos="2661"/>
        </w:tabs>
        <w:spacing w:line="360" w:lineRule="exact"/>
        <w:jc w:val="left"/>
        <w:rPr>
          <w:rFonts w:ascii="宋体" w:hAnsi="宋体" w:cs="微软雅黑"/>
          <w:kern w:val="0"/>
          <w:sz w:val="18"/>
          <w:szCs w:val="18"/>
        </w:rPr>
      </w:pPr>
    </w:p>
    <w:p w14:paraId="4B091F5F">
      <w:pPr>
        <w:tabs>
          <w:tab w:val="left" w:pos="2661"/>
        </w:tabs>
        <w:spacing w:line="360" w:lineRule="exact"/>
        <w:jc w:val="center"/>
        <w:rPr>
          <w:rFonts w:hAnsi="宋体"/>
          <w:b/>
          <w:kern w:val="0"/>
          <w:sz w:val="18"/>
          <w:szCs w:val="18"/>
        </w:rPr>
      </w:pPr>
    </w:p>
    <w:p w14:paraId="6E48176A">
      <w:pPr>
        <w:pStyle w:val="6"/>
        <w:spacing w:line="360" w:lineRule="exact"/>
        <w:jc w:val="center"/>
        <w:rPr>
          <w:rFonts w:ascii="Times New Roman" w:hAnsi="Times New Roman" w:cs="Times New Roman" w:eastAsiaTheme="minorEastAsia"/>
          <w:b/>
          <w:sz w:val="18"/>
          <w:szCs w:val="18"/>
        </w:rPr>
      </w:pPr>
      <w:bookmarkStart w:id="320" w:name="_Toc215491157"/>
      <w:bookmarkStart w:id="321" w:name="_Toc186720325"/>
      <w:bookmarkStart w:id="322" w:name="_Toc214022506"/>
      <w:bookmarkStart w:id="323" w:name="_Toc214973512"/>
      <w:bookmarkStart w:id="324" w:name="_Toc215491775"/>
      <w:bookmarkStart w:id="325" w:name="_Toc215492942"/>
      <w:r>
        <w:rPr>
          <w:rFonts w:ascii="Times New Roman" w:hAnsi="Times New Roman" w:cs="Times New Roman" w:eastAsiaTheme="minorEastAsia"/>
          <w:b/>
          <w:sz w:val="18"/>
          <w:szCs w:val="18"/>
        </w:rPr>
        <w:t>图2-12  用人单位对学校就业服务评价的具体方面（单位：%）</w:t>
      </w:r>
      <w:bookmarkEnd w:id="320"/>
      <w:bookmarkEnd w:id="321"/>
      <w:bookmarkEnd w:id="322"/>
      <w:bookmarkEnd w:id="323"/>
      <w:bookmarkEnd w:id="324"/>
      <w:bookmarkEnd w:id="325"/>
      <w:r>
        <w:rPr>
          <w:rFonts w:ascii="Times New Roman" w:hAnsi="Times New Roman" w:cs="Times New Roman" w:eastAsiaTheme="minorEastAsia"/>
          <w:b/>
          <w:sz w:val="18"/>
          <w:szCs w:val="18"/>
        </w:rPr>
        <w:t xml:space="preserve"> </w:t>
      </w:r>
    </w:p>
    <w:p w14:paraId="2BC472AA">
      <w:pPr>
        <w:spacing w:line="360" w:lineRule="exact"/>
      </w:pPr>
      <w:r>
        <w:rPr>
          <w:rFonts w:hint="eastAsia"/>
          <w:sz w:val="18"/>
          <w:szCs w:val="18"/>
        </w:rPr>
        <w:t>注：因四舍五入保留两位小数，各项占比之和存在稍许误差。</w:t>
      </w:r>
    </w:p>
    <w:p w14:paraId="1A40B3F4">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565001CF"/>
    <w:p w14:paraId="716844E5">
      <w:pPr>
        <w:pStyle w:val="4"/>
        <w:widowControl/>
        <w:spacing w:before="120" w:after="120" w:line="360" w:lineRule="auto"/>
        <w:rPr>
          <w:rFonts w:ascii="微软雅黑" w:hAnsi="微软雅黑" w:eastAsia="微软雅黑" w:cs="微软雅黑"/>
          <w:sz w:val="21"/>
          <w:szCs w:val="21"/>
        </w:rPr>
      </w:pPr>
      <w:bookmarkStart w:id="326" w:name="_Toc215494142"/>
      <w:bookmarkStart w:id="327" w:name="_Toc533843667"/>
      <w:bookmarkStart w:id="328" w:name="_Toc92280982"/>
      <w:bookmarkStart w:id="329" w:name="_Toc216173144"/>
      <w:bookmarkStart w:id="330" w:name="_Toc68788671"/>
      <w:r>
        <w:rPr>
          <w:rFonts w:hint="eastAsia" w:ascii="微软雅黑" w:hAnsi="微软雅黑" w:eastAsia="微软雅黑" w:cs="微软雅黑"/>
          <w:sz w:val="21"/>
          <w:szCs w:val="21"/>
        </w:rPr>
        <w:t>（四）对就业服务的改进建议</w:t>
      </w:r>
      <w:bookmarkEnd w:id="326"/>
      <w:bookmarkEnd w:id="327"/>
      <w:bookmarkEnd w:id="328"/>
      <w:bookmarkEnd w:id="329"/>
      <w:bookmarkEnd w:id="330"/>
    </w:p>
    <w:p w14:paraId="6F7E9EFE">
      <w:pPr>
        <w:spacing w:before="120" w:after="120" w:line="360" w:lineRule="exact"/>
        <w:ind w:firstLine="420" w:firstLineChars="200"/>
        <w:rPr>
          <w:rFonts w:ascii="微软雅黑" w:hAnsi="微软雅黑" w:eastAsia="微软雅黑"/>
        </w:rPr>
      </w:pPr>
      <w:r>
        <w:rPr>
          <w:rFonts w:hint="eastAsia" w:ascii="微软雅黑" w:hAnsi="微软雅黑" w:eastAsia="微软雅黑"/>
        </w:rPr>
        <w:t>在就业服务工作方面，用人单位认为我校最需要“加强学生求职、择业方面的培训指导”，占比为72.97%，其次是“多提供实习、实践机会”，占比为67.57%，如图2-13。</w:t>
      </w:r>
    </w:p>
    <w:p w14:paraId="6F4B8567">
      <w:pPr>
        <w:spacing w:line="60" w:lineRule="exact"/>
        <w:rPr>
          <w:rFonts w:ascii="微软雅黑" w:hAnsi="微软雅黑" w:eastAsia="微软雅黑"/>
        </w:rPr>
      </w:pPr>
    </w:p>
    <w:p w14:paraId="69FE3108">
      <w:pPr>
        <w:spacing w:line="60" w:lineRule="exact"/>
        <w:rPr>
          <w:rFonts w:ascii="微软雅黑" w:hAnsi="微软雅黑" w:eastAsia="微软雅黑"/>
        </w:rPr>
      </w:pPr>
    </w:p>
    <w:p w14:paraId="30953661">
      <w:pPr>
        <w:spacing w:line="60" w:lineRule="exact"/>
      </w:pPr>
      <w:r>
        <w:rPr>
          <w:rFonts w:ascii="微软雅黑" w:hAnsi="微软雅黑" w:eastAsia="微软雅黑"/>
        </w:rPr>
        <w:pict>
          <v:shape id="_x0000_s3234" o:spid="_x0000_s3234" o:spt="75" type="#_x0000_t75" style="position:absolute;left:0pt;margin-top:0.6pt;height:204pt;width:359.25pt;mso-position-horizontal:center;z-index:-251388928;mso-width-relative:page;mso-height-relative:page;" o:ole="t" filled="f" o:preferrelative="t" stroked="f" coordsize="21600,21600">
            <v:path/>
            <v:fill on="f" focussize="0,0"/>
            <v:stroke on="f" joinstyle="miter"/>
            <v:imagedata r:id="rId177" o:title=""/>
            <o:lock v:ext="edit" aspectratio="t"/>
          </v:shape>
          <o:OLEObject Type="Embed" ProgID="Excel.Sheet.12" ShapeID="_x0000_s3234" DrawAspect="Content" ObjectID="_1468075764" r:id="rId176">
            <o:LockedField>false</o:LockedField>
          </o:OLEObject>
        </w:pict>
      </w:r>
    </w:p>
    <w:p w14:paraId="37F1D503">
      <w:pPr>
        <w:spacing w:line="60" w:lineRule="exact"/>
      </w:pPr>
    </w:p>
    <w:p w14:paraId="3AEB3F56">
      <w:pPr>
        <w:spacing w:line="60" w:lineRule="exact"/>
      </w:pPr>
    </w:p>
    <w:p w14:paraId="2D10363C">
      <w:pPr>
        <w:spacing w:line="60" w:lineRule="exact"/>
      </w:pPr>
    </w:p>
    <w:p w14:paraId="2DAAE570">
      <w:pPr>
        <w:spacing w:line="60" w:lineRule="exact"/>
      </w:pPr>
    </w:p>
    <w:p w14:paraId="481FD715">
      <w:pPr>
        <w:spacing w:line="60" w:lineRule="exact"/>
      </w:pPr>
    </w:p>
    <w:p w14:paraId="259701FB">
      <w:pPr>
        <w:spacing w:line="60" w:lineRule="exact"/>
      </w:pPr>
    </w:p>
    <w:p w14:paraId="17E1E32C">
      <w:pPr>
        <w:spacing w:line="60" w:lineRule="exact"/>
      </w:pPr>
    </w:p>
    <w:p w14:paraId="1D9A37CE">
      <w:pPr>
        <w:spacing w:line="60" w:lineRule="exact"/>
      </w:pPr>
    </w:p>
    <w:p w14:paraId="14678E22">
      <w:pPr>
        <w:spacing w:line="60" w:lineRule="exact"/>
      </w:pPr>
    </w:p>
    <w:p w14:paraId="1557E98A">
      <w:pPr>
        <w:spacing w:line="60" w:lineRule="exact"/>
      </w:pPr>
    </w:p>
    <w:p w14:paraId="6DEA3FCD">
      <w:pPr>
        <w:spacing w:line="60" w:lineRule="exact"/>
      </w:pPr>
    </w:p>
    <w:p w14:paraId="5B40A4E4">
      <w:pPr>
        <w:spacing w:line="60" w:lineRule="exact"/>
      </w:pPr>
    </w:p>
    <w:p w14:paraId="6E99E637">
      <w:pPr>
        <w:spacing w:line="60" w:lineRule="exact"/>
      </w:pPr>
    </w:p>
    <w:p w14:paraId="1C590321">
      <w:pPr>
        <w:spacing w:line="60" w:lineRule="exact"/>
      </w:pPr>
    </w:p>
    <w:p w14:paraId="31E36882">
      <w:pPr>
        <w:spacing w:line="60" w:lineRule="exact"/>
      </w:pPr>
    </w:p>
    <w:p w14:paraId="2A58199B">
      <w:pPr>
        <w:spacing w:line="60" w:lineRule="exact"/>
      </w:pPr>
    </w:p>
    <w:p w14:paraId="518DB732">
      <w:pPr>
        <w:spacing w:line="60" w:lineRule="exact"/>
      </w:pPr>
    </w:p>
    <w:p w14:paraId="33AF727A">
      <w:pPr>
        <w:spacing w:line="60" w:lineRule="exact"/>
      </w:pPr>
    </w:p>
    <w:p w14:paraId="3F6E7B33">
      <w:pPr>
        <w:spacing w:line="60" w:lineRule="exact"/>
      </w:pPr>
    </w:p>
    <w:p w14:paraId="2B2AB1FA">
      <w:pPr>
        <w:spacing w:line="60" w:lineRule="exact"/>
      </w:pPr>
    </w:p>
    <w:p w14:paraId="2A8D8F19">
      <w:pPr>
        <w:spacing w:line="60" w:lineRule="exact"/>
      </w:pPr>
    </w:p>
    <w:p w14:paraId="4C865C4E">
      <w:pPr>
        <w:spacing w:line="60" w:lineRule="exact"/>
      </w:pPr>
    </w:p>
    <w:p w14:paraId="79DDF83C">
      <w:pPr>
        <w:spacing w:line="60" w:lineRule="exact"/>
      </w:pPr>
    </w:p>
    <w:p w14:paraId="3667A26A">
      <w:pPr>
        <w:spacing w:line="60" w:lineRule="exact"/>
      </w:pPr>
    </w:p>
    <w:p w14:paraId="4C7BF222">
      <w:pPr>
        <w:spacing w:line="60" w:lineRule="exact"/>
      </w:pPr>
    </w:p>
    <w:p w14:paraId="25111137">
      <w:pPr>
        <w:spacing w:line="60" w:lineRule="exact"/>
      </w:pPr>
    </w:p>
    <w:p w14:paraId="31A8563C">
      <w:pPr>
        <w:spacing w:line="60" w:lineRule="exact"/>
      </w:pPr>
    </w:p>
    <w:p w14:paraId="6973BA28">
      <w:pPr>
        <w:spacing w:line="60" w:lineRule="exact"/>
      </w:pPr>
    </w:p>
    <w:p w14:paraId="58C7BF18">
      <w:pPr>
        <w:spacing w:line="60" w:lineRule="exact"/>
      </w:pPr>
    </w:p>
    <w:p w14:paraId="6673CF29">
      <w:pPr>
        <w:spacing w:line="60" w:lineRule="exact"/>
      </w:pPr>
    </w:p>
    <w:p w14:paraId="676FA8DC">
      <w:pPr>
        <w:spacing w:line="60" w:lineRule="exact"/>
      </w:pPr>
    </w:p>
    <w:p w14:paraId="62809093">
      <w:pPr>
        <w:spacing w:line="60" w:lineRule="exact"/>
      </w:pPr>
    </w:p>
    <w:p w14:paraId="2115117C">
      <w:pPr>
        <w:spacing w:line="60" w:lineRule="exact"/>
      </w:pPr>
    </w:p>
    <w:p w14:paraId="04585AAF">
      <w:pPr>
        <w:spacing w:line="60" w:lineRule="exact"/>
      </w:pPr>
    </w:p>
    <w:p w14:paraId="3343606E">
      <w:pPr>
        <w:spacing w:line="60" w:lineRule="exact"/>
      </w:pPr>
    </w:p>
    <w:p w14:paraId="1768ED3F">
      <w:pPr>
        <w:spacing w:line="60" w:lineRule="exact"/>
      </w:pPr>
    </w:p>
    <w:p w14:paraId="071EBA9F">
      <w:pPr>
        <w:spacing w:line="60" w:lineRule="exact"/>
      </w:pPr>
    </w:p>
    <w:p w14:paraId="49286767">
      <w:pPr>
        <w:spacing w:line="60" w:lineRule="exact"/>
      </w:pPr>
    </w:p>
    <w:p w14:paraId="0DC87FB3">
      <w:pPr>
        <w:spacing w:line="60" w:lineRule="exact"/>
      </w:pPr>
    </w:p>
    <w:p w14:paraId="1825275B">
      <w:pPr>
        <w:spacing w:line="60" w:lineRule="exact"/>
      </w:pPr>
    </w:p>
    <w:p w14:paraId="5617254D">
      <w:pPr>
        <w:spacing w:line="60" w:lineRule="exact"/>
      </w:pPr>
    </w:p>
    <w:p w14:paraId="4CD4DFB2">
      <w:pPr>
        <w:spacing w:line="60" w:lineRule="exact"/>
      </w:pPr>
    </w:p>
    <w:p w14:paraId="120468E7">
      <w:pPr>
        <w:spacing w:line="60" w:lineRule="exact"/>
      </w:pPr>
    </w:p>
    <w:p w14:paraId="5991DF13">
      <w:pPr>
        <w:spacing w:line="60" w:lineRule="exact"/>
      </w:pPr>
    </w:p>
    <w:p w14:paraId="0AF5C0C8">
      <w:pPr>
        <w:spacing w:line="60" w:lineRule="exact"/>
      </w:pPr>
    </w:p>
    <w:p w14:paraId="0A483466">
      <w:pPr>
        <w:spacing w:line="60" w:lineRule="exact"/>
      </w:pPr>
    </w:p>
    <w:p w14:paraId="2E4B4E4E">
      <w:pPr>
        <w:spacing w:line="60" w:lineRule="exact"/>
      </w:pPr>
    </w:p>
    <w:p w14:paraId="7F6FD87E">
      <w:pPr>
        <w:spacing w:line="60" w:lineRule="exact"/>
      </w:pPr>
    </w:p>
    <w:p w14:paraId="42225221">
      <w:pPr>
        <w:spacing w:line="60" w:lineRule="exact"/>
      </w:pPr>
    </w:p>
    <w:p w14:paraId="2ED7EE2F">
      <w:pPr>
        <w:spacing w:line="60" w:lineRule="exact"/>
      </w:pPr>
    </w:p>
    <w:p w14:paraId="19BAFD67">
      <w:pPr>
        <w:spacing w:line="60" w:lineRule="exact"/>
      </w:pPr>
    </w:p>
    <w:p w14:paraId="6DA22015">
      <w:pPr>
        <w:spacing w:line="60" w:lineRule="exact"/>
      </w:pPr>
    </w:p>
    <w:p w14:paraId="086D7C6C">
      <w:pPr>
        <w:spacing w:line="60" w:lineRule="exact"/>
      </w:pPr>
    </w:p>
    <w:p w14:paraId="385F1B81">
      <w:pPr>
        <w:spacing w:line="60" w:lineRule="exact"/>
      </w:pPr>
    </w:p>
    <w:p w14:paraId="3CC8432A">
      <w:pPr>
        <w:spacing w:line="60" w:lineRule="exact"/>
      </w:pPr>
    </w:p>
    <w:p w14:paraId="3B1996A2">
      <w:pPr>
        <w:spacing w:line="60" w:lineRule="exact"/>
      </w:pPr>
    </w:p>
    <w:p w14:paraId="7F3C8B08">
      <w:pPr>
        <w:spacing w:line="60" w:lineRule="exact"/>
      </w:pPr>
    </w:p>
    <w:p w14:paraId="3D0C82DC">
      <w:pPr>
        <w:spacing w:line="60" w:lineRule="exact"/>
      </w:pPr>
    </w:p>
    <w:p w14:paraId="757005CB">
      <w:pPr>
        <w:spacing w:line="60" w:lineRule="exact"/>
      </w:pPr>
    </w:p>
    <w:p w14:paraId="7F91C845">
      <w:pPr>
        <w:spacing w:line="60" w:lineRule="exact"/>
      </w:pPr>
    </w:p>
    <w:p w14:paraId="73BA307C">
      <w:pPr>
        <w:spacing w:line="60" w:lineRule="exact"/>
      </w:pPr>
    </w:p>
    <w:p w14:paraId="3A57A617">
      <w:pPr>
        <w:spacing w:line="60" w:lineRule="exact"/>
      </w:pPr>
    </w:p>
    <w:p w14:paraId="321BE11A">
      <w:pPr>
        <w:spacing w:line="60" w:lineRule="exact"/>
      </w:pPr>
    </w:p>
    <w:p w14:paraId="20253C8D">
      <w:pPr>
        <w:spacing w:line="360" w:lineRule="exact"/>
        <w:jc w:val="center"/>
        <w:rPr>
          <w:rFonts w:hAnsi="宋体"/>
          <w:b/>
          <w:sz w:val="18"/>
          <w:szCs w:val="18"/>
        </w:rPr>
      </w:pPr>
    </w:p>
    <w:p w14:paraId="6D3E8B24">
      <w:pPr>
        <w:pStyle w:val="6"/>
        <w:spacing w:line="360" w:lineRule="exact"/>
        <w:jc w:val="center"/>
        <w:rPr>
          <w:rFonts w:ascii="Times New Roman" w:hAnsi="Times New Roman" w:cs="Times New Roman"/>
          <w:b/>
          <w:sz w:val="18"/>
          <w:szCs w:val="18"/>
        </w:rPr>
      </w:pPr>
      <w:bookmarkStart w:id="331" w:name="_Toc215492943"/>
      <w:bookmarkStart w:id="332" w:name="_Toc215491158"/>
      <w:bookmarkStart w:id="333" w:name="_Toc214022507"/>
      <w:bookmarkStart w:id="334" w:name="_Toc186720326"/>
      <w:bookmarkStart w:id="335" w:name="_Toc215491776"/>
      <w:bookmarkStart w:id="336" w:name="_Toc214973513"/>
      <w:r>
        <w:rPr>
          <w:rFonts w:ascii="Times New Roman" w:hAnsi="Times New Roman" w:cs="Times New Roman" w:eastAsiaTheme="minorEastAsia"/>
          <w:b/>
          <w:sz w:val="18"/>
          <w:szCs w:val="18"/>
        </w:rPr>
        <w:t>图2-13  用人单位对学校就业服务提出的改进建议（单位：%）</w:t>
      </w:r>
      <w:bookmarkEnd w:id="331"/>
      <w:bookmarkEnd w:id="332"/>
      <w:bookmarkEnd w:id="333"/>
      <w:bookmarkEnd w:id="334"/>
      <w:bookmarkEnd w:id="335"/>
      <w:bookmarkEnd w:id="336"/>
      <w:r>
        <w:rPr>
          <w:rFonts w:ascii="Times New Roman" w:hAnsi="Times New Roman" w:cs="Times New Roman"/>
          <w:b/>
          <w:sz w:val="18"/>
          <w:szCs w:val="18"/>
        </w:rPr>
        <w:t xml:space="preserve"> </w:t>
      </w:r>
    </w:p>
    <w:p w14:paraId="1DDB732C">
      <w:pPr>
        <w:spacing w:line="360" w:lineRule="exact"/>
        <w:rPr>
          <w:rFonts w:ascii="微软雅黑" w:hAnsi="微软雅黑" w:eastAsia="微软雅黑"/>
          <w:sz w:val="18"/>
          <w:szCs w:val="18"/>
        </w:rPr>
        <w:sectPr>
          <w:headerReference r:id="rId13" w:type="default"/>
          <w:footerReference r:id="rId14" w:type="default"/>
          <w:footnotePr>
            <w:numRestart w:val="eachPage"/>
          </w:footnotePr>
          <w:pgSz w:w="11906" w:h="16838"/>
          <w:pgMar w:top="1440" w:right="1800" w:bottom="1440" w:left="1800" w:header="851" w:footer="992" w:gutter="0"/>
          <w:pgNumType w:start="23"/>
          <w:cols w:space="720" w:num="1"/>
          <w:docGrid w:type="lines" w:linePitch="312" w:charSpace="0"/>
        </w:sectPr>
      </w:pPr>
      <w:r>
        <w:rPr>
          <w:rFonts w:hint="eastAsia" w:ascii="微软雅黑" w:hAnsi="微软雅黑" w:eastAsia="微软雅黑"/>
          <w:sz w:val="18"/>
          <w:szCs w:val="18"/>
        </w:rPr>
        <w:t>数据来源：第三方机构泓毅道远（北京）2025届毕业生就业质量调查。</w:t>
      </w:r>
    </w:p>
    <w:p w14:paraId="40EA1D1B">
      <w:pPr>
        <w:spacing w:line="840" w:lineRule="exact"/>
      </w:pPr>
      <w:r>
        <w:drawing>
          <wp:anchor distT="0" distB="0" distL="114300" distR="114300" simplePos="0" relativeHeight="251788288" behindDoc="1" locked="0" layoutInCell="1" allowOverlap="1">
            <wp:simplePos x="0" y="0"/>
            <wp:positionH relativeFrom="column">
              <wp:posOffset>-1174750</wp:posOffset>
            </wp:positionH>
            <wp:positionV relativeFrom="paragraph">
              <wp:posOffset>-924560</wp:posOffset>
            </wp:positionV>
            <wp:extent cx="7595235" cy="10748010"/>
            <wp:effectExtent l="0" t="0" r="5715" b="0"/>
            <wp:wrapNone/>
            <wp:docPr id="1571" name="图片 1571" descr="C:\Users\DELL\Desktop\插页 拷贝(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图片 1571" descr="C:\Users\DELL\Desktop\插页 拷贝(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7595456" cy="10747700"/>
                    </a:xfrm>
                    <a:prstGeom prst="rect">
                      <a:avLst/>
                    </a:prstGeom>
                    <a:noFill/>
                    <a:ln>
                      <a:noFill/>
                    </a:ln>
                  </pic:spPr>
                </pic:pic>
              </a:graphicData>
            </a:graphic>
          </wp:anchor>
        </w:drawing>
      </w:r>
      <w:r>
        <mc:AlternateContent>
          <mc:Choice Requires="wpg">
            <w:drawing>
              <wp:anchor distT="0" distB="0" distL="114300" distR="114300" simplePos="0" relativeHeight="251785216"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1439" name="组合 1439"/>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1440" name="组合 26"/>
                        <wpg:cNvGrpSpPr/>
                        <wpg:grpSpPr>
                          <a:xfrm>
                            <a:off x="4735773" y="7683690"/>
                            <a:ext cx="2884805" cy="3086100"/>
                            <a:chOff x="7363" y="11978"/>
                            <a:chExt cx="4543" cy="4860"/>
                          </a:xfrm>
                        </wpg:grpSpPr>
                        <pic:pic xmlns:pic="http://schemas.openxmlformats.org/drawingml/2006/picture">
                          <pic:nvPicPr>
                            <pic:cNvPr id="1441"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1442"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1443"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1444"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445"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446"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1447"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1448"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449"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1450"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451"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1452"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1453"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1454"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1455"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1456"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1457"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1458"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1459"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1460"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1461"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1462"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1463"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1464"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1465"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1466"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1467"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1468"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1469" name="组合 368"/>
                        <wpg:cNvGrpSpPr/>
                        <wpg:grpSpPr>
                          <a:xfrm>
                            <a:off x="0" y="0"/>
                            <a:ext cx="4842510" cy="3518535"/>
                            <a:chOff x="0" y="0"/>
                            <a:chExt cx="7626" cy="5541"/>
                          </a:xfrm>
                        </wpg:grpSpPr>
                        <pic:pic xmlns:pic="http://schemas.openxmlformats.org/drawingml/2006/picture">
                          <pic:nvPicPr>
                            <pic:cNvPr id="1470"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471"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1472"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1473"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1474"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1475"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476"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1477"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1478"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479"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480"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1481"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1482"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1483"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1484"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1485"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486"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1487"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1488"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1489"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490"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1491"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1492"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1493"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1494"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1495"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1496"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1497"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498"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1499"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500"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1501"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1502"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1503" name="Picture 20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_x0000_s1026" o:spid="_x0000_s1026" o:spt="203" style="position:absolute;left:0pt;margin-left:515.1pt;margin-top:-74.45pt;height:848pt;width:600pt;z-index:251785216;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">
                <o:lock v:ext="edit" aspectratio="f"/>
                <v:group id="组合 26" o:spid="_x0000_s1026" o:spt="203" style="position:absolute;left:4735773;top:7683690;height:3086100;width:2884805;" coordorigin="7363,11978" coordsize="4543,4860" o:gfxdata="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OR/2yMAAAADdAAAADwAAAAAAAAABACAAAAAiAAAAZHJzL2Rvd25yZXYu&#10;eG1sUEsBAhQAFAAAAAgAh07iQDMvBZ47AAAAOQAAABUAAAAAAAAAAQAgAAAADwEAAGRycy9ncm91&#10;cHNoYXBleG1sLnhtbFBLBQYAAAAABgAGAGABAADMAw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L2RuabwAAADd&#10;AAAADwAAAGRycy9kb3ducmV2LnhtbEVPS2sCMRC+F/wPYQrearJFxW6NgpaCB1lQC71ON9PN0s1k&#10;TVIf/94UCt7m43vOfHlxnThRiK1nDcVIgSCuvWm50fBxeH+agYgJ2WDnmTRcKcJyMXiYY2n8mXd0&#10;2qdG5BCOJWqwKfWllLG25DCOfE+cuW8fHKYMQyNNwHMOd518VmoqHbacGyz2tLZU/+x/nYbZy8R0&#10;yh6CPxam+lp9xqp622o9fCzUK4hEl3QX/7s3Js8fjwv4+yafI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9kbmm8AAAA&#10;3QAAAA8AAAAAAAAAAQAgAAAAIgAAAGRycy9kb3ducmV2LnhtbFBLAQIUABQAAAAIAIdO4kAzLwWe&#10;OwAAADkAAAAQAAAAAAAAAAEAIAAAAAsBAABkcnMvc2hhcGV4bWwueG1sUEsFBgAAAAAGAAYAWwEA&#10;ALUDA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jdPjTb4AAADd&#10;AAAADwAAAGRycy9kb3ducmV2LnhtbEVPS2vCQBC+C/6HZQq96a6SSomuQn1AD14aLaW3ITsmwexs&#10;yK7G9Nd3BcHbfHzPWaxuthZXan3lWMNkrEAQ585UXGg4HnajdxA+IBusHZOGnjyslsPBAlPjOv6i&#10;axYKEUPYp6ihDKFJpfR5SRb92DXEkTu51mKIsC2kabGL4baWU6Vm0mLFsaHEhtYl5efsYjV0u05l&#10;5/7bbd/2l48+kX/7n9+N1q8vEzUHEegWnuKH+9PE+Ukyhfs38QS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dPjTb4A&#10;AADdAAAADwAAAAAAAAABACAAAAAiAAAAZHJzL2Rvd25yZXYueG1sUEsBAhQAFAAAAAgAh07iQDMv&#10;BZ47AAAAOQAAABAAAAAAAAAAAQAgAAAADQEAAGRycy9zaGFwZXhtbC54bWxQSwUGAAAAAAYABgBb&#10;AQAAtwM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uG6BSr4AAADd&#10;AAAADwAAAGRycy9kb3ducmV2LnhtbEVPS2vCQBC+C/6HZQredNdWiqSuUiKBIh5aTdsch+yYBLOz&#10;aXZ99N93C4K3+fies1hdbSvO1PvGsYbpRIEgLp1puNKQ77PxHIQPyAZbx6ThlzyslsPBAhPjLvxB&#10;512oRAxhn6CGOoQukdKXNVn0E9cRR+7geoshwr6SpsdLDLetfFTqWVpsODbU2FFaU3ncnawGtQn7&#10;rCjWP19UfFOevqvt62eu9ehhql5ABLqGu/jmfjNx/mz2BP/fxBPk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G6BSr4A&#10;AADdAAAADwAAAAAAAAABACAAAAAiAAAAZHJzL2Rvd25yZXYueG1sUEsBAhQAFAAAAAgAh07iQDMv&#10;BZ47AAAAOQAAABAAAAAAAAAAAQAgAAAADQEAAGRycy9zaGFwZXhtbC54bWxQSwUGAAAAAAYABgBb&#10;AQAAtwM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WOCjeLoAAADd&#10;AAAADwAAAGRycy9kb3ducmV2LnhtbEVPS2rDMBDdF3IHMYHsGinBtKlrJZRAoF3G7QEGaWoZWyMj&#10;qYlz+ypQ6G4e7zvNYfajuFBMfWANm7UCQWyC7bnT8PV5etyBSBnZ4hiYNNwowWG/eGiwtuHKZ7q0&#10;uRMlhFONGlzOUy1lMo48pnWYiAv3HaLHXGDspI14LeF+lFulnqTHnkuDw4mOjszQ/ngNRsWXLQ/u&#10;bXxudx9nM6uuvymtV8uNegWRac7/4j/3uy3zq6qC+zflBLn/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4KN4ugAAAN0A&#10;AAAPAAAAAAAAAAEAIAAAACIAAABkcnMvZG93bnJldi54bWxQSwECFAAUAAAACACHTuJAMy8FnjsA&#10;AAA5AAAAEAAAAAAAAAABACAAAAAJAQAAZHJzL3NoYXBleG1sLnhtbFBLBQYAAAAABgAGAFsBAACz&#10;AwA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h4y71rwAAADd&#10;AAAADwAAAGRycy9kb3ducmV2LnhtbEVPTWvCQBC9F/wPyxR6q7u2USS6ehAKxUtI9KC3ITsmodnZ&#10;sLtV01/fLRS8zeN9znp7t724kg+dYw2zqQJBXDvTcaPhePh4XYIIEdlg75g0jBRgu5k8rTE37sYl&#10;XavYiBTCIUcNbYxDLmWoW7IYpm4gTtzFeYsxQd9I4/GWwm0v35RaSIsdp4YWB9q1VH9V31YD/sS9&#10;L8L5vezVWNi9rPhw6rR+eZ6pFYhI9/gQ/7s/TZqfZXP4+yadID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eMu9a8AAAA&#10;3QAAAA8AAAAAAAAAAQAgAAAAIgAAAGRycy9kb3ducmV2LnhtbFBLAQIUABQAAAAIAIdO4kAzLwWe&#10;OwAAADkAAAAQAAAAAAAAAAEAIAAAAAsBAABkcnMvc2hhcGV4bWwueG1sUEsFBgAAAAAGAAYAWwEA&#10;ALUDA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tWX5/LwAAADd&#10;AAAADwAAAGRycy9kb3ducmV2LnhtbEVPS4vCMBC+C/6HMAt7kTVRRJZqFFYoCB7U6rLXoRmbYjMp&#10;TXzsvzeC4G0+vufMl3fXiCt1ofasYTRUIIhLb2quNBwP+dc3iBCRDTaeScM/BVgu+r05ZsbfeE/X&#10;IlYihXDIUIONsc2kDKUlh2HoW+LEnXznMCbYVdJ0eEvhrpFjpabSYc2pwWJLK0vlubg4DV7V57/N&#10;OlfFJeaDrfrdH3c/VuvPj5GagYh0j2/xy702af5kMoXnN+kEuXg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l+fy8AAAA&#10;3QAAAA8AAAAAAAAAAQAgAAAAIgAAAGRycy9kb3ducmV2LnhtbFBLAQIUABQAAAAIAIdO4kAzLwWe&#10;OwAAADkAAAAQAAAAAAAAAAEAIAAAAAsBAABkcnMvc2hhcGV4bWwueG1sUEsFBgAAAAAGAAYAWwEA&#10;ALUDA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CceYjL4AAADd&#10;AAAADwAAAGRycy9kb3ducmV2LnhtbEVPS2vCQBC+F/wPywi9lLpJCTamroItosVTreB1yE6z0exs&#10;yK7x8eu7QqG3+fieM51fbCN66nztWEE6SkAQl07XXCnYfS+fcxA+IGtsHJOCK3mYzwYPUyy0O/MX&#10;9dtQiRjCvkAFJoS2kNKXhiz6kWuJI/fjOoshwq6SusNzDLeNfEmSsbRYc2ww2NK7ofK4PVkFh4+n&#10;vDpMblmfbj55YXCVT/xeqcdhmryBCHQJ/+I/91rH+Vn2Cvdv4gly9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ceYjL4A&#10;AADdAAAADwAAAAAAAAABACAAAAAiAAAAZHJzL2Rvd25yZXYueG1sUEsBAhQAFAAAAAgAh07iQDMv&#10;BZ47AAAAOQAAABAAAAAAAAAAAQAgAAAADQEAAGRycy9zaGFwZXhtbC54bWxQSwUGAAAAAAYABgBb&#10;AQAAtwM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zKJOeMIAAADd&#10;AAAADwAAAGRycy9kb3ducmV2LnhtbEWPQWvCQBCF7wX/wzJCL6XuKlJL6upBkLZ4KFoLOQ7ZMYlm&#10;Z0N2G01/fedQ6G2G9+a9b5brm29UT12sA1uYTgwo4iK4mksLx8/t4zOomJAdNoHJwkAR1qvR3RIz&#10;F668p/6QSiUhHDO0UKXUZlrHoiKPcRJaYtFOofOYZO1K7Tq8Srhv9MyYJ+2xZmmosKVNRcXl8O0t&#10;mJ9d//X+MeTudb95cLNzvlsMubX346l5AZXolv7Nf9dvTvDnc8GVb2QEvfo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yi&#10;TnjCAAAA3QAAAA8AAAAAAAAAAQAgAAAAIgAAAGRycy9kb3ducmV2LnhtbFBLAQIUABQAAAAIAIdO&#10;4kAzLwWeOwAAADkAAAAQAAAAAAAAAAEAIAAAABEBAABkcnMvc2hhcGV4bWwueG1sUEsFBgAAAAAG&#10;AAYAWwEAALsDA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P1KXEL4AAADd&#10;AAAADwAAAGRycy9kb3ducmV2LnhtbEVPTYvCMBC9L/gfwgheljXVFdFqFBR1PQiiLrt4G5qxLTaT&#10;0sSq/94Igrd5vM8ZT2+mEDVVLresoNOOQBAnVuecKvg9LL8GIJxH1lhYJgV3cjCdND7GGGt75R3V&#10;e5+KEMIuRgWZ92UspUsyMujatiQO3MlWBn2AVSp1hdcQbgrZjaK+NJhzaMiwpHlGyXl/MQoW/eHq&#10;+y9N6vXn4bT5X8zK7Y87KtVqdqIRCE83/xa/3Gsd5vd6Q3h+E06Qk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1KXEL4A&#10;AADdAAAADwAAAAAAAAABACAAAAAiAAAAZHJzL2Rvd25yZXYueG1sUEsBAhQAFAAAAAgAh07iQDMv&#10;BZ47AAAAOQAAABAAAAAAAAAAAQAgAAAADQEAAGRycy9zaGFwZXhtbC54bWxQSwUGAAAAAAYABgBb&#10;AQAAtwM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UEYWi8EAAADd&#10;AAAADwAAAGRycy9kb3ducmV2LnhtbEWPS08DMQyE70j8h8hI3GiyPEpZmvZQqYLDSqgPwdVKzO62&#10;G2fZhD7+fX1A4mZrxjOfp/NT6NSBhtRGtlCMDChiF33LtYXtZnk3AZUysscuMlk4U4L57PpqiqWP&#10;R17RYZ1rJSGcSrTQ5NyXWifXUMA0ij2xaN9xCJhlHWrtBzxKeOj0vTFjHbBlaWiwp0VDbr/+DRbw&#10;2W22uvqsdg/u5+Wr+ujeJqaw9vamMK+gMp3yv/nv+t0L/uOT8Ms3MoKeX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EYW&#10;i8EAAADdAAAADwAAAAAAAAABACAAAAAiAAAAZHJzL2Rvd25yZXYueG1sUEsBAhQAFAAAAAgAh07i&#10;QDMvBZ47AAAAOQAAABAAAAAAAAAAAQAgAAAAEAEAAGRycy9zaGFwZXhtbC54bWxQSwUGAAAAAAYA&#10;BgBbAQAAugM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K41NJbsAAADd&#10;AAAADwAAAGRycy9kb3ducmV2LnhtbEWPzQrCMBCE74LvEFbwpmlFRarRgyj0ovh38Lg0a1tsNqWJ&#10;Wt/eCIK3XWbm29nFqjWVeFLjSssK4mEEgjizuuRcweW8HcxAOI+ssbJMCt7kYLXsdhaYaPviIz1P&#10;PhcBwi5BBYX3dSKlywoy6Ia2Jg7azTYGfVibXOoGXwFuKjmKoqk0WHK4UGBN64Ky++lhAqXd7A+7&#10;zZXj2TYfZ+d7el3LVKl+L47mIDy1/m/+pVMd6o8nMXy/CSPI5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41NJbsAAADd&#10;AAAADwAAAAAAAAABACAAAAAiAAAAZHJzL2Rvd25yZXYueG1sUEsBAhQAFAAAAAgAh07iQDMvBZ47&#10;AAAAOQAAABAAAAAAAAAAAQAgAAAACgEAAGRycy9zaGFwZXhtbC54bWxQSwUGAAAAAAYABgBbAQAA&#10;tAM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VBdzLbwAAADd&#10;AAAADwAAAGRycy9kb3ducmV2LnhtbEVPS4vCMBC+C/6HMMLeNKmoSDX2sCgoe/Jx0NvQzLbFZlKS&#10;+Fh//UZY2Nt8fM9ZFk/bijv50DjWkI0UCOLSmYYrDafjZjgHESKywdYxafihAMWq31tibtyD93Q/&#10;xEqkEA45aqhj7HIpQ1mTxTByHXHivp23GBP0lTQeHynctnKs1ExabDg11NjRZ03l9XCzGqb+VW7V&#10;db1r+Wy+5s3rEmS30/pjkKkFiEjP+C/+c29Nmj+ZjuH9TTpBr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QXcy28AAAA&#10;3QAAAA8AAAAAAAAAAQAgAAAAIgAAAGRycy9kb3ducmV2LnhtbFBLAQIUABQAAAAIAIdO4kAzLwWe&#10;OwAAADkAAAAQAAAAAAAAAAEAIAAAAAsBAABkcnMvc2hhcGV4bWwueG1sUEsFBgAAAAAGAAYAWwEA&#10;ALUDA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DvT2Cr4AAADd&#10;AAAADwAAAGRycy9kb3ducmV2LnhtbEVPS2vCQBC+F/wPywje6samFYmuHoJKaQ/FB+hxyI7ZkOxs&#10;mt1G/ffdQsHbfHzPWaxuthE9db5yrGAyTkAQF05XXCo4HjbPMxA+IGtsHJOCO3lYLQdPC8y0u/KO&#10;+n0oRQxhn6ECE0KbSekLQxb92LXEkbu4zmKIsCul7vAaw20jX5JkKi1WHBsMtpQbKur9j1XQyw9a&#10;H89fn9W93O6+6/pk8m2q1Gg4SeYgAt3CQ/zvftdx/utbCn/fxBPk8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vT2Cr4A&#10;AADdAAAADwAAAAAAAAABACAAAAAiAAAAZHJzL2Rvd25yZXYueG1sUEsBAhQAFAAAAAgAh07iQDMv&#10;BZ47AAAAOQAAABAAAAAAAAAAAQAgAAAADQEAAGRycy9zaGFwZXhtbC54bWxQSwUGAAAAAAYABgBb&#10;AQAAtwM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qp7sEL0AAADd&#10;AAAADwAAAGRycy9kb3ducmV2LnhtbEVPS4vCMBC+C/6HMIIXWRNFd6UaPSzs+ripi+BtaMa22ExK&#10;k9XqrzeC4G0+vufMFo0txYVqXzjWMOgrEMSpMwVnGv72Px8TED4gGywdk4YbeVjM260ZJsZdeUuX&#10;XchEDGGfoIY8hCqR0qc5WfR9VxFH7uRqiyHCOpOmxmsMt6UcKvUpLRYcG3Ks6Dun9Lz7txrc8rCx&#10;v7dye6ezW/ear/F+oo5adzsDNQURqAlv8cu9MnH+aDyC5zfxBD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nuwQvQAA&#10;AN0AAAAPAAAAAAAAAAEAIAAAACIAAABkcnMvZG93bnJldi54bWxQSwECFAAUAAAACACHTuJAMy8F&#10;njsAAAA5AAAAEAAAAAAAAAABACAAAAAMAQAAZHJzL3NoYXBleG1sLnhtbFBLBQYAAAAABgAGAFsB&#10;AAC2Aw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lFEjF7oAAADd&#10;AAAADwAAAGRycy9kb3ducmV2LnhtbEVPS4vCMBC+L/gfwgh7WxNFRavRg66wR1/gdWjGNrSZlCbb&#10;6r/fLAje5uN7znr7cLXoqA3Ws4bxSIEgzr2xXGi4Xg5fCxAhIhusPZOGJwXYbgYfa8yM7/lE3TkW&#10;IoVwyFBDGWOTSRnykhyGkW+IE3f3rcOYYFtI02Kfwl0tJ0rNpUPLqaHEhnYl5dX512lYVsfJ3vf3&#10;W/W9W3bRWjV/qkrrz+FYrUBEesS3+OX+MWn+dDaD/2/SCXL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USMXugAAAN0A&#10;AAAPAAAAAAAAAAEAIAAAACIAAABkcnMvZG93bnJldi54bWxQSwECFAAUAAAACACHTuJAMy8FnjsA&#10;AAA5AAAAEAAAAAAAAAABACAAAAAJAQAAZHJzL3NoYXBleG1sLnhtbFBLBQYAAAAABgAGAFsBAACz&#10;Aw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mBdos70AAADd&#10;AAAADwAAAGRycy9kb3ducmV2LnhtbEVPTWvCQBC9F/oflin01uxGWpHUNaBQ0mOjIj0O2TGJyc7G&#10;7Dbqv+8WCt7m8T5nmV9tLyYafetYQ5ooEMSVMy3XGva7j5cFCB+QDfaOScONPOSrx4clZsZduKRp&#10;G2oRQ9hnqKEJYcik9FVDFn3iBuLIHd1oMUQ41tKMeInhtpczpebSYsuxocGBNg1V3fbHajgf1vXs&#10;9l2c0mJKi861pfoq11o/P6XqHUSga7iL/92fJs5/fZvD3zfxBLn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F2izvQAA&#10;AN0AAAAPAAAAAAAAAAEAIAAAACIAAABkcnMvZG93bnJldi54bWxQSwECFAAUAAAACACHTuJAMy8F&#10;njsAAAA5AAAAEAAAAAAAAAABACAAAAAMAQAAZHJzL3NoYXBleG1sLnhtbFBLBQYAAAAABgAGAFsB&#10;AAC2Aw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rdZNbL0AAADd&#10;AAAADwAAAGRycy9kb3ducmV2LnhtbEVPzWrCQBC+F3yHZYReRDcpsdrU1YMY7Klg6gMMu2MSzc6G&#10;7Cbat+8WCr3Nx/c7m93DtmKk3jeOFaSLBASxdqbhSsH5q5ivQfiAbLB1TAq+ycNuO3naYG7cnU80&#10;lqESMYR9jgrqELpcSq9rsugXriOO3MX1FkOEfSVNj/cYblv5kiSv0mLDsaHGjvY16Vs5WAVHXXTu&#10;7aLLz2uZHtLjbLZss0Gp52mavIMI9Aj/4j/3h4nzs+UKfr+JJ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1k1svQAA&#10;AN0AAAAPAAAAAAAAAAEAIAAAACIAAABkcnMvZG93bnJldi54bWxQSwECFAAUAAAACACHTuJAMy8F&#10;njsAAAA5AAAAEAAAAAAAAAABACAAAAAMAQAAZHJzL3NoYXBleG1sLnhtbFBLBQYAAAAABgAGAFsB&#10;AAC2Aw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4MOj2sEAAADd&#10;AAAADwAAAGRycy9kb3ducmV2LnhtbEWPQUvDQBCF74L/YRnBi7SbqJUSuy1YEHLwYizicchOsyHZ&#10;2bC7to2/3jkI3mZ4b977ZrO7+FGdKKY+sIFyWYAiboPtuTNw+HhdrEGljGxxDEwGZkqw215fbbCy&#10;4czvdGpypySEU4UGXM5TpXVqHXlMyzARi3YM0WOWNXbaRjxLuB/1fVE8aY89S4PDifaO2qH59gaG&#10;7vDzsCrnoW72X8fPWLu7t/nFmNubsngGlemS/81/17UV/MeV4Mo3MoLe/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MOj&#10;2sEAAADdAAAADwAAAAAAAAABACAAAAAiAAAAZHJzL2Rvd25yZXYueG1sUEsBAhQAFAAAAAgAh07i&#10;QDMvBZ47AAAAOQAAABAAAAAAAAAAAQAgAAAAEAEAAGRycy9zaGFwZXhtbC54bWxQSwUGAAAAAAYA&#10;BgBbAQAAugM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pggF7L0AAADd&#10;AAAADwAAAGRycy9kb3ducmV2LnhtbEVP22rCQBB9F/yHZQp9003EW1JXEaFQLILGfMCQHZPg7mzI&#10;btX267uFgm9zONdZbR7WiBv1vnWsIB0nIIgrp1uuFZTn99EShA/IGo1jUvBNHjbr4WCFuXZ3PtGt&#10;CLWIIexzVNCE0OVS+qohi37sOuLIXVxvMUTY11L3eI/h1shJksylxZZjQ4Md7RqqrsWXVWBktvXT&#10;w/zneC2Ppvyss3S/OCj1+pImbyACPcJT/O/+0HH+dJbB3zfxBL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CAXsvQAA&#10;AN0AAAAPAAAAAAAAAAEAIAAAACIAAABkcnMvZG93bnJldi54bWxQSwECFAAUAAAACACHTuJAMy8F&#10;njsAAAA5AAAAEAAAAAAAAAABACAAAAAMAQAAZHJzL3NoYXBleG1sLnhtbFBLBQYAAAAABgAGAFsB&#10;AAC2Aw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rMLUKbwAAADd&#10;AAAADwAAAGRycy9kb3ducmV2LnhtbEWPT4vCMBDF7wt+hzCCtzWpiEg1ilQEr6u7nodmbIvNpDbx&#10;z3575yB4m+G9ee83y/XTt+pOfWwCW8jGBhRxGVzDlYXf4+57DiomZIdtYLLwTxHWq8HXEnMXHvxD&#10;90OqlIRwzNFCnVKXax3LmjzGceiIRTuH3mOSta+06/Eh4b7VE2Nm2mPD0lBjR0VN5eVw8xa252oz&#10;1cU+y247MqE8FX/Xa2PtaJiZBahEz/Qxv6/3TvCnM+GXb2QEvX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C1Cm8AAAA&#10;3QAAAA8AAAAAAAAAAQAgAAAAIgAAAGRycy9kb3ducmV2LnhtbFBLAQIUABQAAAAIAIdO4kAzLwWe&#10;OwAAADkAAAAQAAAAAAAAAAEAIAAAAAsBAABkcnMvc2hhcGV4bWwueG1sUEsFBgAAAAAGAAYAWwEA&#10;ALUDA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OQz/6LwAAADd&#10;AAAADwAAAGRycy9kb3ducmV2LnhtbEVPS2sCMRC+C/0PYQreNLv1UdkaBQXRk1TbSo/DZrpZupls&#10;k/j696YgeJuP7znT+cU24kQ+1I4V5P0MBHHpdM2Vgs+PVW8CIkRkjY1jUnClAPPZU2eKhXZn3tFp&#10;HyuRQjgUqMDE2BZShtKQxdB3LXHifpy3GBP0ldQezyncNvIly8bSYs2pwWBLS0Pl7/5oFSxe/cpW&#10;68Ho/Qv/FuawHfKy/Faq+5xnbyAiXeJDfHdvdJo/HOfw/006Qc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M/+i8AAAA&#10;3QAAAA8AAAAAAAAAAQAgAAAAIgAAAGRycy9kb3ducmV2LnhtbFBLAQIUABQAAAAIAIdO4kAzLwWe&#10;OwAAADkAAAAQAAAAAAAAAAEAIAAAAAsBAABkcnMvc2hhcGV4bWwueG1sUEsFBgAAAAAGAAYAWwEA&#10;ALUDA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fsKwP70AAADd&#10;AAAADwAAAGRycy9kb3ducmV2LnhtbEVPS4vCMBC+C/sfwizsRdbUsmipRg/KQk+CDwRvQzPbVJtJ&#10;aaLWf28WBG/z8T1nvuxtI27U+dqxgvEoAUFcOl1zpeCw//3OQPiArLFxTAoe5GG5+BjMMdfuzlu6&#10;7UIlYgj7HBWYENpcSl8asuhHriWO3J/rLIYIu0rqDu8x3DYyTZKJtFhzbDDY0spQedldrQIsVmZz&#10;6s9bM80e50N6XGfDYq/U1+c4mYEI1Ie3+OUudJz/M0nh/5t4gl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rA/vQAA&#10;AN0AAAAPAAAAAAAAAAEAIAAAACIAAABkcnMvZG93bnJldi54bWxQSwECFAAUAAAACACHTuJAMy8F&#10;njsAAAA5AAAAEAAAAAAAAAABACAAAAAMAQAAZHJzL3NoYXBleG1sLnhtbFBLBQYAAAAABgAGAFsB&#10;AAC2Aw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hCNBer0AAADd&#10;AAAADwAAAGRycy9kb3ducmV2LnhtbEVPzWrCQBC+C32HZQredJMqwaauOShiqL3U9AGG7DSJzc6G&#10;7DbRPr0rFLzNx/c76+xiWjFQ7xrLCuJ5BIK4tLrhSsFXsZ+tQDiPrLG1TAqu5CDbPE3WmGo78icN&#10;J1+JEMIuRQW1910qpStrMujmtiMO3LftDfoA+0rqHscQblr5EkWJNNhwaKixo21N5c/p1yh4LYaK&#10;j+0OP8ZDuR9X+fn8XvwpNX2OozcQni7+If535zrMXyYLuH8TTp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I0F6vQAA&#10;AN0AAAAPAAAAAAAAAAEAIAAAACIAAABkcnMvZG93bnJldi54bWxQSwECFAAUAAAACACHTuJAMy8F&#10;njsAAAA5AAAAEAAAAAAAAAABACAAAAAMAQAAZHJzL3NoYXBleG1sLnhtbFBLBQYAAAAABgAGAFsB&#10;AAC2Aw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Y7F447sAAADd&#10;AAAADwAAAGRycy9kb3ducmV2LnhtbEVPS4vCMBC+C/sfwix401QRka5RsFBY9rK+Dh5nm2lTbCYl&#10;yfr490YQvM3H95zl+mY7cSEfWscKJuMMBHHldMuNguOhHC1AhIissXNMCu4UYL36GCwx1+7KO7rs&#10;YyNSCIccFZgY+1zKUBmyGMauJ05c7bzFmKBvpPZ4TeG2k9Msm0uLLacGgz0Vhqrz/t8q+N3+9UXh&#10;659t6U+baW1suThapYafk+wLRKRbfItf7m+d5s/mM3h+k06Qq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7F447sAAADd&#10;AAAADwAAAAAAAAABACAAAAAiAAAAZHJzL2Rvd25yZXYueG1sUEsBAhQAFAAAAAgAh07iQDMvBZ47&#10;AAAAOQAAABAAAAAAAAAAAQAgAAAACgEAAGRycy9zaGFwZXhtbC54bWxQSwUGAAAAAAYABgBbAQAA&#10;tAM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tWiEYcEAAADd&#10;AAAADwAAAGRycy9kb3ducmV2LnhtbEWPQWvCQBCF74X+h2WEXqTZRFrR6JpDSrEURDS95DZkp0lq&#10;djZk16j/vlsQepvhve/Nm3V2NZ0YaXCtZQVJFIMgrqxuuVbwVbw/L0A4j6yxs0wKbuQg2zw+rDHV&#10;9sIHGo++FiGEXYoKGu/7VEpXNWTQRbYnDtq3HQz6sA611ANeQrjp5CyO59Jgy+FCgz3lDVWn49mE&#10;Gj+3ZF/udLnMx7fpbNcWW/dZKPU0SeIVCE9X/2++0x86cC/zV/j7JowgN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WiE&#10;YcEAAADdAAAADwAAAAAAAAABACAAAAAiAAAAZHJzL2Rvd25yZXYueG1sUEsBAhQAFAAAAAgAh07i&#10;QDMvBZ47AAAAOQAAABAAAAAAAAAAAQAgAAAAEAEAAGRycy9zaGFwZXhtbC54bWxQSwUGAAAAAAYA&#10;BgBbAQAAugM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fmcUnrkAAADd&#10;AAAADwAAAGRycy9kb3ducmV2LnhtbEVP24rCMBB9F/yHMIJvmrpI0WoUVBZ0QbDqB4zN9ILNpDTx&#10;9vdmQfBtDuc68+XT1OJOrassKxgNIxDEmdUVFwrOp9/BBITzyBpry6TgRQ6Wi25njom2D07pfvSF&#10;CCHsElRQet8kUrqsJINuaBviwOW2NegDbAupW3yEcFPLnyiKpcGKQ0OJDa1Lyq7Hm1FgNhOqxjJd&#10;/R2YcJdfpvU+nyrV742iGQhPT/8Vf9xbHeaP4xj+vwknyMU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5nFJ65AAAA3QAA&#10;AA8AAAAAAAAAAQAgAAAAIgAAAGRycy9kb3ducmV2LnhtbFBLAQIUABQAAAAIAIdO4kAzLwWeOwAA&#10;ADkAAAAQAAAAAAAAAAEAIAAAAAgBAABkcnMvc2hhcGV4bWwueG1sUEsFBgAAAAAGAAYAWwEAALID&#10;A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MY1U7LsAAADd&#10;AAAADwAAAGRycy9kb3ducmV2LnhtbEVPTWvCQBC9F/oflil4a3YViTZ19VAQvHioCl6n2WmSJjsb&#10;dtdE/71bELzN433OanO1nRjIh8axhmmmQBCXzjRcaTgdt+9LECEiG+wck4YbBdisX19WWBg38jcN&#10;h1iJFMKhQA11jH0hZShrshgy1xMn7td5izFBX0njcUzhtpMzpXJpseHUUGNPXzWV7eFiNbQLOZz/&#10;nOdWuf38Z5vvx5B/aD15m6pPEJGu8Sl+uHcmzZ/nC/j/Jp0g1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Y1U7LsAAADd&#10;AAAADwAAAAAAAAABACAAAAAiAAAAZHJzL2Rvd25yZXYueG1sUEsBAhQAFAAAAAgAh07iQDMvBZ47&#10;AAAAOQAAABAAAAAAAAAAAQAgAAAACgEAAGRycy9zaGFwZXhtbC54bWxQSwUGAAAAAAYABgBbAQAA&#10;tAM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05XJicIAAADd&#10;AAAADwAAAGRycy9kb3ducmV2LnhtbEWPT2sCQQzF74LfYYjgReqstmrZOnpoKdQKQq2H9pbuxN3F&#10;ncywM/XPtzcHwVvCe3nvl/ny7Bp1pDbWng2Mhhko4sLbmksDu+/3h2dQMSFbbDyTgQtFWC66nTnm&#10;1p/4i47bVCoJ4ZijgSqlkGsdi4ocxqEPxKLtfeswydqW2rZ4knDX6HGWTbXDmqWhwkCvFRWH7b8z&#10;8Ll7/PudbQYTPwjxLVxm65X9WRvT742yF1CJzuluvl1/WMF/mgqufCMj6MU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OV&#10;yYnCAAAA3QAAAA8AAAAAAAAAAQAgAAAAIgAAAGRycy9kb3ducmV2LnhtbFBLAQIUABQAAAAIAIdO&#10;4kAzLwWeOwAAADkAAAAQAAAAAAAAAAEAIAAAABEBAABkcnMvc2hhcGV4bWwueG1sUEsFBgAAAAAG&#10;AAYAWwEAALsDAAAAAA==&#10;">
                    <v:fill on="f" focussize="0,0"/>
                    <v:stroke on="f"/>
                    <v:imagedata r:id="rId58" o:title=""/>
                    <o:lock v:ext="edit" aspectratio="t"/>
                  </v:shape>
                </v:group>
                <v:group id="组合 368" o:spid="_x0000_s1026" o:spt="203" style="position:absolute;left:0;top:0;height:3518535;width:4842510;" coordsize="7626,5541" o:gfxdata="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45ADNb0AAADdAAAADwAAAAAAAAABACAAAAAiAAAAZHJzL2Rvd25yZXYueG1s&#10;UEsBAhQAFAAAAAgAh07iQDMvBZ47AAAAOQAAABUAAAAAAAAAAQAgAAAADAEAAGRycy9ncm91cHNo&#10;YXBleG1sLnhtbFBLBQYAAAAABgAGAGABAADJAwAAAAA=&#10;">
                  <o:lock v:ext="edit" aspectratio="f"/>
                  <v:shape id="Picture 171" o:spid="_x0000_s1026" o:spt="75" type="#_x0000_t75" style="position:absolute;left:0;top:1939;height:3113;width:1795;" filled="f" o:preferrelative="t" stroked="f" coordsize="21600,21600" o:gfxdata="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6Yb5G&#10;wAAAAN0AAAAPAAAAAAAAAAEAIAAAACIAAABkcnMvZG93bnJldi54bWxQSwECFAAUAAAACACHTuJA&#10;My8FnjsAAAA5AAAAEAAAAAAAAAABACAAAAAPAQAAZHJzL3NoYXBleG1sLnhtbFBLBQYAAAAABgAG&#10;AFsBAAC5Aw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WOH1N70AAADd&#10;AAAADwAAAGRycy9kb3ducmV2LnhtbEVPS2vCQBC+F/wPywheim6ipZY0qwdp0dJT1EOPQ3ZMQrOz&#10;Mbvm8e+7gtDbfHzPSbeDqUVHrassK4gXEQji3OqKCwXn0+f8DYTzyBpry6RgJAfbzeQpxUTbnjPq&#10;jr4QIYRdggpK75tESpeXZNAtbEMcuIttDfoA20LqFvsQbmq5jKJXabDi0FBiQ7uS8t/jzSjYfzCd&#10;nq+xvHzfvn7W2crxuHdKzaZx9A7C0+D/xQ/3QYf5L+sY7t+EE+T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4fU3vQAA&#10;AN0AAAAPAAAAAAAAAAEAIAAAACIAAABkcnMvZG93bnJldi54bWxQSwECFAAUAAAACACHTuJAMy8F&#10;njsAAAA5AAAAEAAAAAAAAAABACAAAAAMAQAAZHJzL3NoYXBleG1sLnhtbFBLBQYAAAAABgAGAFsB&#10;AAC2Aw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x4qzob4AAADd&#10;AAAADwAAAGRycy9kb3ducmV2LnhtbEVPTWvCQBC9F/oflin0VjeGakp0lSIteEptKvQ6ZMckNDsb&#10;s2sS/fVuQfA2j/c5y/VoGtFT52rLCqaTCARxYXXNpYL9z+fLGwjnkTU2lknBmRysV48PS0y1Hfib&#10;+tyXIoSwS1FB5X2bSumKigy6iW2JA3ewnUEfYFdK3eEQwk0j4yiaS4M1h4YKW9pUVPzlJ6OAk/ns&#10;ZLP9ZTtm73n7tfs9fsSs1PPTNFqA8DT6u/jm3uow/zWJ4f+bcIJ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4qzob4A&#10;AADdAAAADwAAAAAAAAABACAAAAAiAAAAZHJzL2Rvd25yZXYueG1sUEsBAhQAFAAAAAgAh07iQDMv&#10;BZ47AAAAOQAAABAAAAAAAAAAAQAgAAAADQEAAGRycy9zaGFwZXhtbC54bWxQSwUGAAAAAAYABgBb&#10;AQAAtwM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RXgWRrsAAADd&#10;AAAADwAAAGRycy9kb3ducmV2LnhtbEVPS4vCMBC+C/6HMMLeNPEt1ehBEHZhxefF29DMtmWbSWmy&#10;1f77jSB4m4/vOavNw5aiodoXjjUMBwoEcepMwZmG62XXX4DwAdlg6Zg0tORhs+52VpgYd+cTNeeQ&#10;iRjCPkENeQhVIqVPc7LoB64ijtyPqy2GCOtMmhrvMdyWcqTUTFosODbkWNE2p/T3/Gc1yGMzGbej&#10;qfzaq7T4bm+HanpotP7oDdUSRKBHeItf7k8T50/mY3h+E0+Q6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XgWRrsAAADd&#10;AAAADwAAAAAAAAABACAAAAAiAAAAZHJzL2Rvd25yZXYueG1sUEsBAhQAFAAAAAgAh07iQDMvBZ47&#10;AAAAOQAAABAAAAAAAAAAAQAgAAAACgEAAGRycy9zaGFwZXhtbC54bWxQSwUGAAAAAAYABgBbAQAA&#10;tAM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q1z/Gr8AAADd&#10;AAAADwAAAGRycy9kb3ducmV2LnhtbEVPS2vCQBC+C/6HZYRepG4sojV1FTUUPBR8xEOPQ3bywOxs&#10;yG417a93C4K3+fies1h1phZXal1lWcF4FIEgzqyuuFBwTj9f30E4j6yxtkwKfsnBatnvLTDW9sZH&#10;up58IUIIuxgVlN43sZQuK8mgG9mGOHC5bQ36ANtC6hZvIdzU8i2KptJgxaGhxIa2JWWX049RkHfD&#10;9JCk8yb/Pmz2a53/JV8yUeplMI4+QHjq/FP8cO90mD+ZTeD/m3CCX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tc/xq/&#10;AAAA3QAAAA8AAAAAAAAAAQAgAAAAIgAAAGRycy9kb3ducmV2LnhtbFBLAQIUABQAAAAIAIdO4kAz&#10;LwWeOwAAADkAAAAQAAAAAAAAAAEAIAAAAA4BAABkcnMvc2hhcGV4bWwueG1sUEsFBgAAAAAGAAYA&#10;WwEAALgDA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Yk6+mb4AAADd&#10;AAAADwAAAGRycy9kb3ducmV2LnhtbEVPS2vCQBC+C/0PyxS8SN1E0lZSVw8FwVNBo4fehuyYDc3O&#10;ptnNw/56t1DobT6+52x2k23EQJ2vHStIlwkI4tLpmisF52L/tAbhA7LGxjEpuJGH3fZhtsFcu5GP&#10;NJxCJWII+xwVmBDaXEpfGrLol64ljtzVdRZDhF0ldYdjDLeNXCXJi7RYc2ww2NK7ofLr1FsFP+2l&#10;x6KRH/3i02fn7yLdmzJVav6YJm8gAk3hX/znPug4P3t9ht9v4glye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k6+mb4A&#10;AADdAAAADwAAAAAAAAABACAAAAAiAAAAZHJzL2Rvd25yZXYueG1sUEsBAhQAFAAAAAgAh07iQDMv&#10;BZ47AAAAOQAAABAAAAAAAAAAAQAgAAAADQEAAGRycy9zaGFwZXhtbC54bWxQSwUGAAAAAAYABgBb&#10;AQAAtwM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4M/gtbsAAADd&#10;AAAADwAAAGRycy9kb3ducmV2LnhtbEVPTYvCMBC9C/sfwgheRFNFaqlGWYRd1pvVhb0OzdgWm0lp&#10;Ylv//UYQvM3jfc52P5hadNS6yrKCxTwCQZxbXXGh4PfyNUtAOI+ssbZMCh7kYL/7GG0x1bbnjLqz&#10;L0QIYZeigtL7JpXS5SUZdHPbEAfualuDPsC2kLrFPoSbWi6jKJYGKw4NJTZ0KCm/ne9GQXJ8rKfD&#10;dzz0f9XpM6PsmmTYKTUZL6INCE+Df4tf7h8d5q/WMTy/CSfI3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M/gtbsAAADd&#10;AAAADwAAAAAAAAABACAAAAAiAAAAZHJzL2Rvd25yZXYueG1sUEsBAhQAFAAAAAgAh07iQDMvBZ47&#10;AAAAOQAAABAAAAAAAAAAAQAgAAAACgEAAGRycy9zaGFwZXhtbC54bWxQSwUGAAAAAAYABgBbAQAA&#10;tAM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lF4lursAAADd&#10;AAAADwAAAGRycy9kb3ducmV2LnhtbEVPTYvCMBC9C/6HMII3m7pKlWoUFARPC6t72OPQjG21mdQk&#10;W3V//UYQvM3jfc5yfTeN6Mj52rKCcZKCIC6srrlU8H3cjeYgfEDW2FgmBQ/ysF71e0vMtb3xF3WH&#10;UIoYwj5HBVUIbS6lLyoy6BPbEkfuZJ3BEKErpXZ4i+GmkR9pmkmDNceGClvaVlRcDr9GAUn3h9NA&#10;l+5s3M98M8myz91VqeFgnC5ABLqHt/jl3us4fzqbwfObeIJc/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F4lursAAADd&#10;AAAADwAAAAAAAAABACAAAAAiAAAAZHJzL2Rvd25yZXYueG1sUEsBAhQAFAAAAAgAh07iQDMvBZ47&#10;AAAAOQAAABAAAAAAAAAAAQAgAAAACgEAAGRycy9zaGFwZXhtbC54bWxQSwUGAAAAAAYABgBbAQAA&#10;tAM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sbKpkr4AAADd&#10;AAAADwAAAGRycy9kb3ducmV2LnhtbEWPzW4CMQyE75V4h8hIvVSQpUKFbgkcQBWV6IWfB7A2ZrPt&#10;xlklKQtvXx+QuNma8cznxerqW3WhmJrABibjAhRxFWzDtYHT8XM0B5UyssU2MBm4UYLVcvC0wNKG&#10;nvd0OeRaSQinEg24nLtS61Q58pjGoSMW7RyixyxrrLWN2Eu4b/VrUbxpjw1Lg8OO1o6q38OfN4D4&#10;8r09895xjzae3nfHvEk/xjwPJ8UHqEzX/DDfr7+s4E9ngivfyAh6+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bKpkr4A&#10;AADdAAAADwAAAAAAAAABACAAAAAiAAAAZHJzL2Rvd25yZXYueG1sUEsBAhQAFAAAAAgAh07iQDMv&#10;BZ47AAAAOQAAABAAAAAAAAAAAQAgAAAADQEAAGRycy9zaGFwZXhtbC54bWxQSwUGAAAAAAYABgBb&#10;AQAAtwM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aumQAr4AAADd&#10;AAAADwAAAGRycy9kb3ducmV2LnhtbEVPTUsDMRC9C/6HMII3m1TE2m3ToqVikR60FnodNtNN6Gay&#10;JrHd/ntTELzN433OdN77VhwpJhdYw3CgQBDXwThuNGy/Xu+eQKSMbLANTBrOlGA+u76aYmXCiT/p&#10;uMmNKCGcKtRgc+4qKVNtyWMahI64cPsQPeYCYyNNxFMJ9628V+pRenRcGix2tLBUHzY/XoP6dvHw&#10;Yd92S/uyH/e79/PzeuW0vr0ZqgmITH3+F/+5V6bMfxiN4fJNOUHO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umQAr4A&#10;AADdAAAADwAAAAAAAAABACAAAAAiAAAAZHJzL2Rvd25yZXYueG1sUEsBAhQAFAAAAAgAh07iQDMv&#10;BZ47AAAAOQAAABAAAAAAAAAAAQAgAAAADQEAAGRycy9zaGFwZXhtbC54bWxQSwUGAAAAAAYABgBb&#10;AQAAtwM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bpCv8cEAAADd&#10;AAAADwAAAGRycy9kb3ducmV2LnhtbEWPQUvDQBCF70L/wzKCN7tpiZLGbgtVLIJebEvpcZods8Hs&#10;bMiuTfrvnYPgbYb35r1vluvRt+pCfWwCG5hNM1DEVbAN1wYO+9f7AlRMyBbbwGTgShHWq8nNEksb&#10;Bv6kyy7VSkI4lmjApdSVWsfKkcc4DR2xaF+h95hk7Wttexwk3Ld6nmWP2mPD0uCwo2dH1ffuxxt4&#10;eBma4/t1k+en/Xh2i/P2Y15sjbm7nWVPoBKN6d/8d/1mBT8vhF++kRH06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pCv&#10;8cEAAADdAAAADwAAAAAAAAABACAAAAAiAAAAZHJzL2Rvd25yZXYueG1sUEsBAhQAFAAAAAgAh07i&#10;QDMvBZ47AAAAOQAAABAAAAAAAAAAAQAgAAAAEAEAAGRycy9zaGFwZXhtbC54bWxQSwUGAAAAAAYA&#10;BgBbAQAAugM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bg4bxLwAAADd&#10;AAAADwAAAGRycy9kb3ducmV2LnhtbEVPTYvCMBC9L+x/CLOwtzXtImKr0YMgCHtRu6DHoRnbYDMp&#10;SbTqr98Iwt7m8T5nvrzZTlzJB+NYQT7KQBDXThtuFPxW668piBCRNXaOScGdAiwX729zLLUbeEfX&#10;fWxECuFQooI2xr6UMtQtWQwj1xMn7uS8xZigb6T2OKRw28nvLJtIi4ZTQ4s9rVqqz/uLVVCYx/FY&#10;PNzWD8Wh+qn9uDKrjVKfH3k2AxHpFv/FL/dGp/njaQ7Pb9IJcv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4OG8S8AAAA&#10;3QAAAA8AAAAAAAAAAQAgAAAAIgAAAGRycy9kb3ducmV2LnhtbFBLAQIUABQAAAAIAIdO4kAzLwWe&#10;OwAAADkAAAAQAAAAAAAAAAEAIAAAAAsBAABkcnMvc2hhcGV4bWwueG1sUEsFBgAAAAAGAAYAWwEA&#10;ALUDA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G5NYurwAAADd&#10;AAAADwAAAGRycy9kb3ducmV2LnhtbEVPTWvCQBC9C/0PyxR604mSiqSuUoRCW/DQGOl1yI5JMDsb&#10;stsk/fduoeBtHu9ztvvJtmrg3jdONCwXCSiW0plGKg3F6W2+AeUDiaHWCWv4ZQ/73cNsS5lxo3zx&#10;kIdKxRDxGWmoQ+gyRF/WbMkvXMcSuYvrLYUI+wpNT2MMty2ukmSNlhqJDTV1fKi5vOY/VgM25js9&#10;v36WxWEwRcf4ge3xWeunx2XyAirwFO7if/e7ifPTzQr+vokn4O4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uTWLq8AAAA&#10;3QAAAA8AAAAAAAAAAQAgAAAAIgAAAGRycy9kb3ducmV2LnhtbFBLAQIUABQAAAAIAIdO4kAzLwWe&#10;OwAAADkAAAAQAAAAAAAAAAEAIAAAAAsBAABkcnMvc2hhcGV4bWwueG1sUEsFBgAAAAAGAAYAWwEA&#10;ALUDA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z+TtO70AAADd&#10;AAAADwAAAGRycy9kb3ducmV2LnhtbEVPTYvCMBC9C/6HMIIXWRN1FbcaRQRBDx5WZWFvQzO21WZS&#10;mqj13xthYW/zeJ8zXza2FHeqfeFYw6CvQBCnzhScaTgdNx9TED4gGywdk4YneVgu2q05JsY9+Jvu&#10;h5CJGMI+QQ15CFUipU9zsuj7riKO3NnVFkOEdSZNjY8Ybks5VGoiLRYcG3KsaJ1Tej3crIb97878&#10;WHlU9lKMn6FZ7Xvj7ZfW3c5AzUAEasK/+M+9NXH+53QE72/iCXLx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5O07vQAA&#10;AN0AAAAPAAAAAAAAAAEAIAAAACIAAABkcnMvZG93bnJldi54bWxQSwECFAAUAAAACACHTuJAMy8F&#10;njsAAAA5AAAAEAAAAAAAAAABACAAAAAMAQAAZHJzL3NoYXBleG1sLnhtbFBLBQYAAAAABgAGAFsB&#10;AAC2Aw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8tHV8LoAAADd&#10;AAAADwAAAGRycy9kb3ducmV2LnhtbEVPO2/CMBDeK/EfrEPqVhzaFKGAYUA8ukK7sB32EUfY5yh2&#10;A/x7XAmp2336njdf3rwTPXWxCaxgPCpAEOtgGq4V/Hxv3qYgYkI26AKTgjtFWC4GL3OsTLjynvpD&#10;qkUO4VihAptSW0kZtSWPcRRa4sydQ+cxZdjV0nR4zeHeyfeimEiPDecGiy2tLOnL4dcr2LndUbMu&#10;T9ZF+uDJ9rjW/adSr8NxMQOR6Jb+xU/3l8nzy2kJf9/kE+Ti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0dXwugAAAN0A&#10;AAAPAAAAAAAAAAEAIAAAACIAAABkcnMvZG93bnJldi54bWxQSwECFAAUAAAACACHTuJAMy8FnjsA&#10;AAA5AAAAEAAAAAAAAAABACAAAAAJAQAAZHJzL3NoYXBleG1sLnhtbFBLBQYAAAAABgAGAFsBAACz&#10;Aw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oZWdyL4AAADd&#10;AAAADwAAAGRycy9kb3ducmV2LnhtbEVPTWvCQBC9C/0PyxS8SLNJ1CIxqxRB1GOtPfQ2ZqdJ2uxs&#10;zK5R/71bKHibx/ucfHk1jeipc7VlBUkUgyAurK65VHD4WL/MQDiPrLGxTApu5GC5eBrkmGl74Xfq&#10;974UIYRdhgoq79tMSldUZNBFtiUO3LftDPoAu1LqDi8h3DQyjeNXabDm0FBhS6uKit/92ShoduZH&#10;6mJ0O2Kfjjdfb+vzqf9UavicxHMQnq7+If53b3WYP5lN4e+bcIJ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ZWdyL4A&#10;AADdAAAADwAAAAAAAAABACAAAAAiAAAAZHJzL2Rvd25yZXYueG1sUEsBAhQAFAAAAAgAh07iQDMv&#10;BZ47AAAAOQAAABAAAAAAAAAAAQAgAAAADQEAAGRycy9zaGFwZXhtbC54bWxQSwUGAAAAAAYABgBb&#10;AQAAtwM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bVYGK7wAAADd&#10;AAAADwAAAGRycy9kb3ducmV2LnhtbEVPTWsCMRC9C/0PYQreNLsqVrZGKYIgKBRtS6/TzbhZupms&#10;SdT13zeC0Ns83ufMl51txIV8qB0ryIcZCOLS6ZorBZ8f68EMRIjIGhvHpOBGAZaLp94cC+2uvKfL&#10;IVYihXAoUIGJsS2kDKUhi2HoWuLEHZ23GBP0ldQeryncNnKUZVNpsebUYLCllaHy93C2Co7v+dvP&#10;6du8jHP86nZyv23L2ivVf86zVxCRuvgvfrg3Os2fzKZw/yadI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1WBiu8AAAA&#10;3QAAAA8AAAAAAAAAAQAgAAAAIgAAAGRycy9kb3ducmV2LnhtbFBLAQIUABQAAAAIAIdO4kAzLwWe&#10;OwAAADkAAAAQAAAAAAAAAAEAIAAAAAsBAABkcnMvc2hhcGV4bWwueG1sUEsFBgAAAAAGAAYAWwEA&#10;ALUDA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wrIwrb4AAADd&#10;AAAADwAAAGRycy9kb3ducmV2LnhtbEVP3WrCMBS+H/gO4Qi7m2mHuK6aCgqyCQ6x7gGOzTEtNiel&#10;yarz6ZfBYHfn4/s9i+XNtmKg3jeOFaSTBARx5XTDRsHncfOUgfABWWPrmBR8k4dlMXpYYK7dlQ80&#10;lMGIGMI+RwV1CF0upa9qsugnriOO3Nn1FkOEvZG6x2sMt618TpKZtNhwbKixo3VN1aX8sgrMbr9t&#10;3vymfd2uTtlHMLv7NM2UehynyRxEoFv4F/+533WcP81e4PebeII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rIwrb4A&#10;AADdAAAADwAAAAAAAAABACAAAAAiAAAAZHJzL2Rvd25yZXYueG1sUEsBAhQAFAAAAAgAh07iQDMv&#10;BZ47AAAAOQAAABAAAAAAAAAAAQAgAAAADQEAAGRycy9zaGFwZXhtbC54bWxQSwUGAAAAAAYABgBb&#10;AQAAtwM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ABRancAAAADd&#10;AAAADwAAAGRycy9kb3ducmV2LnhtbEWPQWvCQBCF74L/YZlCb7pJKUXSbIQKQhGVai30OGbHJJid&#10;DdnV6L/vHAreZnhv3vsmn99cq67Uh8azgXSagCIuvW24MnD4Xk5moEJEtth6JgN3CjAvxqMcM+sH&#10;3tF1HyslIRwyNFDH2GVah7Imh2HqO2LRTr53GGXtK217HCTctfolSd60w4alocaOFjWV5/3FGegW&#10;w2qTno+r3y/crtP7Tzx8bDfGPD+lyTuoSLf4MP9ff1rBf50JrnwjI+ji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FFqd&#10;wAAAAN0AAAAPAAAAAAAAAAEAIAAAACIAAABkcnMvZG93bnJldi54bWxQSwECFAAUAAAACACHTuJA&#10;My8FnjsAAAA5AAAAEAAAAAAAAAABACAAAAAPAQAAZHJzL3NoYXBleG1sLnhtbFBLBQYAAAAABgAG&#10;AFsBAAC5Aw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A8JZn70AAADd&#10;AAAADwAAAGRycy9kb3ducmV2LnhtbEVPS4vCMBC+C/6HMMJeFk0VkVqNIgvKHvbiE7wNzdgWm0lt&#10;srXrrzfCgrf5+J4zX7amFA3VrrCsYDiIQBCnVhecKTjs1/0YhPPIGkvLpOCPHCwX3c4cE23vvKVm&#10;5zMRQtglqCD3vkqkdGlOBt3AVsSBu9jaoA+wzqSu8R7CTSlHUTSRBgsODTlW9JVTet39GgWf6/FP&#10;sTrfppt2y+ZxWjUXPEqlPnrDaAbCU+vf4n/3tw7zx/EUXt+EE+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wlmfvQAA&#10;AN0AAAAPAAAAAAAAAAEAIAAAACIAAABkcnMvZG93bnJldi54bWxQSwECFAAUAAAACACHTuJAMy8F&#10;njsAAAA5AAAAEAAAAAAAAAABACAAAAAMAQAAZHJzL3NoYXBleG1sLnhtbFBLBQYAAAAABgAGAFsB&#10;AAC2Aw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vbZHWMAAAADd&#10;AAAADwAAAGRycy9kb3ducmV2LnhtbEWPT2/CMAzF70j7DpGRdoMUhNAoBA5IE/tzYLDtwM1qTFNo&#10;nKrJSvft5wPSbrbe83s/rza9r1VHbawCG5iMM1DERbAVlwa+Pp9HT6BiQrZYByYDvxRhs34YrDC3&#10;4cYH6o6pVBLCMUcDLqUm1zoWjjzGcWiIRTuH1mOStS21bfEm4b7W0yyba48VS4PDhraOiuvxxxuY&#10;zU8dNe/fH/uL6/vD4nV3xTc25nE4yZagEvXp33y/frGCP1sIv3wjI+j1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9tkdY&#10;wAAAAN0AAAAPAAAAAAAAAAEAIAAAACIAAABkcnMvZG93bnJldi54bWxQSwECFAAUAAAACACHTuJA&#10;My8FnjsAAAA5AAAAEAAAAAAAAAABACAAAAAPAQAAZHJzL3NoYXBleG1sLnhtbFBLBQYAAAAABgAG&#10;AFsBAAC5Aw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M59Lob4AAADd&#10;AAAADwAAAGRycy9kb3ducmV2LnhtbEVPS2sCMRC+C/6HMIXe3OyWWnRrFCytaPGiLaK36Wa6WdxM&#10;lk18/nojFHqbj+85o8nZ1uJIra8cK8iSFARx4XTFpYLvr4/eAIQPyBprx6TgQh4m425nhLl2J17R&#10;cR1KEUPY56jAhNDkUvrCkEWfuIY4cr+utRgibEupWzzFcFvLpzR9kRYrjg0GG3ozVOzXB6tgNvCb&#10;z+vU+d1Kbjc/ffO+HC72Sj0+ZOkriEDn8C/+c891nP88zOD+TTxBj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59Lob4A&#10;AADdAAAADwAAAAAAAAABACAAAAAiAAAAZHJzL2Rvd25yZXYueG1sUEsBAhQAFAAAAAgAh07iQDMv&#10;BZ47AAAAOQAAABAAAAAAAAAAAQAgAAAADQEAAGRycy9zaGFwZXhtbC54bWxQSwUGAAAAAAYABgBb&#10;AQAAtwM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rvt+9LsAAADd&#10;AAAADwAAAGRycy9kb3ducmV2LnhtbEVPTYvCMBC9L/gfwgheFk0VWbUaPQiCeFjYVvE6NmNTbCal&#10;iVX//UZY2Ns83uesNk9bi45aXzlWMB4lIIgLpysuFRzz3XAOwgdkjbVjUvAiD5t172OFqXYP/qEu&#10;C6WIIexTVGBCaFIpfWHIoh+5hjhyV9daDBG2pdQtPmK4reUkSb6kxYpjg8GGtoaKW3a3Cji3mT7N&#10;jpg3BzO7uPr73H3elRr0x8kSRKBn+Bf/ufc6zp8uJvD+Jp4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vt+9LsAAADd&#10;AAAADwAAAAAAAAABACAAAAAiAAAAZHJzL2Rvd25yZXYueG1sUEsBAhQAFAAAAAgAh07iQDMvBZ47&#10;AAAAOQAAABAAAAAAAAAAAQAgAAAACgEAAGRycy9zaGFwZXhtbC54bWxQSwUGAAAAAAYABgBbAQAA&#10;tAM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W3ejRr4AAADd&#10;AAAADwAAAGRycy9kb3ducmV2LnhtbEVPTWvCQBC9C/0PyxR60401hDa6ihYLOdiAVhBvQ3ZMgtnZ&#10;kN0a8++7QqG3ebzPWazuphE36lxtWcF0EoEgLqyuuVRw/P4cv4FwHlljY5kUDORgtXwaLTDVtuc9&#10;3Q6+FCGEXYoKKu/bVEpXVGTQTWxLHLiL7Qz6ALtS6g77EG4a+RpFiTRYc2iosKWPiorr4ccoyM/5&#10;MabNF5+SXXb1e+6HbbxW6uV5Gs1BeLr7f/GfO9Nhfvw+g8c34QS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3ejRr4A&#10;AADdAAAADwAAAAAAAAABACAAAAAiAAAAZHJzL2Rvd25yZXYueG1sUEsBAhQAFAAAAAgAh07iQDMv&#10;BZ47AAAAOQAAABAAAAAAAAAAAQAgAAAADQEAAGRycy9zaGFwZXhtbC54bWxQSwUGAAAAAAYABgBb&#10;AQAAtwM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4lT+1b0AAADd&#10;AAAADwAAAGRycy9kb3ducmV2LnhtbEVPS08CMRC+m/gfmjHxJi2mKCwUDkQSbsQF78N22N24na5t&#10;5bG/3pqYeJsv33MWq6vrxJlCbD0bGI8UCOLK25ZrA4f95mkKIiZki51nMnCjCKvl/d0CC+sv/E7n&#10;MtUih3As0ECTUl9IGauGHMaR74kzd/LBYcow1NIGvORw18lnpV6kw5ZzQ4M9rRuqPstvZ+Bjoydv&#10;evc6lFO1+2rXt6MehmDM48NYzUEkuqZ/8Z97a/N8PdPw+00+QS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VP7VvQAA&#10;AN0AAAAPAAAAAAAAAAEAIAAAACIAAABkcnMvZG93bnJldi54bWxQSwECFAAUAAAACACHTuJAMy8F&#10;njsAAAA5AAAAEAAAAAAAAAABACAAAAAMAQAAZHJzL3NoYXBleG1sLnhtbFBLBQYAAAAABgAGAFsB&#10;AAC2Aw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MjMZo7wAAADd&#10;AAAADwAAAGRycy9kb3ducmV2LnhtbEVPzWoCMRC+F/oOYQRvNav4uxqlFgR76EHtA0w342Y1mSyb&#10;VFefvikI3ubj+53FqnVWXKgJlWcF/V4GgrjwuuJSwfdh8zYFESKyRuuZFNwowGr5+rLAXPsr7+iy&#10;j6VIIRxyVGBirHMpQ2HIYej5mjhxR984jAk2pdQNXlO4s3KQZWPpsOLUYLCmD0PFef/rFPB6+tN+&#10;3k+7anievM/M1vLXzSrV7fSzOYhIbXyKH+6tTvOHsxH8f5NOkM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zGaO8AAAA&#10;3QAAAA8AAAAAAAAAAQAgAAAAIgAAAGRycy9kb3ducmV2LnhtbFBLAQIUABQAAAAIAIdO4kAzLwWe&#10;OwAAADkAAAAQAAAAAAAAAAEAIAAAAAsBAABkcnMvc2hhcGV4bWwueG1sUEsFBgAAAAAGAAYAWwEA&#10;ALUDA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QW7X/LwAAADd&#10;AAAADwAAAGRycy9kb3ducmV2LnhtbEVPS4vCMBC+C/sfwix407SyulqNHlYWvQg+9uJtaMa2bDMp&#10;SayPX28Ewdt8fM+ZLa6mFi05X1lWkPYTEMS51RUXCv4Ov70xCB+QNdaWScGNPCzmH50ZZtpeeEft&#10;PhQihrDPUEEZQpNJ6fOSDPq+bYgjd7LOYIjQFVI7vMRwU8tBkoykwYpjQ4kN/ZSU/+/PRoG+58NT&#10;kR5vW16v0uXBycH3plWq+5kmUxCBruEtfrnXOs7/mozg+U08Qc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Fu1/y8AAAA&#10;3QAAAA8AAAAAAAAAAQAgAAAAIgAAAGRycy9kb3ducmV2LnhtbFBLAQIUABQAAAAIAIdO4kAzLwWe&#10;OwAAADkAAAAQAAAAAAAAAAEAIAAAAAsBAABkcnMvc2hhcGV4bWwueG1sUEsFBgAAAAAGAAYAWwEA&#10;ALUDA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NAKKw70AAADd&#10;AAAADwAAAGRycy9kb3ducmV2LnhtbEVPS2sCMRC+F/wPYQRvNWsRq6vRg6VQD8XuqvdxM24WN5Ml&#10;iY/21zdCobf5+J6zWN1tK67kQ+NYwWiYgSCunG64VrDfvT9PQYSIrLF1TAq+KcBq2XtaYK7djQu6&#10;lrEWKYRDjgpMjF0uZagMWQxD1xEn7uS8xZigr6X2eEvhtpUvWTaRFhtODQY7WhuqzuXFKpiet5uf&#10;Y/lWXNAfPjdfptATXSg16I+yOYhI9/gv/nN/6DR/PHuFxzfpBLn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AorDvQAA&#10;AN0AAAAPAAAAAAAAAAEAIAAAACIAAABkcnMvZG93bnJldi54bWxQSwECFAAUAAAACACHTuJAMy8F&#10;njsAAAA5AAAAEAAAAAAAAAABACAAAAAMAQAAZHJzL3NoYXBleG1sLnhtbFBLBQYAAAAABgAGAFsB&#10;AAC2Aw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J+4NisEAAADd&#10;AAAADwAAAGRycy9kb3ducmV2LnhtbEWPT0/CQBDF7yZ8h82YcJPdGjRYWEj8g3Iiikauk+7YNnRn&#10;a3eFwqdnDibcZvLevPeb2aL3jdpTF+vAFrKRAUVcBFdzaeHrc3kzARUTssMmMFk4UoTFfHA1w9yF&#10;A3/QfpNKJSEcc7RQpdTmWseiIo9xFFpi0X5C5zHJ2pXadXiQcN/oW2PutceapaHClp4qKnabP2/h&#10;9DpZb7n22Tc/Lp/v3t/Mb/9irB1eZ2YKKlGfLub/65UT/PGD4Mo3MoKen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4N&#10;isEAAADdAAAADwAAAAAAAAABACAAAAAiAAAAZHJzL2Rvd25yZXYueG1sUEsBAhQAFAAAAAgAh07i&#10;QDMvBZ47AAAAOQAAABAAAAAAAAAAAQAgAAAAEAEAAGRycy9zaGFwZXhtbC54bWxQSwUGAAAAAAYA&#10;BgBbAQAAugM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sKZ2P7oAAADd&#10;AAAADwAAAGRycy9kb3ducmV2LnhtbEVPyQrCMBC9C/5DGMGLaKqIaDV6cAFBUNzA49CMbbGZlCZu&#10;f28Ewds83jqT2csU4kGVyy0r6HYiEMSJ1TmnCk7HVXsIwnlkjYVlUvAmB7NpvTbBWNsn7+lx8KkI&#10;IexiVJB5X8ZSuiQjg65jS+LAXW1l0AdYpVJX+AzhppC9KBpIgzmHhgxLmmeU3A53oyBftk7z3Vn6&#10;3i1d7Rby3jKby1apZqMbjUF4evm/+Ode6zC/PxrB95twgp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pnY/ugAAAN0A&#10;AAAPAAAAAAAAAAEAIAAAACIAAABkcnMvZG93bnJldi54bWxQSwECFAAUAAAACACHTuJAMy8FnjsA&#10;AAA5AAAAEAAAAAAAAAABACAAAAAJAQAAZHJzL3NoYXBleG1sLnhtbFBLBQYAAAAABgAGAFsBAACz&#10;Aw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uugqWLwAAADd&#10;AAAADwAAAGRycy9kb3ducmV2LnhtbEWPT2/CMAzF75P4DpGRdhtJ2UBQCByQkHalG5xNY9qKxqma&#10;8G+ffj4gcbP1nt/7ebm++1ZdqY9NYAvZyIAiLoNruLLw+7P9mIGKCdlhG5gsPCjCejV4W2Luwo13&#10;dC1SpSSEY44W6pS6XOtY1uQxjkJHLNop9B6TrH2lXY83CfetHhsz1R4bloYaO9rUVJ6Li7ewd1+T&#10;eVsc/Wd1Se6xw+zwR1tr34eZWYBKdE8v8/P62wn+xAi/fCMj6N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oKli8AAAA&#10;3QAAAA8AAAAAAAAAAQAgAAAAIgAAAGRycy9kb3ducmV2LnhtbFBLAQIUABQAAAAIAIdO4kAzLwWe&#10;OwAAADkAAAAQAAAAAAAAAAEAIAAAAAsBAABkcnMvc2hhcGV4bWwueG1sUEsFBgAAAAAGAAYAWwEA&#10;ALUDAAAA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qKB80bwAAADd&#10;AAAADwAAAGRycy9kb3ducmV2LnhtbEVPTWsCMRC9F/ofwhS81WQLlrI1erAsFU9qLe1x2Iy7i5vJ&#10;kqSr+femIHibx/uc+fJiezGSD51jDcVUgSCunem40XD4qp7fQISIbLB3TBoSBVguHh/mWBp35h2N&#10;+9iIHMKhRA1tjEMpZahbshimbiDO3NF5izFD30jj8ZzDbS9flHqVFjvODS0OtGqpPu3/rIbP1fdH&#10;5cfKmjSkfjPu0u/PNmk9eSrUO4hIl3gX39xrk+fPVAH/3+QT5OI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gfNG8AAAA&#10;3QAAAA8AAAAAAAAAAQAgAAAAIgAAAGRycy9kb3ducmV2LnhtbFBLAQIUABQAAAAIAIdO4kAzLwWe&#10;OwAAADkAAAAQAAAAAAAAAAEAIAAAAAsBAABkcnMvc2hhcGV4bWwueG1sUEsFBgAAAAAGAAYAWwEA&#10;ALUDA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O2IycrwAAADd&#10;AAAADwAAAGRycy9kb3ducmV2LnhtbEVPS2sCMRC+C/0PYQq91cTH2rI1ShGEnnyWnofNdLN1M1k2&#10;0VV/vREK3ubje850fna1OFEbKs8aBn0FgrjwpuJSw/d++foOIkRkg7Vn0nChAPPZU2+KufEdb+m0&#10;i6VIIRxy1GBjbHIpQ2HJYej7hjhxv751GBNsS2la7FK4q+VQqYl0WHFqsNjQwlJx2B2dhuUm2p9s&#10;Nbou1m/dKjvw5/iv2Wj98jxQHyAineND/O/+Mml+poZw/yadIG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tiMnK8AAAA&#10;3QAAAA8AAAAAAAAAAQAgAAAAIgAAAGRycy9kb3ducmV2LnhtbFBLAQIUABQAAAAIAIdO4kAzLwWe&#10;OwAAADkAAAAQAAAAAAAAAAEAIAAAAAsBAABkcnMvc2hhcGV4bWwueG1sUEsFBgAAAAAGAAYAWwEA&#10;ALUDA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h6IwZLoAAADd&#10;AAAADwAAAGRycy9kb3ducmV2LnhtbEVPS4vCMBC+C/6HMAveNKmyItXYw4IgXsTqYfc2NLNt2WZS&#10;kvj89WZB8DYf33NWxc124kI+tI41ZBMFgrhypuVaw+m4GS9AhIhssHNMGu4UoFgPByvMjbvygS5l&#10;rEUK4ZCjhibGPpcyVA1ZDBPXEyfu13mLMUFfS+PxmsJtJ6dKzaXFllNDgz19NVT9lWerAR9x5/fh&#10;Z3bo1H1vd7Lk43er9egjU0sQkW7xLX65tybN/1Qz+P8mnSD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ojBkugAAAN0A&#10;AAAPAAAAAAAAAAEAIAAAACIAAABkcnMvZG93bnJldi54bWxQSwECFAAUAAAACACHTuJAMy8FnjsA&#10;AAA5AAAAEAAAAAAAAAABACAAAAAJAQAAZHJzL3NoYXBleG1sLnhtbFBLBQYAAAAABgAGAFsBAACz&#10;AwAAAAA=&#10;">
                    <v:fill on="f" focussize="0,0"/>
                    <v:stroke on="f"/>
                    <v:imagedata r:id="rId35" o:title=""/>
                    <o:lock v:ext="edit" aspectratio="t"/>
                  </v:shape>
                </v:group>
              </v:group>
            </w:pict>
          </mc:Fallback>
        </mc:AlternateContent>
      </w:r>
      <w:r>
        <mc:AlternateContent>
          <mc:Choice Requires="wpg">
            <w:drawing>
              <wp:anchor distT="0" distB="0" distL="114300" distR="114300" simplePos="0" relativeHeight="251784192"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1504" name="组合 48"/>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1505" name="组合 26"/>
                        <wpg:cNvGrpSpPr/>
                        <wpg:grpSpPr>
                          <a:xfrm>
                            <a:off x="4735773" y="7683690"/>
                            <a:ext cx="2884805" cy="3086100"/>
                            <a:chOff x="7363" y="11978"/>
                            <a:chExt cx="4543" cy="4860"/>
                          </a:xfrm>
                        </wpg:grpSpPr>
                        <pic:pic xmlns:pic="http://schemas.openxmlformats.org/drawingml/2006/picture">
                          <pic:nvPicPr>
                            <pic:cNvPr id="1506"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1507"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1508"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1509"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510"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511"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1512"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1513"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514"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1515"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516"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1517"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1518"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1519"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1520"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1521"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1522"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1523"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1524"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1525"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1526"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1527"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1528"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1529"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1530"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1531"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1532"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1533"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1534" name="组合 368"/>
                        <wpg:cNvGrpSpPr/>
                        <wpg:grpSpPr>
                          <a:xfrm>
                            <a:off x="0" y="0"/>
                            <a:ext cx="4842510" cy="3518535"/>
                            <a:chOff x="0" y="0"/>
                            <a:chExt cx="7626" cy="5541"/>
                          </a:xfrm>
                        </wpg:grpSpPr>
                        <pic:pic xmlns:pic="http://schemas.openxmlformats.org/drawingml/2006/picture">
                          <pic:nvPicPr>
                            <pic:cNvPr id="1535"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536"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1537"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1538"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1539"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1540"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541"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1542"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1543"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544"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545"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1546"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1547"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1548"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1549"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1550"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551"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1552"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1553"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1554"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555"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1556"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1557"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1558"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1559"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1560"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1561"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1562"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563"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1564"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565"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1566"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1567"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1568" name="Picture 20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组合 48" o:spid="_x0000_s1026" o:spt="203" style="position:absolute;left:0pt;margin-left:515.1pt;margin-top:-74.45pt;height:848pt;width:600pt;z-index:251784192;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&#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">
                <o:lock v:ext="edit" aspectratio="f"/>
                <v:group id="组合 26" o:spid="_x0000_s1026" o:spt="203" style="position:absolute;left:4735773;top:7683690;height:3086100;width:2884805;" coordorigin="7363,11978" coordsize="4543,4860" o:gfxdata="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ePjDb0AAADdAAAADwAAAAAAAAABACAAAAAiAAAAZHJzL2Rvd25yZXYueG1s&#10;UEsBAhQAFAAAAAgAh07iQDMvBZ47AAAAOQAAABUAAAAAAAAAAQAgAAAADAEAAGRycy9ncm91cHNo&#10;YXBleG1sLnhtbFBLBQYAAAAABgAGAGABAADJAw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QAZAQLsAAADd&#10;AAAADwAAAGRycy9kb3ducmV2LnhtbEVPS2sCMRC+F/wPYQRvNdmColujoKXgQRaqgtfpZrpZupls&#10;k/j696ZQ6G0+vucsVjfXiQuF2HrWUIwVCOLam5YbDcfD+/MMREzIBjvPpOFOEVbLwdMCS+Ov/EGX&#10;fWpEDuFYogabUl9KGWtLDuPY98SZ+/LBYcowNNIEvOZw18kXpabSYcu5wWJPG0v19/7sNMzmE9Mp&#10;ewj+pzDV5/oUq+ptp/VoWKhXEIlu6V/8596aPH+ipvD7TT5B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AZAQLsAAADd&#10;AAAADwAAAAAAAAABACAAAAAiAAAAZHJzL2Rvd25yZXYueG1sUEsBAhQAFAAAAAgAh07iQDMvBZ47&#10;AAAAOQAAABAAAAAAAAAAAQAgAAAACgEAAGRycy9zaGFwZXhtbC54bWxQSwUGAAAAAAYABgBbAQAA&#10;tAM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fS/2iL4AAADd&#10;AAAADwAAAGRycy9kb3ducmV2LnhtbEVPTWvCQBC9F/wPywi91V2L1hJdBa1CD16MltLbkB2TYHY2&#10;ZFdj/PWuUPA2j/c5s8XVVuJCjS8daxgOFAjizJmScw2H/ebtE4QPyAYrx6ShIw+Lee9lholxLe/o&#10;koZcxBD2CWooQqgTKX1WkEU/cDVx5I6usRgibHJpGmxjuK3ku1If0mLJsaHAmlYFZaf0bDW0m1al&#10;p+7Hrcfb87Ibydv29+9L69f+UE1BBLqGp/jf/W3i/LGawOObeIKc3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S/2iL4A&#10;AADdAAAADwAAAAAAAAABACAAAAAiAAAAZHJzL2Rvd25yZXYueG1sUEsBAhQAFAAAAAgAh07iQDMv&#10;BZ47AAAAOQAAABAAAAAAAAAAAQAgAAAADQEAAGRycy9zaGFwZXhtbC54bWxQSwUGAAAAAAYABgBb&#10;AQAAtwM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VkGlZsAAAADd&#10;AAAADwAAAGRycy9kb3ducmV2LnhtbEWPT2vCQBDF7wW/wzJCb3VXQSnRVYoiFPFgNbU5DtlpEpqd&#10;TbNb/3z7zqHQ2wzvzXu/WaxuvlUX6mMT2MJ4ZEARl8E1XFnIT9unZ1AxITtsA5OFO0VYLQcPC8xc&#10;uPIbXY6pUhLCMUMLdUpdpnUsa/IYR6EjFu0z9B6TrH2lXY9XCfetnhgz0x4bloYaO1rXVH4df7wF&#10;s0unbVFsvs9UfFC+Ppj9y3tu7eNwbOagEt3Sv/nv+tUJ/tQIrnwjI+jl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QaVm&#10;wAAAAN0AAAAPAAAAAAAAAAEAIAAAACIAAABkcnMvZG93bnJldi54bWxQSwECFAAUAAAACACHTuJA&#10;My8FnjsAAAA5AAAAEAAAAAAAAAABACAAAAAPAQAAZHJzL3NoYXBleG1sLnhtbFBLBQYAAAAABgAG&#10;AFsBAAC5Aw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Vmq6u7gAAADd&#10;AAAADwAAAGRycy9kb3ducmV2LnhtbEVPzWoCMRC+C32HMII3TRRqdTVKKQj16LYPMCTTzeJmsiSp&#10;rm9vBMHbfHy/s90PvhMXiqkNrGE+UyCITbAtNxp+fw7TFYiUkS12gUnDjRLsd2+jLVY2XPlElzo3&#10;ooRwqlCDy7mvpEzGkcc0Cz1x4f5C9JgLjI20Ea8l3HdyodRSemy5NDjs6cuROdf/XoNRcb3gs/vs&#10;PurV8WQG1bQ3pfVkPFcbEJmG/BI/3d+2zH9Xa3h8U06Quz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mq6u7gAAADdAAAA&#10;DwAAAAAAAAABACAAAAAiAAAAZHJzL2Rvd25yZXYueG1sUEsBAhQAFAAAAAgAh07iQDMvBZ47AAAA&#10;OQAAABAAAAAAAAAAAQAgAAAABwEAAGRycy9zaGFwZXhtbC54bWxQSwUGAAAAAAYABgBbAQAAsQMA&#10;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8qk4zr4AAADd&#10;AAAADwAAAGRycy9kb3ducmV2LnhtbEWPT2sCMRDF7wW/Qxiht5psi0VWowdBEC/i2kN7GzbT3aWb&#10;yZLEf/30zkHwNsN7895vFqur79WZYuoCWygmBhRxHVzHjYWv4+ZtBiplZId9YLJwowSr5ehlgaUL&#10;Fz7QucqNkhBOJVpocx5KrVPdksc0CQOxaL8hesyyxka7iBcJ971+N+ZTe+xYGlocaN1S/VedvAX8&#10;z7u4Tz8fh97c9n6nKz5+d9a+jgszB5Xpmp/mx/XWCf60EH75RkbQy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qk4zr4A&#10;AADdAAAADwAAAAAAAAABACAAAAAiAAAAZHJzL2Rvd25yZXYueG1sUEsBAhQAFAAAAAgAh07iQDMv&#10;BZ47AAAAOQAAABAAAAAAAAAAAQAgAAAADQEAAGRycy9zaGFwZXhtbC54bWxQSwUGAAAAAAYABgBb&#10;AQAAtwM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X95BCLwAAADd&#10;AAAADwAAAGRycy9kb3ducmV2LnhtbEVPS4vCMBC+L/gfwgheFk26sItUo6BQEPawa1W8Ds3YFJtJ&#10;aeLr328EYW/z8T1nvry7VlypD41nDdlEgSCuvGm41rDfFeMpiBCRDbaeScODAiwXg7c55sbfeEvX&#10;MtYihXDIUYONsculDJUlh2HiO+LEnXzvMCbY19L0eEvhrpUfSn1Jhw2nBosdrS1V5/LiNHjVnI/f&#10;m0KVl1i8/6jDdv+7slqPhpmagYh0j//il3tj0vzPLIPnN+kEu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eQQi8AAAA&#10;3QAAAA8AAAAAAAAAAQAgAAAAIgAAAGRycy9kb3ducmV2LnhtbFBLAQIUABQAAAAIAIdO4kAzLwWe&#10;OwAAADkAAAAQAAAAAAAAAAEAIAAAAAsBAABkcnMvc2hhcGV4bWwueG1sUEsFBgAAAAAGAAYAWwEA&#10;ALUDA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fOIblL4AAADd&#10;AAAADwAAAGRycy9kb3ducmV2LnhtbEVPTWvCQBC9C/0PyxR6kbqJ1BKjq1CltOKpqeB1yI7Z2Oxs&#10;yG6j7a93BcHbPN7nzJdn24ieOl87VpCOEhDEpdM1Vwp23+/PGQgfkDU2jknBH3lYLh4Gc8y1O/EX&#10;9UWoRAxhn6MCE0KbS+lLQxb9yLXEkTu4zmKIsKuk7vAUw20jx0nyKi3WHBsMtrQyVP4Uv1bBcT3M&#10;quP0/6VPtxt+M/iRTf1eqafHNJmBCHQOd/HN/anj/Ek6hus38QS5u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OIblL4A&#10;AADdAAAADwAAAAAAAAABACAAAAAiAAAAZHJzL2Rvd25yZXYueG1sUEsBAhQAFAAAAAgAh07iQDMv&#10;BZ47AAAAOQAAABAAAAAAAAAAAQAgAAAADQEAAGRycy9zaGFwZXhtbC54bWxQSwUGAAAAAAYABgBb&#10;AQAAtwM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p1T8ib8AAADd&#10;AAAADwAAAGRycy9kb3ducmV2LnhtbEVPS2vCQBC+F/wPywi9FN2N0irR1YNQ2uKh+IIch+yYpM3O&#10;huw2Gn99tyD0Nh/fc5brq61FR62vHGtIxgoEce5MxYWG4+F1NAfhA7LB2jFp6MnDejV4WGJq3IV3&#10;1O1DIWII+xQ1lCE0qZQ+L8miH7uGOHJn11oMEbaFNC1eYrit5USpF2mx4thQYkObkvLv/Y/VoG7b&#10;7vTx2Wfmbbd5MpOvbDvrM60fh4lagAh0Df/iu/vdxPnPyRT+voknyN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dU/Im/&#10;AAAA3QAAAA8AAAAAAAAAAQAgAAAAIgAAAGRycy9kb3ducmV2LnhtbFBLAQIUABQAAAAIAIdO4kAz&#10;LwWeOwAAADkAAAAQAAAAAAAAAAEAIAAAAA4BAABkcnMvc2hhcGV4bWwueG1sUEsFBgAAAAAGAAYA&#10;WwEAALgDA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tAEYDr8AAADd&#10;AAAADwAAAGRycy9kb3ducmV2LnhtbEVPS2vCQBC+F/wPyxS8FN1ErdjUVVB8HQrFBxVvQ3ZMgtnZ&#10;kF2j/vuuUOhtPr7njKd3U4qGaldYVhB3IxDEqdUFZwoO+2VnBMJ5ZI2lZVLwIAfTSetljIm2N95S&#10;s/OZCCHsElSQe18lUro0J4OuayviwJ1tbdAHWGdS13gL4aaUvSgaSoMFh4YcK5rnlF52V6NgMfxY&#10;9X+ytNm87c9fx8Ws+l67k1Lt1zj6BOHp7v/Ff+6NDvPf4wE8vwkn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QBGA6/&#10;AAAA3QAAAA8AAAAAAAAAAQAgAAAAIgAAAGRycy9kb3ducmV2LnhtbFBLAQIUABQAAAAIAIdO4kAz&#10;LwWeOwAAADkAAAAQAAAAAAAAAAEAIAAAAA4BAABkcnMvc2hhcGV4bWwueG1sUEsFBgAAAAAGAAYA&#10;WwEAALgDA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oLoDTr0AAADd&#10;AAAADwAAAGRycy9kb3ducmV2LnhtbEVPS2sCMRC+C/6HMEJvmqxFq6vRg1DqYaFUpV6HZNzddjPZ&#10;blIf/74pCN7m43vOcn11jThTF2rPGrKRAkFsvK251HDYvw5nIEJEtth4Jg03CrBe9XtLzK2/8Aed&#10;d7EUKYRDjhqqGNtcymAqchhGviVO3Ml3DmOCXSlth5cU7ho5VmoqHdacGipsaVOR+d79Og34YvYH&#10;WXwWX8/mZ34s3pu3mcq0fhpkagEi0jU+xHf31qb5k2wC/9+kE+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ugNOvQAA&#10;AN0AAAAPAAAAAAAAAAEAIAAAACIAAABkcnMvZG93bnJldi54bWxQSwECFAAUAAAACACHTuJAMy8F&#10;njsAAAA5AAAAEAAAAAAAAAABACAAAAAMAQAAZHJzL3NoYXBleG1sLnhtbFBLBQYAAAAABgAGAFsB&#10;AAC2Aw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RO9jDLsAAADd&#10;AAAADwAAAGRycy9kb3ducmV2LnhtbEWPzQrCMBCE74LvEFbwpmlFRarRgyj0ovh38Lg0a1tsNqWJ&#10;Wt/eCIK3XWbm29nFqjWVeFLjSssK4mEEgjizuuRcweW8HcxAOI+ssbJMCt7kYLXsdhaYaPviIz1P&#10;PhcBwi5BBYX3dSKlywoy6Ia2Jg7azTYGfVibXOoGXwFuKjmKoqk0WHK4UGBN64Ky++lhAqXd7A+7&#10;zZXj2TYfZ+d7el3LVKl+L47mIDy1/m/+pVMd6k/iKXy/CSPI5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O9jDLsAAADd&#10;AAAADwAAAAAAAAABACAAAAAiAAAAZHJzL2Rvd25yZXYueG1sUEsBAhQAFAAAAAgAh07iQDMvBZ47&#10;AAAAOQAAABAAAAAAAAAAAQAgAAAACgEAAGRycy9zaGFwZXhtbC54bWxQSwUGAAAAAAYABgBbAQAA&#10;tAM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pOtm6L0AAADd&#10;AAAADwAAAGRycy9kb3ducmV2LnhtbEVPTWvCQBC9F/wPywje6m4KWkldPYgFg6daD+1tyE6TYHY2&#10;7K4m5td3hUJv83ifs94OthU38qFxrCGbKxDEpTMNVxrOn+/PKxAhIhtsHZOGOwXYbiZPa8yN6/mD&#10;bqdYiRTCIUcNdYxdLmUoa7IY5q4jTtyP8xZjgr6SxmOfwm0rX5RaSosNp4YaO9rVVF5OV6th4cfy&#10;oC77ouUvc1w143eQXaH1bJqpNxCRhvgv/nMfTJq/yF7h8U06QW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62bovQAA&#10;AN0AAAAPAAAAAAAAAAEAIAAAACIAAABkcnMvZG93bnJldi54bWxQSwECFAAUAAAACACHTuJAMy8F&#10;njsAAAA5AAAAEAAAAAAAAAABACAAAAAMAQAAZHJzL3NoYXBleG1sLnhtbFBLBQYAAAAABgAGAFsB&#10;AAC2Aw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4NvSJsAAAADd&#10;AAAADwAAAGRycy9kb3ducmV2LnhtbEWPQWvCQBCF74X+h2UK3uomFaVEVw/SSmkPohXa45AdsyHZ&#10;2TS7jfrvnYPgbYb35r1vFquzb9VAfawDG8jHGSjiMtiaKwOH7/fnV1AxIVtsA5OBC0VYLR8fFljY&#10;cOIdDftUKQnhWKABl1JXaB1LRx7jOHTEoh1D7zHJ2lfa9niScN/qlyybaY81S4PDjtaOymb/7w0M&#10;+pPeDr/br/pSbXZ/TfPj1puJMaOnPJuDSnROd/Pt+sMK/jQXXPlGRtDL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29Im&#10;wAAAAN0AAAAPAAAAAAAAAAEAIAAAACIAAABkcnMvZG93bnJldi54bWxQSwECFAAUAAAACACHTuJA&#10;My8FnjsAAAA5AAAAEAAAAAAAAAABACAAAAAPAQAAZHJzL3NoYXBleG1sLnhtbFBLBQYAAAAABgAG&#10;AFsBAAC5Aw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pBT1070AAADd&#10;AAAADwAAAGRycy9kb3ducmV2LnhtbEVPTWvCQBC9C/0Pywi9SN1NwarR1UPBtnozFsHbkB2TYHY2&#10;ZFeN/fWuUPA2j/c582Vna3Gh1leONSRDBYI4d6biQsPvbvU2AeEDssHaMWm4kYfl4qU3x9S4K2/p&#10;koVCxBD2KWooQ2hSKX1ekkU/dA1x5I6utRgibAtpWrzGcFvLd6U+pMWKY0OJDX2WlJ+ys9Xgvvcb&#10;+3Wrt390cutBNx7tJuqg9Ws/UTMQgbrwFP+7f0ycP0qm8Pgmni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FPXTvQAA&#10;AN0AAAAPAAAAAAAAAAEAIAAAACIAAABkcnMvZG93bnJldi54bWxQSwECFAAUAAAACACHTuJAMy8F&#10;njsAAAA5AAAAEAAAAAAAAAABACAAAAAMAQAAZHJzL3NoYXBleG1sLnhtbFBLBQYAAAAABgAGAFsB&#10;AAC2Aw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qsH8b70AAADd&#10;AAAADwAAAGRycy9kb3ducmV2LnhtbEWPQW/CMAyF75P4D5GRdhsJlYZGIXCATdpxY0hcrca0URun&#10;akIL/34+TNrN1nt+7/N2fw+dGmlIPrKF5cKAIq6i81xbOP98vLyBShnZYReZLDwowX43e9pi6eLE&#10;3zSecq0khFOJFpqc+1LrVDUUMC1iTyzaNQ4Bs6xDrd2Ak4SHThfGrHRAz9LQYE+Hhqr2dAsW1u1X&#10;cYzT9dK+H9Zj9t6sHqa19nm+NBtQme753/x3/ekE/7UQfvlGRtC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wfxvvQAA&#10;AN0AAAAPAAAAAAAAAAEAIAAAACIAAABkcnMvZG93bnJldi54bWxQSwECFAAUAAAACACHTuJAMy8F&#10;njsAAAA5AAAAEAAAAAAAAAABACAAAAAMAQAAZHJzL3NoYXBleG1sLnhtbFBLBQYAAAAABgAGAFsB&#10;AAC2Aw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ORmMJ7wAAADd&#10;AAAADwAAAGRycy9kb3ducmV2LnhtbEVP32vCMBB+H/g/hBN8m0kKjtEZBQXpHlc3ZI9Hc7bV5lKb&#10;WPW/XwaDvd3H9/OW67vrxEhDaD0b0HMFgrjytuXawNfn7vkVRIjIFjvPZOBBAdarydMSc+tvXNK4&#10;j7VIIRxyNNDE2OdShqohh2Hue+LEHf3gMCY41NIOeEvhrpOZUi/SYcupocGetg1V5/3VGbgcNnX2&#10;+C5Ouhh1cfZtqT7KjTGzqVZvICLd47/4z/1u0/xFpuH3m3SCXP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ZjCe8AAAA&#10;3QAAAA8AAAAAAAAAAQAgAAAAIgAAAGRycy9kb3ducmV2LnhtbFBLAQIUABQAAAAIAIdO4kAzLwWe&#10;OwAAADkAAAAQAAAAAAAAAAEAIAAAAAsBAABkcnMvc2hhcGV4bWwueG1sUEsFBgAAAAAGAAYAWwEA&#10;ALUDA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k0aSFLwAAADd&#10;AAAADwAAAGRycy9kb3ducmV2LnhtbEVPzYrCMBC+C/sOYRa8iE1bVNZq9LAoelqw7gMMydjWbSal&#10;iX9vbwRhb/Px/c5yfbetuFLvG8cKsiQFQaydabhS8Hvcjr9A+IBssHVMCh7kYb36GCyxMO7GB7qW&#10;oRIxhH2BCuoQukJKr2uy6BPXEUfu5HqLIcK+kqbHWwy3rczTdCYtNhwbauzouyb9V16sgp3edm5+&#10;0uXPucw22W40mraTi1LDzyxdgAh0D//it3tv4vxpnsPrm3iCX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GkhS8AAAA&#10;3QAAAA8AAAAAAAAAAQAgAAAAIgAAAGRycy9kb3ducmV2LnhtbFBLAQIUABQAAAAIAIdO4kAzLwWe&#10;OwAAADkAAAAQAAAAAAAAAAEAIAAAAAsBAABkcnMvc2hhcGV4bWwueG1sUEsFBgAAAAAGAAYAWwEA&#10;ALUDA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wIBNS74AAADd&#10;AAAADwAAAGRycy9kb3ducmV2LnhtbEVPTWvCQBC9F/oflin0UuomilJSV6FCIYdeGoP0OGTHbEh2&#10;Nuxu1fTXdwXB2zze56y3FzuIE/nQOVaQzzIQxI3THbcK6v3n6xuIEJE1Do5JwUQBtpvHhzUW2p35&#10;m05VbEUK4VCgAhPjWEgZGkMWw8yNxIk7Om8xJuhbqT2eU7gd5DzLVtJix6nB4Eg7Q01f/VoFfVv/&#10;LZb51JfV7ud48KV5+Zo+lHp+yrN3EJEu8S6+uUud5i/nC7h+k06Qm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BNS74A&#10;AADdAAAADwAAAAAAAAABACAAAAAiAAAAZHJzL2Rvd25yZXYueG1sUEsBAhQAFAAAAAgAh07iQDMv&#10;BZ47AAAAOQAAABAAAAAAAAAAAQAgAAAADQEAAGRycy9zaGFwZXhtbC54bWxQSwUGAAAAAAYABgBb&#10;AQAAtwM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Zu7WkrwAAADd&#10;AAAADwAAAGRycy9kb3ducmV2LnhtbEVP24rCMBB9F/yHMIJvmlZcL9Uoy8KCrAhe+gFDM7bFZFKa&#10;rLevNwsLvs3hXGe5vlsjrtT62rGCdJiAIC6crrlUkJ++BzMQPiBrNI5JwYM8rFfdzhIz7W58oOsx&#10;lCKGsM9QQRVCk0npi4os+qFriCN3dq3FEGFbSt3iLYZbI0dJMpEWa44NFTb0VVFxOf5aBUbOP/14&#10;N3nuL/ne5Ntynv5Md0r1e2myABHoHt7if/dGx/kfozH8fRNP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bu1pK8AAAA&#10;3QAAAA8AAAAAAAAAAQAgAAAAIgAAAGRycy9kb3ducmV2LnhtbFBLAQIUABQAAAAIAIdO4kAzLwWe&#10;OwAAADkAAAAQAAAAAAAAAAEAIAAAAAsBAABkcnMvc2hhcGV4bWwueG1sUEsFBgAAAAAGAAYAWwEA&#10;ALUDA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XD7B7LsAAADd&#10;AAAADwAAAGRycy9kb3ducmV2LnhtbEVPS2vCQBC+F/oflil4a3YjWiS6CRIRcq19nIfsmASzszG7&#10;0fjvu4VCb/PxPWdXzLYXNxp951hDmigQxLUzHTcaPj+OrxsQPiAb7B2Thgd5KPLnpx1mxt35nW6n&#10;0IgYwj5DDW0IQyalr1uy6BM3EEfu7EaLIcKxkWbEewy3vVwq9SYtdhwbWhyobKm+nCar4XBu9itZ&#10;Vmk6HUm5+rv8ul47rRcvqdqCCDSHf/GfuzJx/nq5ht9v4gky/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D7B7LsAAADd&#10;AAAADwAAAAAAAAABACAAAAAiAAAAZHJzL2Rvd25yZXYueG1sUEsBAhQAFAAAAAgAh07iQDMvBZ47&#10;AAAAOQAAABAAAAAAAAAAAQAgAAAACgEAAGRycy9zaGFwZXhtbC54bWxQSwUGAAAAAAYABgBbAQAA&#10;tAM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Vm7Rwb0AAADd&#10;AAAADwAAAGRycy9kb3ducmV2LnhtbEVPS2sCMRC+F/wPYYTeanZttWU1LiiIPUm1D3ocNuNmcTNZ&#10;k/j690Yo9DYf33Om5cW24kQ+NI4V5IMMBHHldMO1gq/P5dMbiBCRNbaOScGVApSz3sMUC+3OvKHT&#10;NtYihXAoUIGJsSukDJUhi2HgOuLE7Zy3GBP0tdQezynctnKYZWNpseHUYLCjhaFqvz1aBfNXv7T1&#10;6nn08Y2HuflZv/Ci+lXqsZ9nExCRLvFf/Od+12n+aDiG+zfpBD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btHBvQAA&#10;AN0AAAAPAAAAAAAAAAEAIAAAACIAAABkcnMvZG93bnJldi54bWxQSwECFAAUAAAACACHTuJAMy8F&#10;njsAAAA5AAAAEAAAAAAAAAABACAAAAAMAQAAZHJzL3NoYXBleG1sLnhtbFBLBQYAAAAABgAGAFsB&#10;AAC2Aw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jj6l+r0AAADd&#10;AAAADwAAAGRycy9kb3ducmV2LnhtbEVPS4vCMBC+L/gfwix4WTS1oJau0YOy0JPgA8Hb0Mw2dZtJ&#10;abJa/70RBG/z8T1nseptI67U+dqxgsk4AUFcOl1zpeB4+BllIHxA1tg4JgV38rBaDj4WmGt34x1d&#10;96ESMYR9jgpMCG0upS8NWfRj1xJH7td1FkOEXSV1h7cYbhuZJslMWqw5NhhsaW2o/Nv/WwVYrM32&#10;3F92Zp7dL8f0tMm+ioNSw89J8g0iUB/e4pe70HH+NJ3D85t4gl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PqX6vQAA&#10;AN0AAAAPAAAAAAAAAAEAIAAAACIAAABkcnMvZG93bnJldi54bWxQSwECFAAUAAAACACHTuJAMy8F&#10;njsAAAA5AAAAEAAAAAAAAAABACAAAAAMAQAAZHJzL3NoYXBleG1sLnhtbFBLBQYAAAAABgAGAFsB&#10;AAC2Aw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agxlVr8AAADd&#10;AAAADwAAAGRycy9kb3ducmV2LnhtbEWPwW7CQAxE75X4h5WRuJUNSFQQWDiAUFHLBcIHWFmTBLLe&#10;KLtNaL++PiBxszXjmefV5uFq1VEbKs8GJuMEFHHubcWFgUu2f5+DChHZYu2ZDPxSgM168LbC1Pqe&#10;T9SdY6EkhEOKBsoYm1TrkJfkMIx9Qyza1bcOo6xtoW2LvYS7Wk+T5EM7rFgaSmxoW1J+P/84A4us&#10;K/i73uGx/8z3/fxwu31lf8aMhpNkCSrSI77Mz+uDFfzZVHDlGxlBr/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oMZVa/&#10;AAAA3QAAAA8AAAAAAAAAAQAgAAAAIgAAAGRycy9kb3ducmV2LnhtbFBLAQIUABQAAAAIAIdO4kAz&#10;LwWeOwAAADkAAAAQAAAAAAAAAAEAIAAAAA4BAABkcnMvc2hhcGV4bWwueG1sUEsFBgAAAAAGAAYA&#10;WwEAALgDA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bTthILsAAADd&#10;AAAADwAAAGRycy9kb3ducmV2LnhtbEVPyWrDMBC9F/IPYgq5NXIMKYkTJVCDofSS9dDj1BpbJtbI&#10;SMr291WhkNs83jqrzd324ko+dI4VTCcZCOLa6Y5bBadj9TYHESKyxt4xKXhQgM169LLCQrsb7+l6&#10;iK1IIRwKVGBiHAopQ23IYpi4gThxjfMWY4K+ldrjLYXbXuZZ9i4tdpwaDA5UGqrPh4tVsN39DGXp&#10;m69d5b8/8sbYan6ySo1fp9kSRKR7fIr/3Z86zZ/lC/j7Jp0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TthILsAAADd&#10;AAAADwAAAAAAAAABACAAAAAiAAAAZHJzL2Rvd25yZXYueG1sUEsBAhQAFAAAAAgAh07iQDMvBZ47&#10;AAAAOQAAABAAAAAAAAAAAQAgAAAACgEAAGRycy9zaGFwZXhtbC54bWxQSwUGAAAAAAYABgBbAQAA&#10;tAM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wE0HecAAAADd&#10;AAAADwAAAGRycy9kb3ducmV2LnhtbEWPQWvCQBCF74X+h2UKXkrdxFJpU1cPiiiCiKYXb0N2mkSz&#10;syG7Rv33nYPQ2zzmfW/eTGY316ieulB7NpAOE1DEhbc1lwZ+8uXbJ6gQkS02nsnAnQLMps9PE8ys&#10;v/Ke+kMslYRwyNBAFWObaR2KihyGoW+JZffrO4dRZFdq2+FVwl2jR0ky1g5rlgsVtjSvqDgfLk5q&#10;nO7p7ri1x695v3gdbet8FTa5MYOXNPkGFekW/80Pem2F+3iX/vKNjKC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TQd5&#10;wAAAAN0AAAAPAAAAAAAAAAEAIAAAACIAAABkcnMvZG93bnJldi54bWxQSwECFAAUAAAACACHTuJA&#10;My8FnjsAAAA5AAAAEAAAAAAAAAABACAAAAAPAQAAZHJzL3NoYXBleG1sLnhtbFBLBQYAAAAABgAG&#10;AFsBAAC5Aw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lNysarwAAADd&#10;AAAADwAAAGRycy9kb3ducmV2LnhtbEVP22oCMRB9F/oPYQq+dbNba9GtUagiVEFQ2w+YbmYvdDNZ&#10;kuhu/74RCr7N4VxnsRpMK67kfGNZQZakIIgLqxuuFHx9bp9mIHxA1thaJgW/5GG1fBgtMNe25xNd&#10;z6ESMYR9jgrqELpcSl/UZNAntiOOXGmdwRChq6R22Mdw08rnNH2VBhuODTV2tK6p+DlfjAKzmVHz&#10;Ik/v+yMT7srveXso50qNH7P0DUSgIdzF/+4PHedPJxncvokny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TcrGq8AAAA&#10;3QAAAA8AAAAAAAAAAQAgAAAAIgAAAGRycy9kb3ducmV2LnhtbFBLAQIUABQAAAAIAIdO4kAzLwWe&#10;OwAAADkAAAAQAAAAAAAAAAEAIAAAAAsBAABkcnMvc2hhcGV4bWwueG1sUEsFBgAAAAAGAAYAWwEA&#10;ALUDA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RKjX9LwAAADd&#10;AAAADwAAAGRycy9kb3ducmV2LnhtbEVPPW/CMBDdK/EfrENiKza0TduAYUBCYmEoILFe4yMJic+R&#10;7Sbw73GlSt3u6X3ecn2zrejJh9qxhtlUgSAunKm51HA6bp8/QISIbLB1TBruFGC9Gj0tMTdu4C/q&#10;D7EUKYRDjhqqGLtcylBUZDFMXUecuIvzFmOCvpTG45DCbSvnSmXSYs2pocKONhUVzeHHamjeZX++&#10;Os+NcvvX7222H0L2qfVkPFMLEJFu8V/8596ZNP/tZQ6/36QT5O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So1/S8AAAA&#10;3QAAAA8AAAAAAAAAAQAgAAAAIgAAAGRycy9kb3ducmV2LnhtbFBLAQIUABQAAAAIAIdO4kAzLwWe&#10;OwAAADkAAAAQAAAAAAAAAAEAIAAAAAsBAABkcnMvc2hhcGV4bWwueG1sUEsFBgAAAAAGAAYAWwEA&#10;ALUDA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uGN7eL8AAADd&#10;AAAADwAAAGRycy9kb3ducmV2LnhtbEVPS2sCMRC+C/0PYQpeRLN28cFq9NBS0AqCqwe9jZvp7tLN&#10;JGzi6983hYK3+fieM1/eTSOu1PrasoLhIAFBXFhdc6ngsP/sT0H4gKyxsUwKHuRhuXjpzDHT9sY7&#10;uuahFDGEfYYKqhBcJqUvKjLoB9YRR+7btgZDhG0pdYu3GG4a+ZYkY2mw5thQoaP3ioqf/GIUfB3S&#10;82my7Y1sz/kP95hs1vq4Uar7OkxmIALdw1P8717pOH+UpvD3TTxB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hje3i/&#10;AAAA3QAAAA8AAAAAAAAAAQAgAAAAIgAAAGRycy9kb3ducmV2LnhtbFBLAQIUABQAAAAIAIdO4kAz&#10;LwWeOwAAADkAAAAQAAAAAAAAAAEAIAAAAA4BAABkcnMvc2hhcGV4bWwueG1sUEsFBgAAAAAGAAYA&#10;WwEAALgDAAAAAA==&#10;">
                    <v:fill on="f" focussize="0,0"/>
                    <v:stroke on="f"/>
                    <v:imagedata r:id="rId58" o:title=""/>
                    <o:lock v:ext="edit" aspectratio="t"/>
                  </v:shape>
                </v:group>
                <v:group id="组合 368" o:spid="_x0000_s1026" o:spt="203" style="position:absolute;left:0;top:0;height:3518535;width:4842510;" coordsize="7626,5541" o:gfxdata="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ow4wrvAAAAN0AAAAPAAAAAAAAAAEAIAAAACIAAABkcnMvZG93bnJldi54bWxQ&#10;SwECFAAUAAAACACHTuJAMy8FnjsAAAA5AAAAFQAAAAAAAAABACAAAAALAQAAZHJzL2dyb3Vwc2hh&#10;cGV4bWwueG1sUEsFBgAAAAAGAAYAYAEAAMgDAAAAAA==&#10;">
                  <o:lock v:ext="edit" aspectratio="f"/>
                  <v:shape id="Picture 171" o:spid="_x0000_s1026" o:spt="75" type="#_x0000_t75" style="position:absolute;left:0;top:1939;height:3113;width:1795;" filled="f" o:preferrelative="t" stroked="f" coordsize="21600,21600" o:gfxdata="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nauDvQAA&#10;AN0AAAAPAAAAAAAAAAEAIAAAACIAAABkcnMvZG93bnJldi54bWxQSwECFAAUAAAACACHTuJAMy8F&#10;njsAAAA5AAAAEAAAAAAAAAABACAAAAAMAQAAZHJzL3NoYXBleG1sLnhtbFBLBQYAAAAABgAGAFsB&#10;AAC2Aw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N4PbHroAAADd&#10;AAAADwAAAGRycy9kb3ducmV2LnhtbEVPy6rCMBDdX/AfwghuLppW8UE1uhBFxZWPhcuhGdtiM6lN&#10;fP29EQR3czjPmcyephR3ql1hWUHciUAQp1YXnCk4HpbtEQjnkTWWlknBixzMpo2/CSbaPnhH973P&#10;RAhhl6CC3PsqkdKlORl0HVsRB+5sa4M+wDqTusZHCDel7EbRQBosODTkWNE8p/SyvxkFqwXT4f8a&#10;y/P2tjkNdz3Hr5VTqtWMozEIT0//E3/dax3m93sD+HwTTpDT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3g9seugAAAN0A&#10;AAAPAAAAAAAAAAEAIAAAACIAAABkcnMvZG93bnJldi54bWxQSwECFAAUAAAACACHTuJAMy8FnjsA&#10;AAA5AAAAEAAAAAAAAAABACAAAAAJAQAAZHJzL3NoYXBleG1sLnhtbFBLBQYAAAAABgAGAFsBAACz&#10;Aw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N3amZL4AAADd&#10;AAAADwAAAGRycy9kb3ducmV2LnhtbEVPTWvCQBC9C/6HZQRvZhOLWlI3ImLBk23TQK9DdpqEZmdj&#10;do2xv75bKPQ2j/c5291oWjFQ7xrLCpIoBkFcWt1wpaB4f148gnAeWWNrmRTcycEum062mGp74zca&#10;cl+JEMIuRQW1910qpStrMugi2xEH7tP2Bn2AfSV1j7cQblq5jOO1NNhwaKixo0NN5Vd+NQp4s15d&#10;7bn4Po3nfd69vH5cjktWaj5L4icQnkb/L/5zn3SYv3rYwO834QSZ/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3amZL4A&#10;AADdAAAADwAAAAAAAAABACAAAAAiAAAAZHJzL2Rvd25yZXYueG1sUEsBAhQAFAAAAAgAh07iQDMv&#10;BZ47AAAAOQAAABAAAAAAAAAAAQAgAAAADQEAAGRycy9zaGFwZXhtbC54bWxQSwUGAAAAAAYABgBb&#10;AQAAtwM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q1cyasAAAADd&#10;AAAADwAAAGRycy9kb3ducmV2LnhtbEWPT2vDMAzF74N+B6PBbqvddiklq9tDYbDBSv9eehOxloTF&#10;coi9tPn21WHQm8R7eu+n5frmG9VTF+vAFiZjA4q4CK7m0sL59PG6ABUTssMmMFkYKMJ6NXpaYu7C&#10;lQ/UH1OpJIRjjhaqlNpc61hU5DGOQ0ss2k/oPCZZu1K7Dq8S7hs9NWauPdYsDRW2tKmo+D3+eQt6&#10;37/Nhmmmv7amqL+Hy67Ndr21L88T8w4q0S09zP/Xn07ws5ngyjcygl7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VzJq&#10;wAAAAN0AAAAPAAAAAAAAAAEAIAAAACIAAABkcnMvZG93bnJldi54bWxQSwECFAAUAAAACACHTuJA&#10;My8FnjsAAAA5AAAAEAAAAAAAAAABACAAAAAPAQAAZHJzL3NoYXBleG1sLnhtbFBLBQYAAAAABgAG&#10;AFsBAAC5Aw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pdbm2b8AAADd&#10;AAAADwAAAGRycy9kb3ducmV2LnhtbEVPS2vCQBC+F/wPywi9lLpRUWrqKmoQeij4iAePQ3byoNnZ&#10;kN1q9Nd3C4K3+fieM192phYXal1lWcFwEIEgzqyuuFBwSrfvHyCcR9ZYWyYFN3KwXPRe5hhre+UD&#10;XY6+ECGEXYwKSu+bWEqXlWTQDWxDHLjctgZ9gG0hdYvXEG5qOYqiqTRYcWgosaFNSdnP8dcoyLu3&#10;dJ+ksyY/79e7lc7vybdMlHrtD6NPEJ46/xQ/3F86zJ+MZ/D/TThB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XW5tm/&#10;AAAA3QAAAA8AAAAAAAAAAQAgAAAAIgAAAGRycy9kb3ducmV2LnhtbFBLAQIUABQAAAAIAIdO4kAz&#10;LwWeOwAAADkAAAAQAAAAAAAAAAEAIAAAAA4BAABkcnMvc2hhcGV4bWwueG1sUEsFBgAAAAAGAAYA&#10;WwEAALgDA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yrTYIb8AAADd&#10;AAAADwAAAGRycy9kb3ducmV2LnhtbEWPQWvCQBCF74L/YZlCL1I3KSoldfUgCJ4KNXrwNmSn2dDs&#10;bMxu1PbXOwfB2wzvzXvfLNc336oL9bEJbCCfZqCIq2Abrg0cyu3bB6iYkC22gcnAH0VYr8ajJRY2&#10;XPmbLvtUKwnhWKABl1JXaB0rRx7jNHTEov2E3mOSta+17fEq4b7V71m20B4blgaHHW0cVb/7wRv4&#10;744Dlq3+GianODucy3zrqtyY15c8+wSV6Jae5sf1zgr+fCb88o2MoF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02CG/&#10;AAAA3QAAAA8AAAAAAAAAAQAgAAAAIgAAAGRycy9kb3ducmV2LnhtbFBLAQIUABQAAAAIAIdO4kAz&#10;LwWeOwAAADkAAAAQAAAAAAAAAAEAIAAAAA4BAABkcnMvc2hhcGV4bWwueG1sUEsFBgAAAAAGAAYA&#10;WwEAALgDA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16u94bwAAADd&#10;AAAADwAAAGRycy9kb3ducmV2LnhtbEVPS2vCQBC+F/wPywi9FN2k+AjRVUSw2JtRweuQHZNgdjZk&#10;1yT++26h0Nt8fM9ZbwdTi45aV1lWEE8jEMS51RUXCq6XwyQB4TyyxtoyKXiRg+1m9LbGVNueM+rO&#10;vhAhhF2KCkrvm1RKl5dk0E1tQxy4u20N+gDbQuoW+xBuavkZRQtpsOLQUGJD+5Lyx/lpFCTfr+XH&#10;8LUY+lt12mWU3ZMMO6Xex3G0AuFp8P/iP/dRh/nzWQy/34QT5O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erveG8AAAA&#10;3QAAAA8AAAAAAAAAAQAgAAAAIgAAAGRycy9kb3ducmV2LnhtbFBLAQIUABQAAAAIAIdO4kAzLwWe&#10;OwAAADkAAAAQAAAAAAAAAAEAIAAAAAsBAABkcnMvc2hhcGV4bWwueG1sUEsFBgAAAAAGAAYAWwEA&#10;ALUDA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PKRDArsAAADd&#10;AAAADwAAAGRycy9kb3ducmV2LnhtbEVPS4vCMBC+L/gfwgh726a6bpFqFBSEPQm6HjwOzdhWm0lN&#10;svXx640geJuP7znT+dU0oiPna8sKBkkKgriwuuZSwe5v9TUG4QOyxsYyKbiRh/ms9zHFXNsLb6jb&#10;hlLEEPY5KqhCaHMpfVGRQZ/YljhyB+sMhghdKbXDSww3jRymaSYN1hwbKmxpWVFx2v4bBSTdHUeB&#10;Tt3RuP148Z1l69VZqc/+IJ2ACHQNb/HL/avj/J/REJ7fxBPk7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KRDArsAAADd&#10;AAAADwAAAAAAAAABACAAAAAiAAAAZHJzL2Rvd25yZXYueG1sUEsBAhQAFAAAAAgAh07iQDMvBZ47&#10;AAAAOQAAABAAAAAAAAAAAQAgAAAACgEAAGRycy9zaGFwZXhtbC54bWxQSwUGAAAAAAYABgBbAQAA&#10;tAM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B5v+w7wAAADd&#10;AAAADwAAAGRycy9kb3ducmV2LnhtbEVPyW7CMBC9V+o/WFOJSwUOdBGEGA4gRKVyYfmAUTyJA/E4&#10;sg2Bv68rVeptnt46xfJuW3EjHxrHCsajDARx6XTDtYLTcTOcgggRWWPrmBQ8KMBy8fxUYK5dz3u6&#10;HWItUgiHHBWYGLtcylAashhGriNOXOW8xZigr6X22Kdw28pJln1Kiw2nBoMdrQyVl8PVKkB83W0r&#10;3hvuUfvT7PsY1+Gs1OBlnM1BRLrHf/Gf+0un+R/vb/D7TTpBL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eb/sO8AAAA&#10;3QAAAA8AAAAAAAAAAQAgAAAAIgAAAGRycy9kb3ducmV2LnhtbFBLAQIUABQAAAAIAIdO4kAzLwWe&#10;OwAAADkAAAAQAAAAAAAAAAEAIAAAAAsBAABkcnMvc2hhcGV4bWwueG1sUEsFBgAAAAAGAAYAWwEA&#10;ALUDA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PGX6vL4AAADd&#10;AAAADwAAAGRycy9kb3ducmV2LnhtbEVPTUsDMRC9C/0PYQRvNqlUqWvTUkWxSA+1LfQ6bKab0M1k&#10;TWK7/fdGELzN433OdN77VpwoJhdYw2ioQBDXwThuNOy2b7cTECkjG2wDk4YLJZjPBldTrEw48yed&#10;NrkRJYRThRpszl0lZaoteUzD0BEX7hCix1xgbKSJeC7hvpV3Sj1Ij45Lg8WOXizVx82316C+XDyu&#10;7fv+1T4fHvv9x2WxWjqtb65H6glEpj7/i//cS1Pm34/H8PtNOUHO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GX6vL4A&#10;AADdAAAADwAAAAAAAAABACAAAAAiAAAAZHJzL2Rvd25yZXYueG1sUEsBAhQAFAAAAAgAh07iQDMv&#10;BZ47AAAAOQAAABAAAAAAAAAAAQAgAAAADQEAAGRycy9zaGFwZXhtbC54bWxQSwUGAAAAAAYABgBb&#10;AQAAtwM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87+5br4AAADd&#10;AAAADwAAAGRycy9kb3ducmV2LnhtbEVPTWvCQBC9F/wPywje6kZJRFNXwRalUC9VKT2O2Wk2mJ0N&#10;2a2J/74rCL3N433Oct3bWlyp9ZVjBZNxAoK4cLriUsHpuH2eg/ABWWPtmBTcyMN6NXhaYq5dx590&#10;PYRSxBD2OSowITS5lL4wZNGPXUMcuR/XWgwRtqXULXYx3NZymiQzabHi2GCwoVdDxeXwaxVkb131&#10;9XHbpOn3sT+bxXm3n853So2Gk+QFRKA+/Isf7ncd52dpBvdv4gl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7+5br4A&#10;AADdAAAADwAAAAAAAAABACAAAAAiAAAAZHJzL2Rvd25yZXYueG1sUEsBAhQAFAAAAAgAh07iQDMv&#10;BZ47AAAAOQAAABAAAAAAAAAAAQAgAAAADQEAAGRycy9zaGFwZXhtbC54bWxQSwUGAAAAAAYABgBb&#10;AQAAtwM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bL82t7wAAADd&#10;AAAADwAAAGRycy9kb3ducmV2LnhtbEVPTYvCMBC9L/gfwix4W1MXFds1ehAEwYtrBT0OzWwbtpmU&#10;JGvVX78RBG/zeJ+zWF1tKy7kg3GsYDzKQBBXThuuFRzLzcccRIjIGlvHpOBGAVbLwdsCC+16/qbL&#10;IdYihXAoUEETY1dIGaqGLIaR64gT9+O8xZigr6X22Kdw28rPLJtJi4ZTQ4MdrRuqfg9/VkFu7udz&#10;fnd73+enclf5SWnWW6WG7+PsC0Ska3yJn+6tTvOnkxk8vkknyO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y/Nre8AAAA&#10;3QAAAA8AAAAAAAAAAQAgAAAAIgAAAGRycy9kb3ducmV2LnhtbFBLAQIUABQAAAAIAIdO4kAzLwWe&#10;OwAAADkAAAAQAAAAAAAAAAEAIAAAAAsBAABkcnMvc2hhcGV4bWwueG1sUEsFBgAAAAAGAAYAWwEA&#10;ALUDA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hrxOJbwAAADd&#10;AAAADwAAAGRycy9kb3ducmV2LnhtbEVPS2vCQBC+C/0PyxR604nFR4muUgShFjwYU7wO2WkSmp0N&#10;2TXqv+8Kgrf5+J6zXF9to3rufO1Ew3iUgGIpnKml1JAft8MPUD6QGGqcsIYbe1ivXgZLSo27yIH7&#10;LJQqhohPSUMVQpsi+qJiS37kWpbI/brOUoiwK9F0dInhtsH3JJmhpVpiQ0Utbyou/rKz1YC1OU1+&#10;Pr+LfNObvGXcYbOfav32Ok4WoAJfw1P8cH+ZOH86mcP9m3gCr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a8TiW8AAAA&#10;3QAAAA8AAAAAAAAAAQAgAAAAIgAAAGRycy9kb3ducmV2LnhtbFBLAQIUABQAAAAIAIdO4kAzLwWe&#10;OwAAADkAAAAQAAAAAAAAAAEAIAAAAAsBAABkcnMvc2hhcGV4bWwueG1sUEsFBgAAAAAGAAYAWwEA&#10;ALUDA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TBjKTcAAAADd&#10;AAAADwAAAGRycy9kb3ducmV2LnhtbEWPQWvCQBCF7wX/wzJCL6XuWhqpqauIINiDh6oI3obsNIlm&#10;Z0N21fjvO4dCbzO8N+99M1v0vlE36mId2MJ4ZEARF8HVXFo47NevH6BiQnbYBCYLD4qwmA+eZpi7&#10;cOdvuu1SqSSEY44WqpTaXOtYVOQxjkJLLNpP6DwmWbtSuw7vEu4b/WbMRHusWRoqbGlVUXHZXb2F&#10;7enLHb3eG3+us0fql9uXbDO19nk4Np+gEvXp3/x3vXGCn70LrnwjI+j5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GMpN&#10;wAAAAN0AAAAPAAAAAAAAAAEAIAAAACIAAABkcnMvZG93bnJldi54bWxQSwECFAAUAAAACACHTuJA&#10;My8FnjsAAAA5AAAAEAAAAAAAAAABACAAAAAPAQAAZHJzL3NoYXBleG1sLnhtbFBLBQYAAAAABgAG&#10;AFsBAAC5Aw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kYjPaboAAADd&#10;AAAADwAAAGRycy9kb3ducmV2LnhtbEVPPW/CMBDdK/EfrEPqVhxaQBAwDKgU1gIL22EfcYR9jmIT&#10;6L+vKyF1u6f3eYvVwzvRURvrwAqGgwIEsQ6m5krB8bB5m4KICdmgC0wKfijCatl7WWBpwp2/qdun&#10;SuQQjiUqsCk1pZRRW/IYB6EhztwltB5Thm0lTYv3HO6dfC+KifRYc26w2NDakr7ub17B1m1PmvXo&#10;bF2kD558nT51N1bqtT8s5iASPdK/+OnemTx/PJrB3zf5BLn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iM9pugAAAN0A&#10;AAAPAAAAAAAAAAEAIAAAACIAAABkcnMvZG93bnJldi54bWxQSwECFAAUAAAACACHTuJAMy8FnjsA&#10;AAA5AAAAEAAAAAAAAAABACAAAAAJAQAAZHJzL3NoYXBleG1sLnhtbFBLBQYAAAAABgAGAFsBAACz&#10;Aw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uWMdir8AAADd&#10;AAAADwAAAGRycy9kb3ducmV2LnhtbEWPQW/CMAyF75P4D5GRuEyQAgKhQkAICQ2OY+PAzTSmLTRO&#10;14QC/34+TNrN1nt+7/Ni9XSVaqkJpWcDw0ECijjztuTcwPfXtj8DFSKyxcozGXhRgNWy87bA1PoH&#10;f1J7iLmSEA4pGihirFOtQ1aQwzDwNbFoF984jLI2ubYNPiTcVXqUJFPtsGRpKLCmTUHZ7XB3Bqq9&#10;u2qbvb/O2I7GH6f19v7THo3pdYfJHFSkZ/w3/13vrOBPJsIv38gIe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ljHYq/&#10;AAAA3QAAAA8AAAAAAAAAAQAgAAAAIgAAAGRycy9kb3ducmV2LnhtbFBLAQIUABQAAAAIAIdO4kAz&#10;LwWeOwAAADkAAAAQAAAAAAAAAAEAIAAAAA4BAABkcnMvc2hhcGV4bWwueG1sUEsFBgAAAAAGAAYA&#10;WwEAALgDA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6j69hb0AAADd&#10;AAAADwAAAGRycy9kb3ducmV2LnhtbEVP22oCMRB9L/gPYYS+1WxarGVrFCkUCi2IN/o63Yybxc1k&#10;m6S6/r0RCr7N4VxnOu9dK44UYuNZgxoVIIgrbxquNWw37w8vIGJCNth6Jg1nijCfDe6mWBp/4hUd&#10;16kWOYRjiRpsSl0pZawsOYwj3xFnbu+Dw5RhqKUJeMrhrpWPRfEsHTacGyx29GapOqz/nIb9Ui1+&#10;fr/t5Enhrv+Sq8+uaoLW90NVvIJI1Keb+N/9YfL88VjB9Zt8gpx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Pr2FvQAA&#10;AN0AAAAPAAAAAAAAAAEAIAAAACIAAABkcnMvZG93bnJldi54bWxQSwECFAAUAAAACACHTuJAMy8F&#10;njsAAAA5AAAAEAAAAAAAAAABACAAAAAMAQAAZHJzL3NoYXBleG1sLnhtbFBLBQYAAAAABgAGAFsB&#10;AAC2Aw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2kSw774AAADd&#10;AAAADwAAAGRycy9kb3ducmV2LnhtbEVP22rCQBB9F/yHZYS+1U2kljR1E7AgrWApTf2AMTvdBLOz&#10;Ibv19vWuUPBtDuc6i/JkO3GgwbeOFaTTBARx7XTLRsH2Z/WYgfABWWPnmBScyUNZjEcLzLU78jcd&#10;qmBEDGGfo4ImhD6X0tcNWfRT1xNH7tcNFkOEg5F6wGMMt52cJcmztNhybGiwp7eG6n31ZxWYzde6&#10;ffer7mW93GWfwWwuT2mm1MMkTV5BBDqFu/jf/aHj/Pl8Brdv4gmyu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kSw774A&#10;AADdAAAADwAAAAAAAAABACAAAAAiAAAAZHJzL2Rvd25yZXYueG1sUEsBAhQAFAAAAAgAh07iQDMv&#10;BZ47AAAAOQAAABAAAAAAAAAAAQAgAAAADQEAAGRycy9zaGFwZXhtbC54bWxQSwUGAAAAAAYABgBb&#10;AQAAtwM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BjHrNrwAAADd&#10;AAAADwAAAGRycy9kb3ducmV2LnhtbEVP24rCMBB9X/Afwgi+adoVRapRUBAWUfEKPo7N2BabSWmi&#10;1b/fLAj7NodzncnsZUrxpNoVlhXEvQgEcWp1wZmC03HZHYFwHlljaZkUvMnBbNr6mmCibcN7eh58&#10;JkIIuwQV5N5XiZQuzcmg69mKOHA3Wxv0AdaZ1DU2IdyU8juKhtJgwaEhx4oWOaX3w8MoqBbNahPf&#10;r6vLDrfr+H32p/l2o1SnHUdjEJ5e/l/8cf/oMH8w6MPfN+EEOf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x6za8AAAA&#10;3QAAAA8AAAAAAAAAAQAgAAAAIgAAAGRycy9kb3ducmV2LnhtbFBLAQIUABQAAAAIAIdO4kAzLwWe&#10;OwAAADkAAAAQAAAAAAAAAAEAIAAAAAsBAABkcnMvc2hhcGV4bWwueG1sUEsFBgAAAAAGAAYAWwEA&#10;ALUDA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5ULV278AAADd&#10;AAAADwAAAGRycy9kb3ducmV2LnhtbEVPS2vCQBC+F/wPywi9lLpJidKmriKFlB568QnehuyYBLOz&#10;MbtNor++WxB6m4/vOfPlYGrRUesqywriSQSCOLe64kLBbps9v4JwHlljbZkUXMnBcjF6mGOqbc9r&#10;6ja+ECGEXYoKSu+bVEqXl2TQTWxDHLiTbQ36ANtC6hb7EG5q+RJFM2mw4tBQYkMfJeXnzY9R8JQl&#10;39XqeHn7HNZsbodVd8K9VOpxHEfvIDwN/l98d3/pMH86TeDvm3CCX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VC1du/&#10;AAAA3QAAAA8AAAAAAAAAAQAgAAAAIgAAAGRycy9kb3ducmV2LnhtbFBLAQIUABQAAAAIAIdO4kAz&#10;LwWeOwAAADkAAAAQAAAAAAAAAAEAIAAAAA4BAABkcnMvc2hhcGV4bWwueG1sUEsFBgAAAAAGAAYA&#10;WwEAALgDA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IJlRx74AAADd&#10;AAAADwAAAGRycy9kb3ducmV2LnhtbEVPyW7CMBC9V+IfrEHiVhwQQSXFcKhUsfRQ1kNvo3gap8Tj&#10;KDYh/XuMVKm3eXrrzJedrURLjS8dKxgNExDEudMlFwpOx/fnFxA+IGusHJOCX/KwXPSe5phpd+M9&#10;tYdQiBjCPkMFJoQ6k9Lnhiz6oauJI/ftGoshwqaQusFbDLeVHCfJVFosOTYYrOnNUH45XK2CyfSr&#10;pfrjvPv8MV23n21WF9yyUoP+KHkFEagL/+I/91rH+WmawuObeIJ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JlRx74A&#10;AADdAAAADwAAAAAAAAABACAAAAAiAAAAZHJzL2Rvd25yZXYueG1sUEsBAhQAFAAAAAgAh07iQDMv&#10;BZ47AAAAOQAAABAAAAAAAAAAAQAgAAAADQEAAGRycy9zaGFwZXhtbC54bWxQSwUGAAAAAAYABgBb&#10;AQAAtwM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MS5m0r4AAADd&#10;AAAADwAAAGRycy9kb3ducmV2LnhtbEVPS2sCMRC+C/0PYQq9aVZhRVej0KKipRcfiN6mm+lmcTNZ&#10;Nqlaf70RCt7m43vOeHq1lThT40vHCrqdBARx7nTJhYLddt4egPABWWPlmBT8kYfp5KU1xky7C6/p&#10;vAmFiCHsM1RgQqgzKX1uyKLvuJo4cj+usRgibAqpG7zEcFvJXpL0pcWSY4PBmj4M5afNr1WwGPj9&#10;5+3d+eNaHvbfqZl9DVcnpd5eu8kIRKBreIr/3Usd56dpHx7fxBPk5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S5m0r4A&#10;AADdAAAADwAAAAAAAAABACAAAAAiAAAAZHJzL2Rvd25yZXYueG1sUEsBAhQAFAAAAAgAh07iQDMv&#10;BZ47AAAAOQAAABAAAAAAAAAAAQAgAAAADQEAAGRycy9zaGFwZXhtbC54bWxQSwUGAAAAAAYABgBb&#10;AQAAtwM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M9Roa7sAAADd&#10;AAAADwAAAGRycy9kb3ducmV2LnhtbEVPTYvCMBC9C/sfwizsRdbUBe1SjR4WFsSDYKt4HZuxKTaT&#10;0sSq/94Igrd5vM+ZL2+2ET11vnasYDxKQBCXTtdcKdgV/9+/IHxA1tg4JgV38rBcfAzmmGl35S31&#10;eahEDGGfoQITQptJ6UtDFv3ItcSRO7nOYoiwq6Tu8BrDbSN/kmQqLdYcGwy29GeoPOcXq4ALm+t9&#10;usOiXZv06JrNoR9elPr6HCczEIFu4S1+uVc6zp9MUnh+E0+Qi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9Roa7sAAADd&#10;AAAADwAAAAAAAAABACAAAAAiAAAAZHJzL2Rvd25yZXYueG1sUEsBAhQAFAAAAAgAh07iQDMvBZ47&#10;AAAAOQAAABAAAAAAAAAAAQAgAAAACgEAAGRycy9zaGFwZXhtbC54bWxQSwUGAAAAAAYABgBbAQAA&#10;tAM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2IuEML8AAADd&#10;AAAADwAAAGRycy9kb3ducmV2LnhtbEWPT4vCQAzF7wt+hyHC3tapi4pUR1FZwcMq+AfEW+jEttjJ&#10;lM5o9dubw8LeEt7Le79M509XqQc1ofRsoN9LQBFn3pacGzgd119jUCEiW6w8k4EXBZjPOh9TTK1v&#10;eU+PQ8yVhHBI0UARY51qHbKCHIaer4lFu/rGYZS1ybVtsJVwV+nvJBlphyVLQ4E1rQrKboe7M7C7&#10;7E4DWm75PPrd3OKe29fPYGHMZ7efTEBFesZ/89/1xgr+cCi48o2MoGd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iLhDC/&#10;AAAA3QAAAA8AAAAAAAAAAQAgAAAAIgAAAGRycy9kb3ducmV2LnhtbFBLAQIUABQAAAAIAIdO4kAz&#10;LwWeOwAAADkAAAAQAAAAAAAAAAEAIAAAAA4BAABkcnMvc2hhcGV4bWwueG1sUEsFBgAAAAAGAAYA&#10;WwEAALgDA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gQ3kTL0AAADd&#10;AAAADwAAAGRycy9kb3ducmV2LnhtbEVPyW7CMBC9I/EP1iD1BjZVQmnAcEBF6g01tPdpPE0i4nFq&#10;uyz5+rpSJW7z9NZZb6+2E2fyoXWsYT5TIIgrZ1quNbwf99MliBCRDXaOScONAmw349EaC+Mu/Ebn&#10;MtYihXAoUEMTY19IGaqGLIaZ64kT9+W8xZigr6XxeEnhtpOPSi2kxZZTQ4M97RqqTuWP1fCxz/KX&#10;7PA0lEt1+G53t89sGLzWD5O5WoGIdI138b/71aT5ef4Mf9+kE+T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DeRMvQAA&#10;AN0AAAAPAAAAAAAAAAEAIAAAACIAAABkcnMvZG93bnJldi54bWxQSwECFAAUAAAACACHTuJAMy8F&#10;njsAAAA5AAAAEAAAAAAAAAABACAAAAAMAQAAZHJzL3NoYXBleG1sLnhtbFBLBQYAAAAABgAGAFsB&#10;AAC2Aw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YXDFgcAAAADd&#10;AAAADwAAAGRycy9kb3ducmV2LnhtbEWPQU8CMRCF7yT+h2ZMvEEXg4grhQiJCRw8gP6AcTtuV9rp&#10;Zltg8dczBxNuM3lv3vtmvuyDVyfqUhPZwHhUgCKuom24NvD1+T6cgUoZ2aKPTAYulGC5uBvMsbTx&#10;zDs67XOtJIRTiQZczm2pdaocBUyj2BKL9hO7gFnWrta2w7OEB68fi2KqAzYsDQ5bWjuqDvtjMMCr&#10;2Xe//fvdNZPD89uL23j+uHhjHu7HxSuoTH2+mf+vN1bwn6bCL9/ICHpx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cMWB&#10;wAAAAN0AAAAPAAAAAAAAAAEAIAAAACIAAABkcnMvZG93bnJldi54bWxQSwECFAAUAAAACACHTuJA&#10;My8FnjsAAAA5AAAAEAAAAAAAAAABACAAAAAPAQAAZHJzL3NoYXBleG1sLnhtbFBLBQYAAAAABgAG&#10;AFsBAAC5Aw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jbMwMr0AAADd&#10;AAAADwAAAGRycy9kb3ducmV2LnhtbEVPPWvDMBDdA/0P4grdElkGJ8WNkiGlNEugTbp0O6yLbWKd&#10;jKTaTn99VChku8f7vPV2sp0YyIfWsQa1yEAQV860XGv4Or3Nn0GEiGywc0warhRgu3mYrbE0buRP&#10;Go6xFimEQ4kamhj7UspQNWQxLFxPnLiz8xZjgr6WxuOYwm0n8yxbSostp4YGe9o1VF2OP1aD+a2K&#10;c62+rx+8f1evJy/z1WHQ+ulRZS8gIk3xLv53702aXywV/H2TTp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szAyvQAA&#10;AN0AAAAPAAAAAAAAAAEAIAAAACIAAABkcnMvZG93bnJldi54bWxQSwECFAAUAAAACACHTuJAMy8F&#10;njsAAAA5AAAAEAAAAAAAAAABACAAAAAMAQAAZHJzL3NoYXBleG1sLnhtbFBLBQYAAAAABgAGAFsB&#10;AAC2Aw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Z0FW4bwAAADd&#10;AAAADwAAAGRycy9kb3ducmV2LnhtbEVPS2sCMRC+F/wPYQRvNavgIlujh4qgB2l31ft0M90sbiZL&#10;Eh/tr28Kgrf5+J6zWN1tJ67kQ+tYwWScgSCunW65UXA8bF7nIEJE1tg5JgU/FGC1HLwssNDuxiVd&#10;q9iIFMKhQAUmxr6QMtSGLIax64kT9+28xZigb6T2eEvhtpPTLMulxZZTg8Ge3g3V5+piFczPH7vf&#10;r2pdXtCf9rtPU+pcl0qNhpPsDUSke3yKH+6tTvNn+RT+v0kny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dBVuG8AAAA&#10;3QAAAA8AAAAAAAAAAQAgAAAAIgAAAGRycy9kb3ducmV2LnhtbFBLAQIUABQAAAAIAIdO4kAzLwWe&#10;OwAAADkAAAAQAAAAAAAAAAEAIAAAAAsBAABkcnMvc2hhcGV4bWwueG1sUEsFBgAAAAAGAAYAWwEA&#10;ALUDA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an7gQb0AAADd&#10;AAAADwAAAGRycy9kb3ducmV2LnhtbEVPTWsCMRC9C/0PYQq9abItiqxGoa1aT8Va0euwGXcXN5N1&#10;E3XrrzdCwds83ueMp62txJkaXzrWkPQUCOLMmZJzDZvfeXcIwgdkg5Vj0vBHHqaTp84YU+Mu/EPn&#10;dchFDGGfooYihDqV0mcFWfQ9VxNHbu8aiyHCJpemwUsMt5V8VWogLZYcGwqs6aOg7LA+WQ3XxfB7&#10;x6VNtvw+/+yvvtSxnSmtX54TNQIRqA0P8b97aeL8/uAN7t/EE+Tk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fuBBvQAA&#10;AN0AAAAPAAAAAAAAAAEAIAAAACIAAABkcnMvZG93bnJldi54bWxQSwECFAAUAAAACACHTuJAMy8F&#10;njsAAAA5AAAAEAAAAAAAAAABACAAAAAMAQAAZHJzL3NoYXBleG1sLnhtbFBLBQYAAAAABgAGAFsB&#10;AAC2Aw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HZOmG7oAAADd&#10;AAAADwAAAGRycy9kb3ducmV2LnhtbEVPyQrCMBC9C/5DGMGLaKqoSDV6cAFBUNzA49CMbbGZlCZu&#10;f28Ewds83jqT2csU4kGVyy0r6HYiEMSJ1TmnCk7HVXsEwnlkjYVlUvAmB7NpvTbBWNsn7+lx8KkI&#10;IexiVJB5X8ZSuiQjg65jS+LAXW1l0AdYpVJX+AzhppC9KBpKgzmHhgxLmmeU3A53oyBftk7z3Vn6&#10;3i1d7Rby3jKby1apZqMbjUF4evm/+Ode6zB/MOzD95twgp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k6YbugAAAN0A&#10;AAAPAAAAAAAAAAEAIAAAACIAAABkcnMvZG93bnJldi54bWxQSwECFAAUAAAACACHTuJAMy8FnjsA&#10;AAA5AAAAEAAAAAAAAAABACAAAAAJAQAAZHJzL3NoYXBleG1sLnhtbFBLBQYAAAAABgAGAFsBAACz&#10;Aw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d0BsYLoAAADd&#10;AAAADwAAAGRycy9kb3ducmV2LnhtbEVPS4vCMBC+L/gfwgje1rTrtmg17UEQ9mp9nMdmbIvNpDTx&#10;tb9+syB4m4/vOaviYTpxo8G1lhXE0wgEcWV1y7WC/W7zOQfhPLLGzjIpeJKDIh99rDDT9s5bupW+&#10;FiGEXYYKGu/7TEpXNWTQTW1PHLizHQz6AIda6gHvIdx08iuKUmmw5dDQYE/rhqpLeTUKDvo7WXTl&#10;yczqq9fPLcbHX9ooNRnH0RKEp4d/i1/uHx3mJ2kC/9+EE2T+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3QGxgugAAAN0A&#10;AAAPAAAAAAAAAAEAIAAAACIAAABkcnMvZG93bnJldi54bWxQSwECFAAUAAAACACHTuJAMy8FnjsA&#10;AAA5AAAAEAAAAAAAAAABACAAAAAJAQAAZHJzL3NoYXBleG1sLnhtbFBLBQYAAAAABgAGAFsBAACz&#10;AwAAA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pYBBbwAAADd&#10;AAAADwAAAGRycy9kb3ducmV2LnhtbEVPyWrDMBC9F/IPYgK9NXICNcGJ7EOKSemp2WiPgzWxTa2R&#10;kVQn+vuqUOhtHm+dbXU3g5jI+d6yguUiA0HcWN1zq+B8qp/WIHxA1jhYJgWRPFTl7GGLhbY3PtB0&#10;DK1IIewLVNCFMBZS+qYjg35hR+LEXa0zGBJ0rdQObyncDHKVZbk02HNq6HCkXUfN1/HbKNjvLi+1&#10;m2qj4xiHt+kQPz/eo1KP82W2ARHoHv7Ff+5XneY/5zn8fpNOkO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WAQW8AAAA&#10;3QAAAA8AAAAAAAAAAQAgAAAAIgAAAGRycy9kb3ducmV2LnhtbFBLAQIUABQAAAAIAIdO4kAzLwWe&#10;OwAAADkAAAAQAAAAAAAAAAEAIAAAAAsBAABkcnMvc2hhcGV4bWwueG1sUEsFBgAAAAAGAAYAWwEA&#10;ALUDA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9sp0Sr0AAADd&#10;AAAADwAAAGRycy9kb3ducmV2LnhtbEVPTWvCQBC9C/0PyxS86cZqVKJrKAGhJ2tt8Txkx2xqdjZk&#10;t8b667uC0Ns83ues86ttxIU6XztWMBknIIhLp2uuFHx9bkdLED4ga2wck4Jf8pBvngZrzLTr+YMu&#10;h1CJGMI+QwUmhDaT0peGLPqxa4kjd3KdxRBhV0ndYR/DbSNfkmQuLdYcGwy2VBgqz4cfq2C7D+aY&#10;7qa34n3R79Izv86+271Sw+dJsgIR6Br+xQ/3m47z0/kC7t/EE+T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ynRKvQAA&#10;AN0AAAAPAAAAAAAAAAEAIAAAACIAAABkcnMvZG93bnJldi54bWxQSwECFAAUAAAACACHTuJAMy8F&#10;njsAAAA5AAAAEAAAAAAAAAABACAAAAAMAQAAZHJzL3NoYXBleG1sLnhtbFBLBQYAAAAABgAGAFsB&#10;AAC2Aw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VNlHtb4AAADd&#10;AAAADwAAAGRycy9kb3ducmV2LnhtbEWPT2sCMRDF7wW/QxjBW02sVGRr9FAQihdx9aC3YTPdXbqZ&#10;LEn8++mdQ8HbDO/Ne79ZrG6+UxeKqQ1sYTI2oIir4FquLRz26/c5qJSRHXaBycKdEqyWg7cFFi5c&#10;eUeXMtdKQjgVaKHJuS+0TlVDHtM49MSi/YboMcsaa+0iXiXcd/rDmJn22LI0NNjTd0PVX3n2FvCR&#10;N3GbTtNdZ+5bv9El74+ttaPhxHyBynTLL/P/9Y8T/M+Z4Mo3MoJe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NlHtb4A&#10;AADdAAAADwAAAAAAAAABACAAAAAiAAAAZHJzL2Rvd25yZXYueG1sUEsBAhQAFAAAAAgAh07iQDMv&#10;BZ47AAAAOQAAABAAAAAAAAAAAQAgAAAADQEAAGRycy9zaGFwZXhtbC54bWxQSwUGAAAAAAYABgBb&#10;AQAAtwMAAAAA&#10;">
                    <v:fill on="f" focussize="0,0"/>
                    <v:stroke on="f"/>
                    <v:imagedata r:id="rId35" o:title=""/>
                    <o:lock v:ext="edit" aspectratio="t"/>
                  </v:shape>
                </v:group>
              </v:group>
            </w:pict>
          </mc:Fallback>
        </mc:AlternateContent>
      </w:r>
    </w:p>
    <w:p w14:paraId="52D3C36E">
      <w:pPr>
        <w:tabs>
          <w:tab w:val="left" w:pos="475"/>
        </w:tabs>
      </w:pPr>
      <w:r>
        <mc:AlternateContent>
          <mc:Choice Requires="wps">
            <w:drawing>
              <wp:anchor distT="0" distB="0" distL="114300" distR="114300" simplePos="0" relativeHeight="251787264" behindDoc="0" locked="0" layoutInCell="1" allowOverlap="1">
                <wp:simplePos x="0" y="0"/>
                <wp:positionH relativeFrom="column">
                  <wp:posOffset>-56515</wp:posOffset>
                </wp:positionH>
                <wp:positionV relativeFrom="paragraph">
                  <wp:posOffset>78105</wp:posOffset>
                </wp:positionV>
                <wp:extent cx="1807210" cy="1851660"/>
                <wp:effectExtent l="0" t="0" r="2540" b="0"/>
                <wp:wrapNone/>
                <wp:docPr id="1569" name="文本框 1569"/>
                <wp:cNvGraphicFramePr/>
                <a:graphic xmlns:a="http://schemas.openxmlformats.org/drawingml/2006/main">
                  <a:graphicData uri="http://schemas.microsoft.com/office/word/2010/wordprocessingShape">
                    <wps:wsp>
                      <wps:cNvSpPr txBox="1">
                        <a:spLocks noChangeArrowheads="1"/>
                      </wps:cNvSpPr>
                      <wps:spPr bwMode="auto">
                        <a:xfrm>
                          <a:off x="0" y="0"/>
                          <a:ext cx="1807210" cy="1851660"/>
                        </a:xfrm>
                        <a:prstGeom prst="rect">
                          <a:avLst/>
                        </a:prstGeom>
                        <a:solidFill>
                          <a:srgbClr val="FFFFFF"/>
                        </a:solidFill>
                        <a:ln w="9525">
                          <a:noFill/>
                          <a:miter lim="800000"/>
                        </a:ln>
                      </wps:spPr>
                      <wps:txbx>
                        <w:txbxContent>
                          <w:p w14:paraId="2FBB3210">
                            <w:pPr>
                              <w:rPr>
                                <w:b/>
                                <w:color w:val="4F81BD" w:themeColor="accent1"/>
                                <w:sz w:val="240"/>
                                <w:szCs w:val="260"/>
                                <w14:textFill>
                                  <w14:solidFill>
                                    <w14:schemeClr w14:val="accent1"/>
                                  </w14:solidFill>
                                </w14:textFill>
                              </w:rPr>
                            </w:pPr>
                            <w:r>
                              <w:rPr>
                                <w:rFonts w:hint="eastAsia"/>
                                <w:b/>
                                <w:color w:val="4F81BD" w:themeColor="accent1"/>
                                <w:sz w:val="240"/>
                                <w:szCs w:val="260"/>
                                <w14:textFill>
                                  <w14:solidFill>
                                    <w14:schemeClr w14:val="accent1"/>
                                  </w14:solidFill>
                                </w14:textFill>
                              </w:rPr>
                              <w:t>03</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4.45pt;margin-top:6.15pt;height:145.8pt;width:142.3pt;z-index:251787264;mso-width-relative:page;mso-height-relative:page;" fillcolor="#FFFFFF" filled="t" stroked="f" coordsize="21600,21600" o:gfxdata="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l4E1U2AAAAAkBAAAPAAAAAAAAAAEAIAAAACIAAABkcnMv&#10;ZG93bnJldi54bWxQSwECFAAUAAAACACHTuJA1wIkOjwCAABZBAAADgAAAAAAAAABACAAAAAnAQAA&#10;ZHJzL2Uyb0RvYy54bWxQSwUGAAAAAAYABgBZAQAA1QUAAAAA&#10;">
                <v:fill on="t" focussize="0,0"/>
                <v:stroke on="f" miterlimit="8" joinstyle="miter"/>
                <v:imagedata o:title=""/>
                <o:lock v:ext="edit" aspectratio="f"/>
                <v:textbox>
                  <w:txbxContent>
                    <w:p w14:paraId="2FBB3210">
                      <w:pPr>
                        <w:rPr>
                          <w:b/>
                          <w:color w:val="4F81BD" w:themeColor="accent1"/>
                          <w:sz w:val="240"/>
                          <w:szCs w:val="260"/>
                          <w14:textFill>
                            <w14:solidFill>
                              <w14:schemeClr w14:val="accent1"/>
                            </w14:solidFill>
                          </w14:textFill>
                        </w:rPr>
                      </w:pPr>
                      <w:r>
                        <w:rPr>
                          <w:rFonts w:hint="eastAsia"/>
                          <w:b/>
                          <w:color w:val="4F81BD" w:themeColor="accent1"/>
                          <w:sz w:val="240"/>
                          <w:szCs w:val="260"/>
                          <w14:textFill>
                            <w14:solidFill>
                              <w14:schemeClr w14:val="accent1"/>
                            </w14:solidFill>
                          </w14:textFill>
                        </w:rPr>
                        <w:t>03</w:t>
                      </w:r>
                    </w:p>
                  </w:txbxContent>
                </v:textbox>
              </v:shape>
            </w:pict>
          </mc:Fallback>
        </mc:AlternateContent>
      </w:r>
      <w:r>
        <w:tab/>
      </w:r>
    </w:p>
    <w:p w14:paraId="1C4CDBD3">
      <w:pPr>
        <w:spacing w:line="840" w:lineRule="exact"/>
        <w:rPr>
          <w:sz w:val="36"/>
        </w:rPr>
      </w:pPr>
    </w:p>
    <w:p w14:paraId="151F6767">
      <w:pPr>
        <w:spacing w:line="840" w:lineRule="exact"/>
        <w:rPr>
          <w:sz w:val="36"/>
        </w:rPr>
      </w:pPr>
    </w:p>
    <w:p w14:paraId="422C8788">
      <w:pPr>
        <w:tabs>
          <w:tab w:val="left" w:pos="2661"/>
        </w:tabs>
        <w:spacing w:before="120" w:after="120" w:line="360" w:lineRule="exact"/>
        <w:jc w:val="center"/>
        <w:rPr>
          <w:rStyle w:val="30"/>
          <w:rFonts w:ascii="微软雅黑" w:hAnsi="微软雅黑" w:eastAsia="微软雅黑"/>
          <w:sz w:val="28"/>
          <w:szCs w:val="28"/>
        </w:rPr>
      </w:pPr>
    </w:p>
    <w:p w14:paraId="2F700E55">
      <w:pPr>
        <w:tabs>
          <w:tab w:val="left" w:pos="2661"/>
        </w:tabs>
        <w:spacing w:before="120" w:after="120" w:line="360" w:lineRule="exact"/>
        <w:jc w:val="center"/>
        <w:rPr>
          <w:rStyle w:val="30"/>
          <w:rFonts w:ascii="微软雅黑" w:hAnsi="微软雅黑" w:eastAsia="微软雅黑"/>
          <w:sz w:val="28"/>
          <w:szCs w:val="28"/>
        </w:rPr>
      </w:pPr>
    </w:p>
    <w:p w14:paraId="270DFDFA">
      <w:pPr>
        <w:tabs>
          <w:tab w:val="left" w:pos="2661"/>
        </w:tabs>
        <w:spacing w:before="120" w:after="120" w:line="360" w:lineRule="exact"/>
        <w:jc w:val="center"/>
        <w:rPr>
          <w:rStyle w:val="30"/>
          <w:rFonts w:ascii="微软雅黑" w:hAnsi="微软雅黑" w:eastAsia="微软雅黑"/>
          <w:sz w:val="28"/>
          <w:szCs w:val="28"/>
        </w:rPr>
      </w:pPr>
      <w:r>
        <mc:AlternateContent>
          <mc:Choice Requires="wps">
            <w:drawing>
              <wp:anchor distT="0" distB="0" distL="114300" distR="114300" simplePos="0" relativeHeight="251786240" behindDoc="0" locked="0" layoutInCell="1" allowOverlap="1">
                <wp:simplePos x="0" y="0"/>
                <wp:positionH relativeFrom="column">
                  <wp:posOffset>-117475</wp:posOffset>
                </wp:positionH>
                <wp:positionV relativeFrom="paragraph">
                  <wp:posOffset>295275</wp:posOffset>
                </wp:positionV>
                <wp:extent cx="3539490" cy="2219325"/>
                <wp:effectExtent l="0" t="0" r="3810" b="9525"/>
                <wp:wrapNone/>
                <wp:docPr id="157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539490" cy="2219325"/>
                        </a:xfrm>
                        <a:prstGeom prst="rect">
                          <a:avLst/>
                        </a:prstGeom>
                        <a:solidFill>
                          <a:srgbClr val="FFFFFF"/>
                        </a:solidFill>
                        <a:ln w="9525">
                          <a:noFill/>
                          <a:miter lim="800000"/>
                        </a:ln>
                      </wps:spPr>
                      <wps:txbx>
                        <w:txbxContent>
                          <w:p w14:paraId="25E7256C">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就业质量</w:t>
                            </w:r>
                          </w:p>
                          <w:p w14:paraId="214118F0">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相关分析</w:t>
                            </w:r>
                          </w:p>
                          <w:p w14:paraId="5E374E03">
                            <w:pPr>
                              <w:spacing w:before="312" w:beforeLines="100"/>
                              <w:jc w:val="left"/>
                              <w:rPr>
                                <w:b/>
                                <w:color w:val="147E77"/>
                                <w:sz w:val="96"/>
                                <w:szCs w:val="96"/>
                              </w:rPr>
                            </w:pPr>
                          </w:p>
                          <w:p w14:paraId="71152610">
                            <w:pPr>
                              <w:ind w:right="1684"/>
                              <w:jc w:val="right"/>
                              <w:rPr>
                                <w:b/>
                                <w:color w:val="365F91"/>
                                <w:sz w:val="84"/>
                                <w:szCs w:val="84"/>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25pt;margin-top:23.25pt;height:174.75pt;width:278.7pt;z-index:251786240;mso-width-relative:page;mso-height-relative:page;" fillcolor="#FFFFFF" filled="t" stroked="f" coordsize="21600,21600" o:gfxdata="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0p1Zg2QAAAAoBAAAPAAAAAAAAAAEAIAAAACIAAABkcnMv&#10;ZG93bnJldi54bWxQSwECFAAUAAAACACHTuJATDyr7TsCAABWBAAADgAAAAAAAAABACAAAAAoAQAA&#10;ZHJzL2Uyb0RvYy54bWxQSwUGAAAAAAYABgBZAQAA1QUAAAAA&#10;">
                <v:fill on="t" focussize="0,0"/>
                <v:stroke on="f" miterlimit="8" joinstyle="miter"/>
                <v:imagedata o:title=""/>
                <o:lock v:ext="edit" aspectratio="f"/>
                <v:textbox>
                  <w:txbxContent>
                    <w:p w14:paraId="25E7256C">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就业质量</w:t>
                      </w:r>
                    </w:p>
                    <w:p w14:paraId="214118F0">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相关分析</w:t>
                      </w:r>
                    </w:p>
                    <w:p w14:paraId="5E374E03">
                      <w:pPr>
                        <w:spacing w:before="312" w:beforeLines="100"/>
                        <w:jc w:val="left"/>
                        <w:rPr>
                          <w:b/>
                          <w:color w:val="147E77"/>
                          <w:sz w:val="96"/>
                          <w:szCs w:val="96"/>
                        </w:rPr>
                      </w:pPr>
                    </w:p>
                    <w:p w14:paraId="71152610">
                      <w:pPr>
                        <w:ind w:right="1684"/>
                        <w:jc w:val="right"/>
                        <w:rPr>
                          <w:b/>
                          <w:color w:val="365F91"/>
                          <w:sz w:val="84"/>
                          <w:szCs w:val="84"/>
                        </w:rPr>
                      </w:pPr>
                    </w:p>
                  </w:txbxContent>
                </v:textbox>
              </v:shape>
            </w:pict>
          </mc:Fallback>
        </mc:AlternateContent>
      </w:r>
    </w:p>
    <w:p w14:paraId="35436FA2">
      <w:pPr>
        <w:tabs>
          <w:tab w:val="left" w:pos="2661"/>
        </w:tabs>
        <w:spacing w:before="120" w:after="120" w:line="360" w:lineRule="exact"/>
        <w:jc w:val="center"/>
        <w:rPr>
          <w:rStyle w:val="30"/>
          <w:rFonts w:ascii="微软雅黑" w:hAnsi="微软雅黑" w:eastAsia="微软雅黑"/>
          <w:sz w:val="28"/>
          <w:szCs w:val="28"/>
        </w:rPr>
      </w:pPr>
    </w:p>
    <w:p w14:paraId="288F4B09">
      <w:pPr>
        <w:tabs>
          <w:tab w:val="left" w:pos="2661"/>
        </w:tabs>
        <w:spacing w:before="120" w:after="120" w:line="360" w:lineRule="exact"/>
        <w:jc w:val="center"/>
        <w:rPr>
          <w:rStyle w:val="30"/>
          <w:rFonts w:ascii="微软雅黑" w:hAnsi="微软雅黑" w:eastAsia="微软雅黑"/>
          <w:sz w:val="28"/>
          <w:szCs w:val="28"/>
        </w:rPr>
      </w:pPr>
    </w:p>
    <w:p w14:paraId="6A11E4D9">
      <w:pPr>
        <w:tabs>
          <w:tab w:val="left" w:pos="2661"/>
        </w:tabs>
        <w:spacing w:before="120" w:after="120" w:line="360" w:lineRule="exact"/>
        <w:rPr>
          <w:rStyle w:val="30"/>
          <w:rFonts w:ascii="微软雅黑" w:hAnsi="微软雅黑" w:eastAsia="微软雅黑"/>
          <w:sz w:val="28"/>
          <w:szCs w:val="28"/>
        </w:rPr>
      </w:pPr>
    </w:p>
    <w:p w14:paraId="567A7715">
      <w:pPr>
        <w:tabs>
          <w:tab w:val="left" w:pos="2661"/>
        </w:tabs>
        <w:spacing w:before="120" w:after="120" w:line="360" w:lineRule="exact"/>
        <w:jc w:val="center"/>
        <w:rPr>
          <w:rStyle w:val="30"/>
          <w:rFonts w:ascii="微软雅黑" w:hAnsi="微软雅黑" w:eastAsia="微软雅黑"/>
          <w:sz w:val="28"/>
          <w:szCs w:val="28"/>
        </w:rPr>
      </w:pPr>
    </w:p>
    <w:p w14:paraId="384D49A4">
      <w:pPr>
        <w:widowControl/>
        <w:jc w:val="left"/>
        <w:rPr>
          <w:rFonts w:ascii="微软雅黑" w:hAnsi="微软雅黑" w:eastAsia="微软雅黑" w:cs="微软雅黑"/>
          <w:kern w:val="0"/>
          <w:szCs w:val="21"/>
        </w:rPr>
      </w:pPr>
    </w:p>
    <w:p w14:paraId="643749CA">
      <w:pPr>
        <w:tabs>
          <w:tab w:val="left" w:pos="2661"/>
        </w:tabs>
        <w:spacing w:before="120" w:after="120" w:line="360" w:lineRule="exact"/>
        <w:rPr>
          <w:rStyle w:val="30"/>
          <w:rFonts w:ascii="微软雅黑" w:hAnsi="微软雅黑" w:eastAsia="微软雅黑"/>
          <w:sz w:val="28"/>
          <w:szCs w:val="28"/>
        </w:rPr>
      </w:pPr>
    </w:p>
    <w:p w14:paraId="330823CE">
      <w:pPr>
        <w:tabs>
          <w:tab w:val="left" w:pos="2661"/>
        </w:tabs>
        <w:spacing w:before="120" w:after="120" w:line="360" w:lineRule="exact"/>
        <w:jc w:val="center"/>
        <w:rPr>
          <w:rStyle w:val="30"/>
          <w:rFonts w:ascii="微软雅黑" w:hAnsi="微软雅黑" w:eastAsia="微软雅黑"/>
          <w:sz w:val="28"/>
          <w:szCs w:val="28"/>
        </w:rPr>
      </w:pPr>
    </w:p>
    <w:p w14:paraId="11B2E810">
      <w:pPr>
        <w:spacing w:line="840" w:lineRule="exact"/>
        <w:rPr>
          <w:sz w:val="36"/>
        </w:rPr>
      </w:pPr>
    </w:p>
    <w:p w14:paraId="4AF58F75">
      <w:pPr>
        <w:rPr>
          <w:rFonts w:ascii="微软雅黑" w:hAnsi="微软雅黑" w:eastAsia="微软雅黑" w:cs="微软雅黑"/>
          <w:szCs w:val="24"/>
        </w:rPr>
      </w:pPr>
      <w:r>
        <w:rPr>
          <w:rFonts w:hAnsi="微软雅黑" w:eastAsia="微软雅黑" w:cs="微软雅黑"/>
          <w:kern w:val="0"/>
          <w:sz w:val="20"/>
          <w:szCs w:val="32"/>
        </w:rPr>
        <mc:AlternateContent>
          <mc:Choice Requires="wpg">
            <w:drawing>
              <wp:anchor distT="0" distB="0" distL="114300" distR="114300" simplePos="0" relativeHeight="251773952"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379" name="组合 379"/>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380" name="组合 380"/>
                        <wpg:cNvGrpSpPr/>
                        <wpg:grpSpPr>
                          <a:xfrm>
                            <a:off x="4735773" y="7683690"/>
                            <a:ext cx="2884805" cy="3086100"/>
                            <a:chOff x="7363" y="11978"/>
                            <a:chExt cx="4543" cy="4860"/>
                          </a:xfrm>
                        </wpg:grpSpPr>
                        <pic:pic xmlns:pic="http://schemas.openxmlformats.org/drawingml/2006/picture">
                          <pic:nvPicPr>
                            <pic:cNvPr id="381"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382"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383"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448"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449"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450"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451"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452"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453"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454"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455"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456"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457"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458"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459"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460"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462"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463"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464"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465"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466"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467"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468"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469"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470"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471"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472"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473"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474" name="组合 474"/>
                        <wpg:cNvGrpSpPr/>
                        <wpg:grpSpPr>
                          <a:xfrm>
                            <a:off x="0" y="0"/>
                            <a:ext cx="4842510" cy="3518535"/>
                            <a:chOff x="0" y="0"/>
                            <a:chExt cx="7626" cy="5541"/>
                          </a:xfrm>
                        </wpg:grpSpPr>
                        <pic:pic xmlns:pic="http://schemas.openxmlformats.org/drawingml/2006/picture">
                          <pic:nvPicPr>
                            <pic:cNvPr id="475"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476"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477"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478"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479"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480"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481"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482"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483"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484"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485"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486"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487"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488"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489"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490"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491"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492"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493"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494"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495"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496"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497"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498"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499"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500"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501"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502"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503"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504"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505"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506"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507"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508" name="Picture 20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_x0000_s1026" o:spid="_x0000_s1026" o:spt="203" style="position:absolute;left:0pt;margin-left:515.1pt;margin-top:-74.45pt;height:848pt;width:600pt;z-index:251773952;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">
                <o:lock v:ext="edit" aspectratio="f"/>
                <v:group id="_x0000_s1026" o:spid="_x0000_s1026" o:spt="203" style="position:absolute;left:4735773;top:7683690;height:3086100;width:2884805;" coordorigin="7363,11978" coordsize="4543,4860" o:gfxdata="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Q3Yzeb4AAADc&#10;AAAADwAAAGRycy9kb3ducmV2LnhtbEWPT0sDMRTE70K/Q3gFbzZZRVnXpoVaBA9lwVbw+ty8bpZu&#10;XrZJ+u/bm0LB4zAzv2Gm87PrxZFC7DxrKCYKBHHjTcethu/Nx0MJIiZkg71n0nChCPPZ6G6KlfEn&#10;/qLjOrUiQzhWqMGmNFRSxsaSwzjxA3H2tj44TFmGVpqApwx3vXxU6kU67DgvWBzo3VKzWx+chvL1&#10;2fTKboLfF6b+XfzEul6utL4fF+oNRKJz+g/f2p9Gw1NZwPVMPgJy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3Yzeb4A&#10;AADcAAAADwAAAAAAAAABACAAAAAiAAAAZHJzL2Rvd25yZXYueG1sUEsBAhQAFAAAAAgAh07iQDMv&#10;BZ47AAAAOQAAABAAAAAAAAAAAQAgAAAADQEAAGRycy9zaGFwZXhtbC54bWxQSwUGAAAAAAYABgBb&#10;AQAAtwM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QcZbrr8AAADc&#10;AAAADwAAAGRycy9kb3ducmV2LnhtbEWPQWvCQBSE7wX/w/IEb3VXrSKpq6Ct0IOXxhbx9si+JsHs&#10;25BdjfHXuwXB4zAz3zCL1dVW4kKNLx1rGA0VCOLMmZJzDT/77eschA/IBivHpKEjD6tl72WBiXEt&#10;f9MlDbmIEPYJaihCqBMpfVaQRT90NXH0/lxjMUTZ5NI02Ea4reRYqZm0WHJcKLCmTUHZKT1bDe22&#10;Vemp+3Wf09153b3J2+5w/NB60B+pdxCBruEZfrS/jIbJfAz/Z+IR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GW66/&#10;AAAA3AAAAA8AAAAAAAAAAQAgAAAAIgAAAGRycy9kb3ducmV2LnhtbFBLAQIUABQAAAAIAIdO4kAz&#10;LwWeOwAAADkAAAAQAAAAAAAAAAEAIAAAAA4BAABkcnMvc2hhcGV4bWwueG1sUEsFBgAAAAAGAAYA&#10;WwEAALgDA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6nkJ+78AAADc&#10;AAAADwAAAGRycy9kb3ducmV2LnhtbEWPT2vCQBTE7wW/w/KE3ppdFUSiq4gilNKD1VRzfGSfSTD7&#10;Ns1u/fPt3YLQ4zAzv2Fmi5ttxIU6XzvWMEgUCOLCmZpLDdl+8zYB4QOywcYxabiTh8W89zLD1Lgr&#10;f9FlF0oRIexT1FCF0KZS+qIiiz5xLXH0Tq6zGKLsSmk6vEa4beRQqbG0WHNcqLClVUXFefdrNaiP&#10;sN/k+frnQPmRstVWfS6/M61f+wM1BRHoFv7Dz/a70TCajODvTDwCc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p5Cfu/&#10;AAAA3AAAAA8AAAAAAAAAAQAgAAAAIgAAAGRycy9kb3ducmV2LnhtbFBLAQIUABQAAAAIAIdO4kAz&#10;LwWeOwAAADkAAAAQAAAAAAAAAAEAIAAAAA4BAABkcnMvc2hhcGV4bWwueG1sUEsFBgAAAAAGAAYA&#10;WwEAALgDA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cNg1prcAAADc&#10;AAAADwAAAGRycy9kb3ducmV2LnhtbEVPzWoCMRC+C32HMAVvmiiidmuUIhT06OoDDMl0s7iZLEnU&#10;9e2bg+Dx4/vf7AbfiTvF1AbWMJsqEMQm2JYbDZfz72QNImVki11g0vCkBLvtx2iDlQ0PPtG9zo0o&#10;IZwq1OBy7ispk3HkMU1DT1y4vxA95gJjI23ERwn3nZwrtZQeWy4NDnvaOzLX+uY1GBW/5nx1P92q&#10;Xh9PZlBN+1Rajz9n6htEpiG/xS/3wWpYLMracqYcAbn9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w2DWmtwAAANwAAAAP&#10;AAAAAAAAAAEAIAAAACIAAABkcnMvZG93bnJldi54bWxQSwECFAAUAAAACACHTuJAMy8FnjsAAAA5&#10;AAAAEAAAAAAAAAABACAAAAAGAQAAZHJzL3NoYXBleG1sLnhtbFBLBQYAAAAABgAGAFsBAACwAwAA&#10;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N94YNb4AAADc&#10;AAAADwAAAGRycy9kb3ducmV2LnhtbEWPQWvCQBSE7wX/w/IKvdVd2yAaXT0IheIlJHrQ2yP7TEKz&#10;b8PuVk1/fbdQ8DjMzDfMenu3vbiSD51jDbOpAkFcO9Nxo+F4+HhdgAgR2WDvmDSMFGC7mTytMTfu&#10;xiVdq9iIBOGQo4Y2xiGXMtQtWQxTNxAn7+K8xZikb6TxeEtw28s3pebSYsdpocWBdi3VX9W31YA/&#10;ce+LcH4vezUWdi8rPpw6rV+eZ2oFItI9PsL/7U+jIcuW8HcmHQ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94YNb4A&#10;AADcAAAADwAAAAAAAAABACAAAAAiAAAAZHJzL2Rvd25yZXYueG1sUEsBAhQAFAAAAAgAh07iQDMv&#10;BZ47AAAAOQAAABAAAAAAAAAAAQAgAAAADQEAAGRycy9zaGFwZXhtbC54bWxQSwUGAAAAAAYABgBb&#10;AQAAtwM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2f0HwbsAAADc&#10;AAAADwAAAGRycy9kb3ducmV2LnhtbEVPy4rCMBTdC/MP4QpuZEyUUYZqFEYoCC5Gq+L20lybYnNT&#10;mviYv58sBJeH816snq4Rd+pC7VnDeKRAEJfe1FxpOB7yz28QISIbbDyThj8KsFp+9BaYGf/gPd2L&#10;WIkUwiFDDTbGNpMylJYchpFviRN38Z3DmGBXSdPhI4W7Rk6UmkmHNacGiy2tLZXX4uY0eFVfz9tN&#10;ropbzIe/6rQ/7n6s1oP+WM1BRHrGt/jl3hgNX9M0P51JR0A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f0HwbsAAADc&#10;AAAADwAAAAAAAAABACAAAAAiAAAAZHJzL2Rvd25yZXYueG1sUEsBAhQAFAAAAAgAh07iQDMvBZ47&#10;AAAAOQAAABAAAAAAAAAAAQAgAAAACgEAAGRycy9zaGFwZXhtbC54bWxQSwUGAAAAAAYABgBbAQAA&#10;tAM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c116kL8AAADc&#10;AAAADwAAAGRycy9kb3ducmV2LnhtbEWPT2vCQBTE74V+h+UJXkrdRFRi6ipUES2etIVeH9nXbDT7&#10;NmTX+OfTd4VCj8PM/IaZLa62Fh21vnKsIB0kIIgLpysuFXx9rl8zED4ga6wdk4IbeVjMn59mmGt3&#10;4T11h1CKCGGfowITQpNL6QtDFv3ANcTR+3GtxRBlW0rd4iXCbS2HSTKRFiuOCwYbWhoqToezVXBc&#10;vWTlcXofdenug98NbrKp/1aq30uTNxCBruE//NfeagWjcQqPM/EI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NdepC/&#10;AAAA3AAAAA8AAAAAAAAAAQAgAAAAIgAAAGRycy9kb3ducmV2LnhtbFBLAQIUABQAAAAIAIdO4kAz&#10;LwWeOwAAADkAAAAQAAAAAAAAAAEAIAAAAA4BAABkcnMvc2hhcGV4bWwueG1sUEsFBgAAAAAGAAYA&#10;WwEAALgDA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U+/MdsEAAADc&#10;AAAADwAAAGRycy9kb3ducmV2LnhtbEWPT2vCQBTE7wW/w/KEXkrdNVgrqasHQWzxUPwHOT6yr0na&#10;7NuQ3Ubjp+8WBI/DzPyGmS8vthYdtb5yrGE8UiCIc2cqLjQcD+vnGQgfkA3WjklDTx6Wi8HDHFPj&#10;zryjbh8KESHsU9RQhtCkUvq8JIt+5Bri6H251mKIsi2kafEc4baWiVJTabHiuFBiQ6uS8p/9r9Wg&#10;rtvu9PHZZ2azWz2Z5DvbvvaZ1o/DsXoDEegS7uFb+91omLwk8H8mHgG5+A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M&#10;dsEAAADcAAAADwAAAAAAAAABACAAAAAiAAAAZHJzL2Rvd25yZXYueG1sUEsBAhQAFAAAAAgAh07i&#10;QDMvBZ47AAAAOQAAABAAAAAAAAAAAQAgAAAAEAEAAGRycy9zaGFwZXhtbC54bWxQSwUGAAAAAAYA&#10;BgBbAQAAugM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LnekKMIAAADc&#10;AAAADwAAAGRycy9kb3ducmV2LnhtbEWPT2vCQBTE70K/w/IKvRSz8U+DplkFxbYeCqUqSm+P7DMJ&#10;Zt+G7Dbab+8KBY/DzPyGyeYXU4uOWldZVjCIYhDEudUVFwp227f+BITzyBpry6TgjxzMZw+9DFNt&#10;z/xN3cYXIkDYpaig9L5JpXR5SQZdZBvi4B1ta9AH2RZSt3gOcFPLYRwn0mDFYaHEhpYl5afNr1Gw&#10;Sqbvo32Rd+vn7fHzsFo0Xx/uR6mnx0H8CsLTxd/D/+21VjB+GcHtTDgCcnY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53&#10;pCjCAAAA3AAAAA8AAAAAAAAAAQAgAAAAIgAAAGRycy9kb3ducmV2LnhtbFBLAQIUABQAAAAIAIdO&#10;4kAzLwWeOwAAADkAAAAQAAAAAAAAAAEAIAAAABEBAABkcnMvc2hhcGV4bWwueG1sUEsFBgAAAAAG&#10;AAYAWwEAALsDA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izMCWcAAAADc&#10;AAAADwAAAGRycy9kb3ducmV2LnhtbEWPzWsCMRTE7wX/h/CE3mqy1vqxGj0USntYKFXR6yN57q5u&#10;Xrab1I//3hQKPQ4z8xtmsbq6RpypC7VnDdlAgSA23tZcathu3p6mIEJEtth4Jg03CrBa9h4WmFt/&#10;4S86r2MpEoRDjhqqGNtcymAqchgGviVO3sF3DmOSXSlth5cEd40cKjWWDmtOCxW29FqROa1/nAac&#10;mM1WFrvi+Gy+Z/vis3mfqkzrx36m5iAiXeN/+K/9YTWMXkbweyYdAbm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MwJZ&#10;wAAAANwAAAAPAAAAAAAAAAEAIAAAACIAAABkcnMvZG93bnJldi54bWxQSwECFAAUAAAACACHTuJA&#10;My8FnjsAAAA5AAAAEAAAAAAAAAABACAAAAAPAQAAZHJzL3NoYXBleG1sLnhtbFBLBQYAAAAABgAG&#10;AFsBAAC5Aw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zJGIiboAAADc&#10;AAAADwAAAGRycy9kb3ducmV2LnhtbEWPzQrCMBCE74LvEFbwpmlFRarRgyj0ovh38Lg0a1tsNqWJ&#10;Wt/eCILHYWa+YRar1lTiSY0rLSuIhxEI4szqknMFl/N2MAPhPLLGyjIpeJOD1bLbWWCi7YuP9Dz5&#10;XAQIuwQVFN7XiZQuK8igG9qaOHg32xj0QTa51A2+AtxUchRFU2mw5LBQYE3rgrL76WECpd3sD7vN&#10;lePZNh9n53t6XctUqX4vjuYgPLX+H/61U61gPJnA90w4AnL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kYiJugAAANwA&#10;AAAPAAAAAAAAAAEAIAAAACIAAABkcnMvZG93bnJldi54bWxQSwECFAAUAAAACACHTuJAMy8FnjsA&#10;AAA5AAAAEAAAAAAAAAABACAAAAAJAQAAZHJzL3NoYXBleG1sLnhtbFBLBQYAAAAABgAGAFsBAACz&#10;Aw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cHdTNL0AAADc&#10;AAAADwAAAGRycy9kb3ducmV2LnhtbEWPS4sCMRCE78L+h9ALe9NEWUVGMx6WXVA8+TjorZn0zgwz&#10;6QxJfP56Iwgei6r6ipovrrYVZ/KhdqxhOFAgiAtnai417Hd//SmIEJENto5Jw40CLPKP3hwz4y68&#10;ofM2liJBOGSooYqxy6QMRUUWw8B1xMn7d95iTNKX0ni8JLht5UipibRYc1qosKOfiopme7Iaxv5e&#10;LFXzu2r5YNbT+n4Msltp/fU5VDMQka7xHX61l0bD93gCzzPpCMj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d1M0vQAA&#10;ANwAAAAPAAAAAAAAAAEAIAAAACIAAABkcnMvZG93bnJldi54bWxQSwECFAAUAAAACACHTuJAMy8F&#10;njsAAAA5AAAAEAAAAAAAAAABACAAAAAMAQAAZHJzL3NoYXBleG1sLnhtbFBLBQYAAAAABgAGAFsB&#10;AAC2Aw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rhTa6cAAAADc&#10;AAAADwAAAGRycy9kb3ducmV2LnhtbEWPT2vCQBTE74V+h+UVequbtFYldeNBWhE9iH/AHh/Z12xI&#10;9m2a3Ub99q5Q8DjMzG+Y6exsG9FT5yvHCtJBAoK4cLriUsFh//UyAeEDssbGMSm4kIdZ/vgwxUy7&#10;E2+p34VSRAj7DBWYENpMSl8YsugHriWO3o/rLIYou1LqDk8Rbhv5miQjabHiuGCwpbmhot79WQW9&#10;XNHn4Xuzri7lYvtb10czX7wp9fyUJh8gAp3DPfzfXmoFw/cx3M7EIyDz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FNrp&#10;wAAAANwAAAAPAAAAAAAAAAEAIAAAACIAAABkcnMvZG93bnJldi54bWxQSwECFAAUAAAACACHTuJA&#10;My8FnjsAAAA5AAAAEAAAAAAAAAABACAAAAAPAQAAZHJzL3NoYXBleG1sLnhtbFBLBQYAAAAABgAG&#10;AFsBAAC5Aw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SEfLcrsAAADc&#10;AAAADwAAAGRycy9kb3ducmV2LnhtbEVPy4rCMBTdC/5DuMJsRBMHX1SjC0Fnxp0PBHeX5toWm5vS&#10;RK1+/WQhuDyc93zZ2FLcqfaFYw2DvgJBnDpTcKbheFj3piB8QDZYOiYNT/KwXLRbc0yMe/CO7vuQ&#10;iRjCPkENeQhVIqVPc7Lo+64ijtzF1RZDhHUmTY2PGG5L+a3UWFosODbkWNEqp/S6v1kN7ue0tZtn&#10;uXvR1f11m8noMFVnrb86AzUDEagJH/Hb/Ws0DEdxbTwTj4Bc/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EfLcrsAAADc&#10;AAAADwAAAAAAAAABACAAAAAiAAAAZHJzL2Rvd25yZXYueG1sUEsBAhQAFAAAAAgAh07iQDMvBZ47&#10;AAAAOQAAABAAAAAAAAAAAQAgAAAACgEAAGRycy9zaGFwZXhtbC54bWxQSwUGAAAAAAYABgBbAQAA&#10;tAM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4/PrirwAAADc&#10;AAAADwAAAGRycy9kb3ducmV2LnhtbEWPT4vCMBTE7wt+h/CEva2Jsiu2Gj3oLuzRf+D10Tzb0Oal&#10;NLHVb78RFjwOM/MbZrW5u0b01AXrWcN0okAQF95YLjWcTz8fCxAhIhtsPJOGBwXYrEdvK8yNH/hA&#10;/TGWIkE45KihirHNpQxFRQ7DxLfEybv6zmFMsiul6XBIcNfImVJz6dByWqiwpW1FRX28OQ1ZvZ/t&#10;/HC91N/brI/WqvlD1Vq/j6dqCSLSPb7C/+1fo+HzK4PnmXQE5P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Pz64q8AAAA&#10;3AAAAA8AAAAAAAAAAQAgAAAAIgAAAGRycy9kb3ducmV2LnhtbFBLAQIUABQAAAAIAIdO4kAzLwWe&#10;OwAAADkAAAAQAAAAAAAAAAEAIAAAAAsBAABkcnMvc2hhcGV4bWwueG1sUEsFBgAAAAAGAAYAWwEA&#10;ALUDA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26LoqbsAAADc&#10;AAAADwAAAGRycy9kb3ducmV2LnhtbEVPz2vCMBS+D/wfwhvsNpOWIaMahQ5GPdpuiMdH89Z2Ni+1&#10;yar9781B2PHj+73Z3WwvJhp951hDslQgiGtnOm40fH99vr6D8AHZYO+YNMzkYbddPG0wM+7KJU1V&#10;aEQMYZ+hhjaEIZPS1y1Z9Es3EEfux40WQ4RjI82I1xhue5kqtZIWO44NLQ700VJ9rv6shssxb9L5&#10;VPwmxZQUZ9eV6lDmWr88J2oNItAt/Isf7r3R8LaK8+OZeATk9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6LoqbsAAADc&#10;AAAADwAAAAAAAAABACAAAAAiAAAAZHJzL2Rvd25yZXYueG1sUEsBAhQAFAAAAAgAh07iQDMvBZ47&#10;AAAAOQAAABAAAAAAAAAAAQAgAAAACgEAAGRycy9zaGFwZXhtbC54bWxQSwUGAAAAAAYABgBbAQAA&#10;tAM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KBVzwb4AAADc&#10;AAAADwAAAGRycy9kb3ducmV2LnhtbEWP3YrCMBSE7xf2HcIRvBFNK66stakXi6JXgnUf4JAc22pz&#10;Upr4s2+/EQQvh5n5hslXD9uKG/W+cawgnSQgiLUzDVcKfo+b8TcIH5ANto5JwR95WBWfHzlmxt35&#10;QLcyVCJC2GeooA6hy6T0uiaLfuI64uidXG8xRNlX0vR4j3DbymmSzKXFhuNCjR391KQv5dUq2OpN&#10;5xYnXe7PZbpOt6PRVzu7KjUcpMkSRKBHeIdf7Z1RMJtP4XkmHgFZ/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BVzwb4A&#10;AADcAAAADwAAAAAAAAABACAAAAAiAAAAZHJzL2Rvd25yZXYueG1sUEsBAhQAFAAAAAgAh07iQDMv&#10;BZ47AAAAOQAAABAAAAAAAAAAAQAgAAAADQEAAGRycy9zaGFwZXhtbC54bWxQSwUGAAAAAAYABgBb&#10;AQAAtwM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vt0WQcAAAADc&#10;AAAADwAAAGRycy9kb3ducmV2LnhtbEWPzWrDMBCE74W+g9hALyWR3fwQnCiBBgo+9FInlB4Xa2MZ&#10;WysjqUncp68KhRyHmfmG2e5vthcX8qF1rCCfZSCIa6dbbhScjm/TNYgQkTX2jknBSAH2u8eHLRba&#10;XfmDLlVsRIJwKFCBiXEopAy1IYth5gbi5J2dtxiT9I3UHq8Jbnv5kmUrabHltGBwoIOhuqu+rYKu&#10;Of3Ml/nYldXh6/zpS/P8Pr4q9TTJsw2ISLd4D/+3S61gsZrD35l0BOTu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3RZB&#10;wAAAANwAAAAPAAAAAAAAAAEAIAAAACIAAABkcnMvZG93bnJldi54bWxQSwECFAAUAAAACACHTuJA&#10;My8FnjsAAAA5AAAAEAAAAAAAAAABACAAAAAPAQAAZHJzL3NoYXBleG1sLnhtbFBLBQYAAAAABgAG&#10;AFsBAAC5Aw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W1uBUb4AAADc&#10;AAAADwAAAGRycy9kb3ducmV2LnhtbEWP3WrCQBSE7wu+w3IE7+omJaQaXUUEQSyCP3mAQ/aYBHfP&#10;huzWv6fvFgq9HGbmG2a+fFgjbtT71rGCdJyAIK6cbrlWUJ437xMQPiBrNI5JwZM8LBeDtzkW2t35&#10;SLdTqEWEsC9QQRNCV0jpq4Ys+rHriKN3cb3FEGVfS93jPcKtkR9JkkuLLceFBjtaN1RdT99WgZHT&#10;lc/2+etwLQ+m/Kqn6e5zr9RomCYzEIEe4T/8195qBVmewe+ZeATk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1uBUb4A&#10;AADcAAAADwAAAAAAAAABACAAAAAiAAAAZHJzL2Rvd25yZXYueG1sUEsBAhQAFAAAAAgAh07iQDMv&#10;BZ47AAAAOQAAABAAAAAAAAAAAQAgAAAADQEAAGRycy9zaGFwZXhtbC54bWxQSwUGAAAAAAYABgBb&#10;AQAAtwM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U8GrbsAAADc&#10;AAAADwAAAGRycy9kb3ducmV2LnhtbEWPT4vCMBTE74LfITzBmyYVlaVrKktF8Oqf3fOjebZlm5fa&#10;RKvf3giCx2FmfsOs1nfbiBt1vnasIZkqEMSFMzWXGk7H7eQLhA/IBhvHpOFBHtbZcLDC1Lie93Q7&#10;hFJECPsUNVQhtKmUvqjIop+6ljh6Z9dZDFF2pTQd9hFuGzlTaikt1hwXKmwpr6j4P1yths25/JnL&#10;fJck1y0pV/zlv5dLrfV4lKhvEIHu4RN+t3dGw3y5gNeZeARk9g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8GrbsAAADc&#10;AAAADwAAAAAAAAABACAAAAAiAAAAZHJzL2Rvd25yZXYueG1sUEsBAhQAFAAAAAgAh07iQDMvBZ47&#10;AAAAOQAAABAAAAAAAAAAAQAgAAAACgEAAGRycy9zaGFwZXhtbC54bWxQSwUGAAAAAAYABgBbAQAA&#10;tAM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93zFUb4AAADc&#10;AAAADwAAAGRycy9kb3ducmV2LnhtbEWPT2sCMRTE70K/Q3gFb5q16la2RkFB7EnUttLjY/O6Wbp5&#10;2SbxT7+9EQSPw8z8hpnOL7YRJ/Khdqxg0M9AEJdO11wp+PxY9SYgQkTW2DgmBf8UYD576kyx0O7M&#10;OzrtYyUShEOBCkyMbSFlKA1ZDH3XEifvx3mLMUlfSe3xnOC2kS9ZlkuLNacFgy0tDZW/+6NVsHj1&#10;K1uth+PtF/4tzGEz4mX5rVT3eZC9gYh0iY/wvf2uFYzyHG5n0hGQs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3zFUb4A&#10;AADcAAAADwAAAAAAAAABACAAAAAiAAAAZHJzL2Rvd25yZXYueG1sUEsBAhQAFAAAAAgAh07iQDMv&#10;BZ47AAAAOQAAABAAAAAAAAAAAQAgAAAADQEAAGRycy9zaGFwZXhtbC54bWxQSwUGAAAAAAYABgBb&#10;AQAAtwM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eP+eEb4AAADc&#10;AAAADwAAAGRycy9kb3ducmV2LnhtbEWPQYvCMBSE78L+h/AWvMiaKqKla/TgIvQkqEXw9mjeNnWb&#10;l9Jktf57Iwgeh5n5hlmue9uIK3W+dqxgMk5AEJdO11wpKI7brxSED8gaG8ek4E4e1quPwRIz7W68&#10;p+shVCJC2GeowITQZlL60pBFP3YtcfR+XWcxRNlVUnd4i3DbyGmSzKXFmuOCwZY2hsq/w79VgPnG&#10;7M79ZW8W6f1STE8/6Sg/KjX8nCTfIAL14R1+tXOtYDZfwPNMPAJy9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P+eEb4A&#10;AADcAAAADwAAAAAAAAABACAAAAAiAAAAZHJzL2Rvd25yZXYueG1sUEsBAhQAFAAAAAgAh07iQDMv&#10;BZ47AAAAOQAAABAAAAAAAAAAAQAgAAAADQEAAGRycy9zaGFwZXhtbC54bWxQSwUGAAAAAAYABgBb&#10;AQAAtwM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5DA5jLgAAADc&#10;AAAADwAAAGRycy9kb3ducmV2LnhtbEVPzc7BQBTdS7zD5ErsmBIRyrAgQrD51APcdK62dO40ndHi&#10;6c1C8i1Pzv9y/TKlaKh2hWUFo2EEgji1uuBMwTXZDWYgnEfWWFomBW9ysF51O0uMtW35j5qLz0QI&#10;YRejgtz7KpbSpTkZdENbEQfuZmuDPsA6k7rGNoSbUo6jaCoNFhwacqxok1P6uDyNgnnSZHwqt3hu&#10;9+munR3u92PyUarfG0ULEJ5e/l/8cx+0gsk0rA1nwhGQq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DA5jLgAAADcAAAA&#10;DwAAAAAAAAABACAAAAAiAAAAZHJzL2Rvd25yZXYueG1sUEsBAhQAFAAAAAgAh07iQDMvBZ47AAAA&#10;OQAAABAAAAAAAAAAAQAgAAAABwEAAGRycy9zaGFwZXhtbC54bWxQSwUGAAAAAAYABgBbAQAAsQMA&#10;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CzRkDr4AAADc&#10;AAAADwAAAGRycy9kb3ducmV2LnhtbEWPT2sCMRTE74LfITzBm2YVEbs1Cl1YEC+1uoceXzdvN0s3&#10;L0sS/337plDocZiZ3zDb/cP24kY+dI4VLOYZCOLa6Y5bBdWlnG1AhIissXdMCp4UYL8bj7aYa3fn&#10;D7qdYysShEOOCkyMQy5lqA1ZDHM3ECevcd5iTNK3Unu8J7jt5TLL1tJix2nB4ECFofr7fLUK3k9f&#10;Q1H45ngq/efbsjG23FRWqelkkb2CiPSI/+G/9kErWK1f4PdMOgJy9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zRkDr4A&#10;AADcAAAADwAAAAAAAAABACAAAAAiAAAAZHJzL2Rvd25yZXYueG1sUEsBAhQAFAAAAAgAh07iQDMv&#10;BZ47AAAAOQAAABAAAAAAAAAAAQAgAAAADQEAAGRycy9zaGFwZXhtbC54bWxQSwUGAAAAAAYABgBb&#10;AQAAtwM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iR/4e8AAAADc&#10;AAAADwAAAGRycy9kb3ducmV2LnhtbEWPwWrCQBCG74W+wzIFL6VuIqW2qasHRRRBRNOLtyE7TaLZ&#10;2ZBdo7595yD0OPzzf/PNZHZzjeqpC7VnA+kwAUVceFtzaeAnX759ggoR2WLjmQzcKcBs+vw0wcz6&#10;K++pP8RSCYRDhgaqGNtM61BU5DAMfUss2a/vHEYZu1LbDq8Cd40eJcmHdlizXKiwpXlFxflwcaJx&#10;uqe749Yev+b94nW0rfNV2OTGDF7S5BtUpFv8X36019bA+1j05RkhgJ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H/h7&#10;wAAAANwAAAAPAAAAAAAAAAEAIAAAACIAAABkcnMvZG93bnJldi54bWxQSwECFAAUAAAACACHTuJA&#10;My8FnjsAAAA5AAAAEAAAAAAAAAABACAAAAAPAQAAZHJzL3NoYXBleG1sLnhtbFBLBQYAAAAABgAG&#10;AFsBAAC5Aw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Po7a5r4AAADc&#10;AAAADwAAAGRycy9kb3ducmV2LnhtbEWP22rDMBBE3wv9B7GFvjWyQ2gcx3KgKYW2EMjtAzbW+kKt&#10;lbFU2/37KhDI4zAzZ5hsM5lWDNS7xrKCeBaBIC6sbrhScD59vCQgnEfW2FomBX/kYJM/PmSYajvy&#10;gYajr0SAsEtRQe19l0rpipoMupntiINX2t6gD7KvpO5xDHDTynkUvUqDDYeFGjva1lT8HH+NAvOe&#10;ULOQh7fvPRN+lZdVuytXSj0/xdEahKfJ38O39qdWsFjGcD0TjoDM/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o7a5r4A&#10;AADcAAAADwAAAAAAAAABACAAAAAiAAAAZHJzL2Rvd25yZXYueG1sUEsBAhQAFAAAAAgAh07iQDMv&#10;BZ47AAAAOQAAABAAAAAAAAAAAQAgAAAADQEAAGRycy9zaGFwZXhtbC54bWxQSwUGAAAAAAYABgBb&#10;AQAAtwM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yElHF7wAAADc&#10;AAAADwAAAGRycy9kb3ducmV2LnhtbEWPQYvCMBSE78L+h/AW9qaJItWtRg+CsBcPq4LXZ/O2rW1e&#10;ShJb/fdmYWGPw8x8w6y3D9uKnnyoHWuYThQI4sKZmksN59N+vAQRIrLB1jFpeFKA7eZttMbcuIG/&#10;qT/GUiQIhxw1VDF2uZShqMhimLiOOHk/zluMSfpSGo9DgttWzpTKpMWa00KFHe0qKprj3WpoFrK/&#10;3JznRrnD/LrPDkPIPrX+eJ+qFYhIj/gf/mt/GQ3zxQx+z6QjID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hJRxe8AAAA&#10;3AAAAA8AAAAAAAAAAQAgAAAAIgAAAGRycy9kb3ducmV2LnhtbFBLAQIUABQAAAAIAIdO4kAzLwWe&#10;OwAAADkAAAAQAAAAAAAAAAEAIAAAAAsBAABkcnMvc2hhcGV4bWwueG1sUEsFBgAAAAAGAAYAWwEA&#10;ALUDA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OdXbMsEAAADc&#10;AAAADwAAAGRycy9kb3ducmV2LnhtbEWPS2sCQRCE7wH/w9CBXCTOGjUbVkcPSsAHCD4O5tbudHYX&#10;d3qGnYmPf+8IQo5FVX1FjSZXU4szNb6yrKDbSUAQ51ZXXCjY777fv0D4gKyxtkwKbuRhMm69jDDT&#10;9sIbOm9DISKEfYYKyhBcJqXPSzLoO9YRR+/XNgZDlE0hdYOXCDe1/EiST2mw4rhQoqNpSflp+2cU&#10;LPe940+6bg9s2/mZu6WrhT6slHp77SZDEIGu4T/8bM+1gn7ag8eZeATk+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dXb&#10;MsEAAADcAAAADwAAAAAAAAABACAAAAAiAAAAZHJzL2Rvd25yZXYueG1sUEsBAhQAFAAAAAgAh07i&#10;QDMvBZ47AAAAOQAAABAAAAAAAAAAAQAgAAAAEAEAAGRycy9zaGFwZXhtbC54bWxQSwUGAAAAAAYA&#10;BgBbAQAAugMAAAAA&#10;">
                    <v:fill on="f" focussize="0,0"/>
                    <v:stroke on="f"/>
                    <v:imagedata r:id="rId58" o:title=""/>
                    <o:lock v:ext="edit" aspectratio="t"/>
                  </v:shape>
                </v:group>
                <v:group id="_x0000_s1026" o:spid="_x0000_s1026" o:spt="203" style="position:absolute;left:0;top:0;height:3518535;width:4842510;" coordsize="7626,5541" o:gfxdata="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HyUsrvwAAANwAAAAPAAAAAAAAAAEAIAAAACIAAABkcnMvZG93bnJldi54&#10;bWxQSwECFAAUAAAACACHTuJAMy8FnjsAAAA5AAAAFQAAAAAAAAABACAAAAAOAQAAZHJzL2dyb3Vw&#10;c2hhcGV4bWwueG1sUEsFBgAAAAAGAAYAYAEAAMsDAAAAAA==&#10;">
                  <o:lock v:ext="edit" aspectratio="f"/>
                  <v:shape id="Picture 171" o:spid="_x0000_s1026" o:spt="75" type="#_x0000_t75" style="position:absolute;left:0;top:1939;height:3113;width:1795;" filled="f" o:preferrelative="t" stroked="f" coordsize="21600,21600" o:gfxdata="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Vt4TG/&#10;AAAA3AAAAA8AAAAAAAAAAQAgAAAAIgAAAGRycy9kb3ducmV2LnhtbFBLAQIUABQAAAAIAIdO4kAz&#10;LwWeOwAAADkAAAAQAAAAAAAAAAEAIAAAAA4BAABkcnMvc2hhcGV4bWwueG1sUEsFBgAAAAAGAAYA&#10;WwEAALgDA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sUv0fb4AAADc&#10;AAAADwAAAGRycy9kb3ducmV2LnhtbEWPS4vCQBCE7wv+h6EFL4tOokuUmNGD7KKyJx8Hj02m88BM&#10;T8yMr3/vLCx4LKrqKypbPkwjbtS52rKCeBSBIM6trrlUcDz8DGcgnEfW2FgmBU9ysFz0PjJMtb3z&#10;jm57X4oAYZeigsr7NpXS5RUZdCPbEgevsJ1BH2RXSt3hPcBNI8dRlEiDNYeFCltaVZSf91ejYP3N&#10;dPi8xLL4vW5P093E8XPtlBr042gOwtPDv8P/7Y1W8DVN4O9MOAJy8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Uv0fb4A&#10;AADcAAAADwAAAAAAAAABACAAAAAiAAAAZHJzL2Rvd25yZXYueG1sUEsBAhQAFAAAAAgAh07iQDMv&#10;BZ47AAAAOQAAABAAAAAAAAAAAQAgAAAADQEAAGRycy9zaGFwZXhtbC54bWxQSwUGAAAAAAYABgBb&#10;AQAAtwM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lXBwML0AAADc&#10;AAAADwAAAGRycy9kb3ducmV2LnhtbEWPQYvCMBSE78L+h/AEb5oqaqUaZVl2wZO6XcHro3m2xeal&#10;20St/nojCB6HmfmGWaxaU4kLNa60rGA4iEAQZ1aXnCvY//30ZyCcR9ZYWSYFN3KwWn50Fphoe+Vf&#10;uqQ+FwHCLkEFhfd1IqXLCjLoBrYmDt7RNgZ9kE0udYPXADeVHEXRVBosOSwUWNNXQdkpPRsFHE8n&#10;Z7vZ39ft5jOtt7vD//eIlep1h9EchKfWv8Ov9lorGMcxPM+E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cHAwvQAA&#10;ANwAAAAPAAAAAAAAAAEAIAAAACIAAABkcnMvZG93bnJldi54bWxQSwECFAAUAAAACACHTuJAMy8F&#10;njsAAAA5AAAAEAAAAAAAAAABACAAAAAMAQAAZHJzL3NoYXBleG1sLnhtbFBLBQYAAAAABgAGAFsB&#10;AAC2Aw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KrW1nroAAADc&#10;AAAADwAAAGRycy9kb3ducmV2LnhtbEVPy4rCMBTdC/5DuMLsNNHxRTW6EAQHRnxu3F2aa1tsbkoT&#10;q/17sxiY5eG8l+u3LUVDtS8caxgOFAji1JmCMw3Xy7Y/B+EDssHSMWloycN61e0sMTHuxSdqziET&#10;MYR9ghryEKpESp/mZNEPXEUcuburLYYI60yaGl8x3JZypNRUWiw4NuRY0San9HF+Wg3y2Iy/29FE&#10;/uxVWvy2t0M1OTRaf/WGagEi0Dv8i//cO6NhPItr45l4BOTq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tbWeugAAANwA&#10;AAAPAAAAAAAAAAEAIAAAACIAAABkcnMvZG93bnJldi54bWxQSwECFAAUAAAACACHTuJAMy8FnjsA&#10;AAA5AAAAEAAAAAAAAAABACAAAAAJAQAAZHJzL3NoYXBleG1sLnhtbFBLBQYAAAAABgAGAFsBAACz&#10;Aw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fQZldsAAAADc&#10;AAAADwAAAGRycy9kb3ducmV2LnhtbEWPzWvCQBTE7wX/h+UJvZS6UURr6ipqEHoo+BEPHh/Zlw+a&#10;fRuyW43+9d2C4HGYmd8w82VnanGh1lWWFQwHEQjizOqKCwWndPv+AcJ5ZI21ZVJwIwfLRe9ljrG2&#10;Vz7Q5egLESDsYlRQet/EUrqsJINuYBvi4OW2NeiDbAupW7wGuKnlKIom0mDFYaHEhjYlZT/HX6Mg&#10;797SfZLOmvy8X+9WOr8n3zJR6rU/jD5BeOr8M/xof2kF4+kM/s+EIyA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9BmV2&#10;wAAAANwAAAAPAAAAAAAAAAEAIAAAACIAAABkcnMvZG93bnJldi54bWxQSwECFAAUAAAACACHTuJA&#10;My8FnjsAAAA5AAAAEAAAAAAAAAABACAAAAAPAQAAZHJzL3NoYXBleG1sLnhtbFBLBQYAAAAABgAG&#10;AFsBAAC5Aw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Djiln7oAAADc&#10;AAAADwAAAGRycy9kb3ducmV2LnhtbEVPy4rCMBTdD/gP4QpuBk0rIlJNuxAEV4JWF+4uzbUpNje1&#10;SX3M108WA7M8nPemeNtWPKn3jWMF6SwBQVw53XCt4FzupisQPiBrbB2Tgg95KPLR1wYz7V58pOcp&#10;1CKGsM9QgQmhy6T0lSGLfuY64sjdXG8xRNjXUvf4iuG2lfMkWUqLDccGgx1tDVX302AV/HSXActW&#10;Hobvq1+cH2W6M1Wq1GScJmsQgd7hX/zn3msFi1WcH8/EIyDz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OKWfugAAANwA&#10;AAAPAAAAAAAAAAEAIAAAACIAAABkcnMvZG93bnJldi54bWxQSwECFAAUAAAACACHTuJAMy8FnjsA&#10;AAA5AAAAEAAAAAAAAAABACAAAAAJAQAAZHJzL3NoYXBleG1sLnhtbFBLBQYAAAAABgAGAFsBAACz&#10;Aw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3hv9GrwAAADc&#10;AAAADwAAAGRycy9kb3ducmV2LnhtbEWPQYvCMBSE78L+h/AWvIimFdFSjbIIu+jN6sJeH82zLdu8&#10;lCa29d8bQfA4zMw3zGY3mFp01LrKsoJ4FoEgzq2uuFDwe/meJiCcR9ZYWyYFd3Kw236MNphq23NG&#10;3dkXIkDYpaig9L5JpXR5SQbdzDbEwbva1qAPsi2kbrEPcFPLeRQtpcGKw0KJDe1Lyv/PN6MgOd5X&#10;k+FnOfR/1ekro+yaZNgpNf6MozUIT4N/h1/tg1awSGJ4nglHQG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4b/Rq8AAAA&#10;3AAAAA8AAAAAAAAAAQAgAAAAIgAAAGRycy9kb3ducmV2LnhtbFBLAQIUABQAAAAIAIdO4kAzLwWe&#10;OwAAADkAAAAQAAAAAAAAAAEAIAAAAAsBAABkcnMvc2hhcGV4bWwueG1sUEsFBgAAAAAGAAYAWwEA&#10;ALUDA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p1aFab0AAADc&#10;AAAADwAAAGRycy9kb3ducmV2LnhtbEWPwWrDMBBE74X+g9hCbrWcNBjjRgmkYOipEDeHHBdrazux&#10;Vq6k2k6+vioUchxm5g2z2c2mFyM531lWsExSEMS11R03Co6f5XMOwgdkjb1lUnAlD7vt48MGC20n&#10;PtBYhUZECPsCFbQhDIWUvm7JoE/sQBy9L+sMhihdI7XDKcJNL1dpmkmDHceFFgd6a6m+VD9GAUl3&#10;w3Wgy3g27pTvX7Lso/xWavG0TF9BBJrDPfzfftcK1vkK/s7EIyC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VoVpvQAA&#10;ANwAAAAPAAAAAAAAAAEAIAAAACIAAABkcnMvZG93bnJldi54bWxQSwECFAAUAAAACACHTuJAMy8F&#10;njsAAAA5AAAAEAAAAAAAAAABACAAAAAMAQAAZHJzL3NoYXBleG1sLnhtbFBLBQYAAAAABgAGAFsB&#10;AAC2Aw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NlWM77wAAADc&#10;AAAADwAAAGRycy9kb3ducmV2LnhtbEWPzYoCMRCE78K+Q+gFL7JmXEXc0ehhZVHQiz8P0EzaybiT&#10;zpBER9/eCILHoqq+omaLm63FlXyoHCsY9DMQxIXTFZcKjoe/rwmIEJE11o5JwZ0CLOYfnRnm2rW8&#10;o+s+liJBOOSowMTY5FKGwpDF0HcNcfJOzluMSfpSao9tgttafmfZWFqsOC0YbOjXUPG/v1gFiL3t&#10;6sQ7wy1qf/zZHOIynJXqfg6yKYhIt/gOv9prrWA0GcLzTDoC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VjO+8AAAA&#10;3AAAAA8AAAAAAAAAAQAgAAAAIgAAAGRycy9kb3ducmV2LnhtbFBLAQIUABQAAAAIAIdO4kAzLwWe&#10;OwAAADkAAAAQAAAAAAAAAAEAIAAAAAsBAABkcnMvc2hhcGV4bWwueG1sUEsFBgAAAAAGAAYAWwEA&#10;ALUDA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dinc3L8AAADc&#10;AAAADwAAAGRycy9kb3ducmV2LnhtbEWPQWsCMRSE74X+h/AKvdXEIkVXo6i0VEoPagteH5vnJrh5&#10;2Saprv++KRR6HGbmG2a26H0rzhSTC6xhOFAgiOtgHDcaPj9eHsYgUkY22AYmDVdKsJjf3sywMuHC&#10;OzrvcyMKhFOFGmzOXSVlqi15TIPQERfvGKLHXGRspIl4KXDfykelnqRHx2XBYkdrS/Vp/+01qC8X&#10;T1v7eni2q+OkP7xdl+8bp/X93VBNQWTq83/4r70xGkbjEfyeKUdAz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Yp3Ny/&#10;AAAA3AAAAA8AAAAAAAAAAQAgAAAAIgAAAGRycy9kb3ducmV2LnhtbFBLAQIUABQAAAAIAIdO4kAz&#10;LwWeOwAAADkAAAAQAAAAAAAAAAEAIAAAAA4BAABkcnMvc2hhcGV4bWwueG1sUEsFBgAAAAAGAAYA&#10;WwEAALgDA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4ioyL8AAADc&#10;AAAADwAAAGRycy9kb3ducmV2LnhtbEWPQWvCQBSE7wX/w/KE3upGiRJTV0GlUqiXqpQen9nXbDD7&#10;NmS3Jv77riD0OMzMN8xi1dtaXKn1lWMF41ECgrhwuuJSwen49pKB8AFZY+2YFNzIw2o5eFpgrl3H&#10;n3Q9hFJECPscFZgQmlxKXxiy6EeuIY7ej2sthijbUuoWuwi3tZwkyUxarDguGGxoY6i4HH6tgum2&#10;q74+bus0/T72ZzM/7/aTbKfU83CcvIII1If/8KP9rhWk2RTuZ+IR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IqMi/&#10;AAAA3AAAAA8AAAAAAAAAAQAgAAAAIgAAAGRycy9kb3ducmV2LnhtbFBLAQIUABQAAAAIAIdO4kAz&#10;LwWeOwAAADkAAAAQAAAAAAAAAAEAIAAAAA4BAABkcnMvc2hhcGV4bWwueG1sUEsFBgAAAAAGAAYA&#10;WwEAALgDA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53+Of70AAADc&#10;AAAADwAAAGRycy9kb3ducmV2LnhtbEWPQYvCMBSE7wv+h/AWvK2pImKr0YMgCF5cK+jx0TzbsM1L&#10;SaJVf/1mYcHjMDPfMMv1w7biTj4YxwrGowwEceW04VrBqdx+zUGEiKyxdUwKnhRgvRp8LLHQrudv&#10;uh9jLRKEQ4EKmhi7QspQNWQxjFxHnLyr8xZjkr6W2mOf4LaVkyybSYuG00KDHW0aqn6ON6sgN6/L&#10;JX+5g+/zc7mv/LQ0m51Sw89xtgAR6RHf4f/2TiuYzmfwdyYdAbn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f45/vQAA&#10;ANwAAAAPAAAAAAAAAAEAIAAAACIAAABkcnMvZG93bnJldi54bWxQSwECFAAUAAAACACHTuJAMy8F&#10;njsAAAA5AAAAEAAAAAAAAAABACAAAAAMAQAAZHJzL3NoYXBleG1sLnhtbFBLBQYAAAAABgAGAFsB&#10;AAC2Aw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hJ0oj70AAADc&#10;AAAADwAAAGRycy9kb3ducmV2LnhtbEWPQWvCQBSE74X+h+UJ3uqLxVaJrlKEghZ6aIx4fWSfSTD7&#10;NmTXqP/eLQgeh5n5hlmsrrZRPXe+dqJhPEpAsRTO1FJqyHffbzNQPpAYapywhht7WC1fXxaUGneR&#10;P+6zUKoIEZ+ShiqENkX0RcWW/Mi1LNE7us5SiLIr0XR0iXDb4HuSfKKlWuJCRS2vKy5O2dlqwNoc&#10;JvuvnyJf9yZvGbfY/H5oPRyMkzmowNfwDD/aG6NhMpvC/5l4BHB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nSiPvQAA&#10;ANwAAAAPAAAAAAAAAAEAIAAAACIAAABkcnMvZG93bnJldi54bWxQSwECFAAUAAAACACHTuJAMy8F&#10;njsAAAA5AAAAEAAAAAAAAAABACAAAAAMAQAAZHJzL3NoYXBleG1sLnhtbFBLBQYAAAAABgAGAFsB&#10;AAC2Aw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4cRTN70AAADc&#10;AAAADwAAAGRycy9kb3ducmV2LnhtbEVPz2vCMBS+C/4P4Qm7yEwcq2jXVMZg4A49TGXg7dG8td2a&#10;l9Jktv3vzUHY8eP7ne1H24or9b5xrGG9UiCIS2carjScT++PWxA+IBtsHZOGiTzs8/ksw9S4gT/p&#10;egyViCHsU9RQh9ClUvqyJot+5TriyH273mKIsK+k6XGI4baVT0ptpMWGY0ONHb3VVP4e/6yG4vJh&#10;vqw8KfvTJFMYX4tlcthp/bBYqxcQgcbwL767D0bD8zaujWfiEZD5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xFM3vQAA&#10;ANwAAAAPAAAAAAAAAAEAIAAAACIAAABkcnMvZG93bnJldi54bWxQSwECFAAUAAAACACHTuJAMy8F&#10;njsAAAA5AAAAEAAAAAAAAAABACAAAAAMAQAAZHJzL3NoYXBleG1sLnhtbFBLBQYAAAAABgAGAFsB&#10;AAC2Aw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vSxL3LwAAADc&#10;AAAADwAAAGRycy9kb3ducmV2LnhtbEWPvW4CMRCEe6S8g7WR0oEPAgguGAqUBFp+GrrFXs6n2OvT&#10;2TnI28dISJSjmflGs1jdvBMdtbEOrGA4KEAQ62BqrhQcD1/9GYiYkA26wKTgjyKsli+9BZYmXHlH&#10;3T5VIkM4lqjAptSUUkZtyWMchIY4e5fQekxZtpU0LV4z3Ds5Koqp9FhzXrDY0NqS/tn/egUbtzlp&#10;1uOzdZHeefp9+tTdRKm312HxASLRLT3Dj/bWKBjP5nA/k4+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0sS9y8AAAA&#10;3AAAAA8AAAAAAAAAAQAgAAAAIgAAAGRycy9kb3ducmV2LnhtbFBLAQIUABQAAAAIAIdO4kAzLwWe&#10;OwAAADkAAAAQAAAAAAAAAAEAIAAAAAsBAABkcnMvc2hhcGV4bWwueG1sUEsFBgAAAAAGAAYAWwEA&#10;ALUDA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y4d8zbwAAADc&#10;AAAADwAAAGRycy9kb3ducmV2LnhtbEVPyW7CMBC9I/EP1iD1gsCBIkRTDEKVorZHtgO3aTxN0sbj&#10;EDsLf48PSByf3r7e9qYULdWusKxgNo1AEKdWF5wpOB2TyQqE88gaS8uk4EYOtpvhYI2xth3vqT34&#10;TIQQdjEqyL2vYildmpNBN7UVceB+bW3QB1hnUtfYhXBTynkULaXBgkNDjhV95JT+HxqjoPw2f1Kn&#10;49sPtvPXz8suaa7tWamX0Sx6B+Gp90/xw/2lFSzewvxwJhwBub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uHfM28AAAA&#10;3AAAAA8AAAAAAAAAAQAgAAAAIgAAAGRycy9kb3ducmV2LnhtbFBLAQIUABQAAAAIAIdO4kAzLwWe&#10;OwAAADkAAAAQAAAAAAAAAAEAIAAAAAsBAABkcnMvc2hhcGV4bWwueG1sUEsFBgAAAAAGAAYAWwEA&#10;ALUDA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LXPzN78AAADc&#10;AAAADwAAAGRycy9kb3ducmV2LnhtbEWP3WoCMRSE7wXfIZyCd5pNlf6sRpFCoaBQtC29PW6Om6Wb&#10;k22S6vr2TUHo5TAz3zCLVe9acaIQG88a1KQAQVx503Ct4f3tefwAIiZkg61n0nChCKvlcLDA0vgz&#10;7+i0T7XIEI4larApdaWUsbLkME58R5y9ow8OU5ahlibgOcNdK2+L4k46bDgvWOzoyVL1tf9xGo6v&#10;an34/rT3U4Uf/VbuNl3VBK1HN6qYg0jUp//wtf1iNMweFfydyUd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1z8ze/&#10;AAAA3AAAAA8AAAAAAAAAAQAgAAAAIgAAAGRycy9kb3ducmV2LnhtbFBLAQIUABQAAAAIAIdO4kAz&#10;LwWeOwAAADkAAAAQAAAAAAAAAAEAIAAAAA4BAABkcnMvc2hhcGV4bWwueG1sUEsFBgAAAAAGAAYA&#10;WwEAALgDA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zQXVZL8AAADc&#10;AAAADwAAAGRycy9kb3ducmV2LnhtbEWP0WrCQBRE3wv+w3IF3+omQUqMroJC0ICl1PYDrtnbTWj2&#10;bsiumvbru4VCH4eZOcOst6PtxI0G3zpWkM4TEMS10y0bBe9v5WMOwgdkjZ1jUvBFHrabycMaC+3u&#10;/Eq3czAiQtgXqKAJoS+k9HVDFv3c9cTR+3CDxRDlYKQe8B7htpNZkjxJiy3HhQZ72jdUf56vVoE5&#10;vVTtwZfdstpd8udgTt+LNFdqNk2TFYhAY/gP/7WPWsFimcHvmXgE5O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0F1WS/&#10;AAAA3AAAAA8AAAAAAAAAAQAgAAAAIgAAAGRycy9kb3ducmV2LnhtbFBLAQIUABQAAAAIAIdO4kAz&#10;LwWeOwAAADkAAAAQAAAAAAAAAAEAIAAAAA4BAABkcnMvc2hhcGV4bWwueG1sUEsFBgAAAAAGAAYA&#10;WwEAALgDA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i5bRs74AAADc&#10;AAAADwAAAGRycy9kb3ducmV2LnhtbEWP3YrCMBSE7wXfIRxh7zTtrixajcIKgoiKv+Dl2eZsW2xO&#10;ShOtvr1ZELwcZuYbZjy9m1LcqHaFZQVxLwJBnFpdcKbgeJh3ByCcR9ZYWiYFD3IwnbRbY0y0bXhH&#10;t73PRICwS1BB7n2VSOnSnAy6nq2Ig/dna4M+yDqTusYmwE0pP6PoWxosOCzkWNEsp/SyvxoF1axZ&#10;ruPL7/K8xc0qfpz88WezVuqjE0cjEJ7u/h1+tRdaQX/4Bf9nwhGQk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5bRs74A&#10;AADcAAAADwAAAAAAAAABACAAAAAiAAAAZHJzL2Rvd25yZXYueG1sUEsBAhQAFAAAAAgAh07iQDMv&#10;BZ47AAAAOQAAABAAAAAAAAAAAQAgAAAADQEAAGRycy9zaGFwZXhtbC54bWxQSwUGAAAAAAYABgBb&#10;AQAAtwM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B6mCaL8AAADc&#10;AAAADwAAAGRycy9kb3ducmV2LnhtbEWPT4vCMBTE74LfIbyFvYimSpG1GkUEZQ978c8K3h7Nsy3b&#10;vNQm1q6f3giCx2FmfsPMFq0pRUO1KywrGA4iEMSp1QVnCg77df8LhPPIGkvLpOCfHCzm3c4ME21v&#10;vKVm5zMRIOwSVJB7XyVSujQng25gK+LgnW1t0AdZZ1LXeAtwU8pRFI2lwYLDQo4VrXJK/3ZXo6C3&#10;jn+K5eky2bRbNvfjsjnjr1Tq82MYTUF4av07/Gp/awXxJIbnmXAE5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epgmi/&#10;AAAA3AAAAA8AAAAAAAAAAQAgAAAAIgAAAGRycy9kb3ducmV2LnhtbFBLAQIUABQAAAAIAIdO4kAz&#10;LwWeOwAAADkAAAAQAAAAAAAAAAEAIAAAAA4BAABkcnMvc2hhcGV4bWwueG1sUEsFBgAAAAAGAAYA&#10;WwEAALgDA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Z0T2r8AAADc&#10;AAAADwAAAGRycy9kb3ducmV2LnhtbEWPzW7CMBCE70h9B2uRuIFDRVFJcXKoVLWUQ/k9cFvF2zgQ&#10;r6PYhPD2daVKPY5mvhnNMu9tLTpqfeVYwXSSgCAunK64VHDYv42fQfiArLF2TAru5CHPHgZLTLW7&#10;8Za6XShFLGGfogITQpNK6QtDFv3ENcTR+3atxRBlW0rd4i2W21o+JslcWqw4Lhhs6NVQcdldrYLZ&#10;/NRRsz5uvs6m77eL1fsFP1mp0XCavIAI1If/8B/9oSO3eILfM/EIyOw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mdE9q/&#10;AAAA3AAAAA8AAAAAAAAAAQAgAAAAIgAAAGRycy9kb3ducmV2LnhtbFBLAQIUABQAAAAIAIdO4kAz&#10;LwWeOwAAADkAAAAQAAAAAAAAAAEAIAAAAA4BAABkcnMvc2hhcGV4bWwueG1sUEsFBgAAAAAGAAYA&#10;WwEAALgDA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VXH12cEAAADc&#10;AAAADwAAAGRycy9kb3ducmV2LnhtbEWPT2sCMRTE7wW/Q3hCbzW7pYpuzQotbbHiRStib8/Nc7O4&#10;eVk28U/99EYQehxm5jfMeHK2tThS6yvHCtJeAoK4cLriUsHq5/NpCMIHZI21Y1LwRx4meedhjJl2&#10;J17QcRlKESHsM1RgQmgyKX1hyKLvuYY4ejvXWgxRtqXULZ4i3NbyOUkG0mLFccFgQ++Giv3yYBV8&#10;Df16dnlz/nchN+tt33zMR997pR67afIKItA5/Ifv7alW8DIawO1MPAIyv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XH1&#10;2cEAAADcAAAADwAAAAAAAAABACAAAAAiAAAAZHJzL2Rvd25yZXYueG1sUEsBAhQAFAAAAAgAh07i&#10;QDMvBZ47AAAAOQAAABAAAAAAAAAAAQAgAAAAEAEAAGRycy9zaGFwZXhtbC54bWxQSwUGAAAAAAYA&#10;BgBbAQAAugM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jOnw674AAADc&#10;AAAADwAAAGRycy9kb3ducmV2LnhtbEWPQWvCQBSE74X+h+UVvJS6UaRpo6uHgiAeBJOI19fsMxua&#10;fRuya9R/7wpCj8PMfMMsVlfbioF63zhWMBknIIgrpxuuFZTF+uMLhA/IGlvHpOBGHlbL15cFZtpd&#10;eE9DHmoRIewzVGBC6DIpfWXIoh+7jjh6J9dbDFH2tdQ9XiLctnKaJJ/SYsNxwWBHP4aqv/xsFXBh&#10;c31ISyy6rUl/Xbs7Du9npUZvk2QOItA1/Ief7Y1WMPtO4XEmHgG5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Onw674A&#10;AADcAAAADwAAAAAAAAABACAAAAAiAAAAZHJzL2Rvd25yZXYueG1sUEsBAhQAFAAAAAgAh07iQDMv&#10;BZ47AAAAOQAAABAAAAAAAAAAAQAgAAAADQEAAGRycy9zaGFwZXhtbC54bWxQSwUGAAAAAAYABgBb&#10;AQAAtwM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hHRtOLsAAADc&#10;AAAADwAAAGRycy9kb3ducmV2LnhtbEVPy4rCMBTdD/gP4QruxlQpMlbToqLgwhF8gLi7NNe22NyU&#10;Jlr9e7MYmOXhvOfZy9TiSa2rLCsYDSMQxLnVFRcKzqfN9w8I55E11pZJwZscZGnva46Jth0f6Hn0&#10;hQgh7BJUUHrfJFK6vCSDbmgb4sDdbGvQB9gWUrfYhXBTy3EUTaTBikNDiQ2tSsrvx4dRsL/uzzEt&#10;f/ky2W3v/sDdex0vlBr0R9EMhKeX/xf/ubdaQTwNa8OZcARk+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HRtOLsAAADc&#10;AAAADwAAAAAAAAABACAAAAAiAAAAZHJzL2Rvd25yZXYueG1sUEsBAhQAFAAAAAgAh07iQDMvBZ47&#10;AAAAOQAAABAAAAAAAAAAAQAgAAAACgEAAGRycy9zaGFwZXhtbC54bWxQSwUGAAAAAAYABgBbAQAA&#10;tAM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5Qkv3r4AAADc&#10;AAAADwAAAGRycy9kb3ducmV2LnhtbEWPzW7CMBCE75X6DtZW4lZsqlAgYDigInFDDfS+jZckarxO&#10;bfOXp6+RkHoczcw3msXqaltxJh8axxpGQwWCuHSm4UrDYb95nYIIEdlg65g03CjAavn8tMDcuAt/&#10;0rmIlUgQDjlqqGPscilDWZPFMHQdcfKOzluMSfpKGo+XBLetfFPqXVpsOC3U2NG6pvKnOFkNX5ts&#10;/JHtJn0xVbvfZn37zvreaz14Gak5iEjX+B9+tLdGQzabwf1MOg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Qkv3r4A&#10;AADcAAAADwAAAAAAAAABACAAAAAiAAAAZHJzL2Rvd25yZXYueG1sUEsBAhQAFAAAAAgAh07iQDMv&#10;BZ47AAAAOQAAABAAAAAAAAAAAQAgAAAADQEAAGRycy9zaGFwZXhtbC54bWxQSwUGAAAAAAYABgBb&#10;AQAAtwM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ake0o7sAAADc&#10;AAAADwAAAGRycy9kb3ducmV2LnhtbEVPzWoCMRC+C75DGMGbJhatujWKLQj20IO2DzBuppvVZLJs&#10;Ul379M2h4PHj+19tOu/EldpYB9YwGSsQxGUwNVcavj53owWImJANusCk4U4RNut+b4WFCTc+0PWY&#10;KpFDOBaowabUFFLG0pLHOA4Ncea+Q+sxZdhW0rR4y+HeySelnqXHmnODxYbeLJWX44/XwK+LU/f+&#10;ez7U08t8u7R7xx93p/VwMFEvIBJ16SH+d++NhpnK8/OZfAT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ke0o7sAAADc&#10;AAAADwAAAAAAAAABACAAAAAiAAAAZHJzL2Rvd25yZXYueG1sUEsBAhQAFAAAAAgAh07iQDMvBZ47&#10;AAAAOQAAABAAAAAAAAAAAQAgAAAACgEAAGRycy9zaGFwZXhtbC54bWxQSwUGAAAAAAYABgBbAQAA&#10;tAM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PRYmar4AAADc&#10;AAAADwAAAGRycy9kb3ducmV2LnhtbEWPzWsCMRTE7wX/h/AK3moSQStbo4dK0YtQPy7eHpvn7tLN&#10;y5Kk68df3whCj8PM/IaZL6+uFT2F2Hg2oEcKBHHpbcOVgePh620GIiZki61nMnCjCMvF4GWOhfUX&#10;3lG/T5XIEI4FGqhT6gopY1mTwzjyHXH2zj44TFmGStqAlwx3rRwrNZUOG84LNXb0WVP5s/91Buy9&#10;nJwrfbp982atV4cgx+/b3pjhq1YfIBJd03/42d5YAxOl4XEmHwG5+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RYmar4A&#10;AADcAAAADwAAAAAAAAABACAAAAAiAAAAZHJzL2Rvd25yZXYueG1sUEsBAhQAFAAAAAgAh07iQDMv&#10;BZ47AAAAOQAAABAAAAAAAAAAAQAgAAAADQEAAGRycy9zaGFwZXhtbC54bWxQSwUGAAAAAAYABgBb&#10;AQAAtwM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q7NcNL4AAADc&#10;AAAADwAAAGRycy9kb3ducmV2LnhtbEWPT2sCMRTE7wW/Q3hCbzVRqMhq9KAI9VDqru39uXluFjcv&#10;SxL/tJ++EQo9DjPzG2axurtOXCnE1rOG8UiBIK69abnR8HnYvsxAxIRssPNMGr4pwmo5eFpgYfyN&#10;S7pWqREZwrFADTalvpAy1pYcxpHvibN38sFhyjI00gS8Zbjr5ESpqXTYcl6w2NPaUn2uLk7D7Pyx&#10;+zlWm/KC4et9t7elmZpS6+fhWM1BJLqn//Bf+81oeFUTeJzJR0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7NcNL4A&#10;AADcAAAADwAAAAAAAAABACAAAAAiAAAAZHJzL2Rvd25yZXYueG1sUEsBAhQAFAAAAAgAh07iQDMv&#10;BZ47AAAAOQAAABAAAAAAAAAAAQAgAAAADQEAAGRycy9zaGFwZXhtbC54bWxQSwUGAAAAAAYABgBb&#10;AQAAtwM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5FWq0r4AAADc&#10;AAAADwAAAGRycy9kb3ducmV2LnhtbEWPS2vDMBCE74X8B7GB3hrJDSnBiRLIu6eSF8l1sTa2ibVy&#10;LTVx++urQiHHYWa+YcbT1lbiRo0vHWtIegoEceZMybmG42H1MgThA7LByjFp+CYP00nnaYypcXfe&#10;0W0fchEh7FPUUIRQp1L6rCCLvudq4uhdXGMxRNnk0jR4j3BbyVel3qTFkuNCgTXNC8qu+y+r4Wc9&#10;/DhzaZMTz1aLwXajPtul0vq5m6gRiEBteIT/2+9Gw0D14e9MPAJy8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FWq0r4A&#10;AADcAAAADwAAAAAAAAABACAAAAAiAAAAZHJzL2Rvd25yZXYueG1sUEsBAhQAFAAAAAgAh07iQDMv&#10;BZ47AAAAOQAAABAAAAAAAAAAAQAgAAAADQEAAGRycy9zaGFwZXhtbC54bWxQSwUGAAAAAAYABgBb&#10;AQAAtwM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FsU7zMAAAADc&#10;AAAADwAAAGRycy9kb3ducmV2LnhtbEWPzWrDMBCE74W+g9hCL6GWHJpQHMs5uA0UCg35gxwXa2Ob&#10;WCtjKU769lUh0OMwM98w+fJmOzHS4FvHGtJEgSCunGm51rDfrV7eQPiAbLBzTBp+yMOyeHzIMTPu&#10;yhsat6EWEcI+Qw1NCH0mpa8asugT1xNH7+QGiyHKoZZmwGuE205OlZpLiy3HhQZ7KhuqztuL1dB+&#10;TPbl+iDD9Fyv1u/yMrFfx2+tn59StQAR6Bb+w/f2p9EwU6/wdyYeAVn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xTvM&#10;wAAAANwAAAAPAAAAAAAAAAEAIAAAACIAAABkcnMvZG93bnJldi54bWxQSwECFAAUAAAACACHTuJA&#10;My8FnjsAAAA5AAAAEAAAAAAAAAABACAAAAAPAQAAZHJzL3NoYXBleG1sLnhtbFBLBQYAAAAABgAG&#10;AFsBAAC5Aw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c5Lo7boAAADc&#10;AAAADwAAAGRycy9kb3ducmV2LnhtbEWPT4vCMBTE74LfITzBmyZVK1qNHgTBq113z8/m2Rabl9LE&#10;f/vpN8KCx2FmfsOst0/biDt1vnasIRkrEMSFMzWXGk5f+9EChA/IBhvHpOFFHrabfm+NmXEPPtI9&#10;D6WIEPYZaqhCaDMpfVGRRT92LXH0Lq6zGKLsSmk6fES4beREqbm0WHNcqLClXUXFNb9ZDd9mli6b&#10;/Gyn5S2Y1xGTn1/aaz0cJGoFItAzfML/7YPRkKoU3mfiEZCb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kujtugAAANwA&#10;AAAPAAAAAAAAAAEAIAAAACIAAABkcnMvZG93bnJldi54bWxQSwECFAAUAAAACACHTuJAMy8FnjsA&#10;AAA5AAAAEAAAAAAAAAABACAAAAAJAQAAZHJzL3NoYXBleG1sLnhtbFBLBQYAAAAABgAGAFsBAACz&#10;AwAAA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2m2b3r0AAADc&#10;AAAADwAAAGRycy9kb3ducmV2LnhtbEWPQWsCMRSE74X+h/AK3mqiUClbowfLovSkVmmPj83r7tLN&#10;y5LE1fx7Iwgeh5n5hpkvL7YTA/nQOtYwGSsQxJUzLdcaDt/l6zuIEJENdo5JQ6IAy8Xz0xwL4868&#10;o2Efa5EhHArU0MTYF1KGqiGLYex64uz9OW8xZulraTyeM9x2cqrUTFpsOS802NOqoep/f7Ia1qvj&#10;Z+mH0prUp+5r2KXfn23SevQyUR8gIl3iI3xvb4yGNzWD25l8BOTi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bZvevQAA&#10;ANwAAAAPAAAAAAAAAAEAIAAAACIAAABkcnMvZG93bnJldi54bWxQSwECFAAUAAAACACHTuJAMy8F&#10;njsAAAA5AAAAEAAAAAAAAAABACAAAAAMAQAAZHJzL3NoYXBleG1sLnhtbFBLBQYAAAAABgAGAFsB&#10;AAC2Aw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1qAeLr8AAADc&#10;AAAADwAAAGRycy9kb3ducmV2LnhtbEWPW2sCMRSE34X+h3AKfauJl9WyNYoIQp+sl9Lnw+Z0s3Vz&#10;smyiq/56Uyj4OMzMN8xscXG1OFMbKs8aBn0FgrjwpuJSw9dh/foGIkRkg7Vn0nClAIv5U2+GufEd&#10;7+i8j6VIEA45arAxNrmUobDkMPR9Q5y8H986jEm2pTQtdgnuajlUaiIdVpwWLDa0slQc9yenYb2N&#10;9jvbjG6rz2m3yY68HP82W61fngfqHUSkS3yE/9sfRkOmpvB3Jh0BOb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agHi6/&#10;AAAA3AAAAA8AAAAAAAAAAQAgAAAAIgAAAGRycy9kb3ducmV2LnhtbFBLAQIUABQAAAAIAIdO4kAz&#10;LwWeOwAAADkAAAAQAAAAAAAAAAEAIAAAAA4BAABkcnMvc2hhcGV4bWwueG1sUEsFBgAAAAAGAAYA&#10;WwEAALgDA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CdRbRroAAADc&#10;AAAADwAAAGRycy9kb3ducmV2LnhtbEVPTWsCMRC9F/wPYQRvNdmCoqtR0FLoQRaqgtdxM24WN5Nt&#10;kqr9981B6PHxvpfrh+vEjUJsPWsoxgoEce1Ny42G4+HjdQYiJmSDnWfS8EsR1qvByxJL4+/8Rbd9&#10;akQO4ViiBptSX0oZa0sO49j3xJm7+OAwZRgaaQLec7jr5JtSU+mw5dxgsaetpfq6/3EaZvOJ6ZQ9&#10;BP9dmOq8OcWqet9pPRoWagEi0SP9i5/uT6NhovLafCYfAbn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1FtGugAAANwA&#10;AAAPAAAAAAAAAAEAIAAAACIAAABkcnMvZG93bnJldi54bWxQSwECFAAUAAAACACHTuJAMy8FnjsA&#10;AAA5AAAAEAAAAAAAAAABACAAAAAJAQAAZHJzL3NoYXBleG1sLnhtbFBLBQYAAAAABgAGAFsBAACz&#10;AwAAAAA=&#10;">
                    <v:fill on="f" focussize="0,0"/>
                    <v:stroke on="f"/>
                    <v:imagedata r:id="rId31" o:title=""/>
                    <o:lock v:ext="edit" aspectratio="t"/>
                  </v:shape>
                </v:group>
              </v:group>
            </w:pict>
          </mc:Fallback>
        </mc:AlternateContent>
      </w:r>
    </w:p>
    <w:p w14:paraId="40CDE780">
      <w:pPr>
        <w:spacing w:line="840" w:lineRule="exact"/>
        <w:rPr>
          <w:sz w:val="36"/>
        </w:rPr>
      </w:pPr>
    </w:p>
    <w:p w14:paraId="591FAAB3">
      <w:pPr>
        <w:spacing w:line="840" w:lineRule="exact"/>
        <w:rPr>
          <w:sz w:val="36"/>
        </w:rPr>
      </w:pPr>
      <w:r>
        <mc:AlternateContent>
          <mc:Choice Requires="wps">
            <w:drawing>
              <wp:anchor distT="0" distB="0" distL="114300" distR="114300" simplePos="0" relativeHeight="251774976" behindDoc="1" locked="0" layoutInCell="1" allowOverlap="0">
                <wp:simplePos x="0" y="0"/>
                <wp:positionH relativeFrom="column">
                  <wp:posOffset>3952240</wp:posOffset>
                </wp:positionH>
                <wp:positionV relativeFrom="page">
                  <wp:posOffset>3569970</wp:posOffset>
                </wp:positionV>
                <wp:extent cx="2350770" cy="696595"/>
                <wp:effectExtent l="0" t="0" r="0" b="0"/>
                <wp:wrapTight wrapText="bothSides">
                  <wp:wrapPolygon>
                    <wp:start x="525" y="0"/>
                    <wp:lineTo x="525" y="20675"/>
                    <wp:lineTo x="21005" y="20675"/>
                    <wp:lineTo x="21005" y="0"/>
                    <wp:lineTo x="525" y="0"/>
                  </wp:wrapPolygon>
                </wp:wrapTight>
                <wp:docPr id="509" name="文本框 509"/>
                <wp:cNvGraphicFramePr/>
                <a:graphic xmlns:a="http://schemas.openxmlformats.org/drawingml/2006/main">
                  <a:graphicData uri="http://schemas.microsoft.com/office/word/2010/wordprocessingShape">
                    <wps:wsp>
                      <wps:cNvSpPr txBox="1"/>
                      <wps:spPr>
                        <a:xfrm>
                          <a:off x="0" y="0"/>
                          <a:ext cx="2350770" cy="696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60CE2E">
                            <w:pPr>
                              <w:tabs>
                                <w:tab w:val="left" w:pos="3390"/>
                                <w:tab w:val="center" w:pos="4153"/>
                              </w:tabs>
                              <w:spacing w:line="800" w:lineRule="exact"/>
                              <w:jc w:val="center"/>
                              <w:rPr>
                                <w:rFonts w:ascii="微软雅黑" w:hAnsi="微软雅黑" w:eastAsia="微软雅黑"/>
                                <w:b/>
                                <w:color w:val="FFFFFF" w:themeColor="background1"/>
                                <w:sz w:val="72"/>
                                <w:szCs w:val="72"/>
                                <w14:textFill>
                                  <w14:solidFill>
                                    <w14:schemeClr w14:val="bg1"/>
                                  </w14:solidFill>
                                </w14:textFill>
                              </w:rPr>
                            </w:pPr>
                            <w:r>
                              <w:rPr>
                                <w:rFonts w:ascii="微软雅黑" w:hAnsi="微软雅黑" w:eastAsia="微软雅黑"/>
                                <w:b/>
                                <w:color w:val="FFFFFF" w:themeColor="background1"/>
                                <w:sz w:val="72"/>
                                <w:szCs w:val="72"/>
                                <w14:textFill>
                                  <w14:solidFill>
                                    <w14:schemeClr w14:val="bg1"/>
                                  </w14:solidFill>
                                </w14:textFill>
                              </w:rPr>
                              <w:t>第</w:t>
                            </w:r>
                            <w:r>
                              <w:rPr>
                                <w:rFonts w:hint="eastAsia" w:ascii="微软雅黑" w:hAnsi="微软雅黑" w:eastAsia="微软雅黑"/>
                                <w:b/>
                                <w:color w:val="FFFFFF" w:themeColor="background1"/>
                                <w:sz w:val="72"/>
                                <w:szCs w:val="72"/>
                                <w14:textFill>
                                  <w14:solidFill>
                                    <w14:schemeClr w14:val="bg1"/>
                                  </w14:solidFill>
                                </w14:textFill>
                              </w:rPr>
                              <w:t>二</w:t>
                            </w:r>
                            <w:r>
                              <w:rPr>
                                <w:rFonts w:ascii="微软雅黑" w:hAnsi="微软雅黑" w:eastAsia="微软雅黑"/>
                                <w:b/>
                                <w:color w:val="FFFFFF" w:themeColor="background1"/>
                                <w:sz w:val="72"/>
                                <w:szCs w:val="72"/>
                                <w14:textFill>
                                  <w14:solidFill>
                                    <w14:schemeClr w14:val="bg1"/>
                                  </w14:solidFill>
                                </w14:textFill>
                              </w:rPr>
                              <w:t>章</w:t>
                            </w:r>
                          </w:p>
                          <w:p w14:paraId="6BEE85A8">
                            <w:pPr>
                              <w:tabs>
                                <w:tab w:val="left" w:pos="860"/>
                              </w:tabs>
                              <w:spacing w:line="800" w:lineRule="exact"/>
                              <w:jc w:val="center"/>
                              <w:rPr>
                                <w:rFonts w:ascii="微软雅黑" w:hAnsi="微软雅黑" w:eastAsia="微软雅黑"/>
                                <w:b/>
                                <w:color w:val="4F81BD" w:themeColor="accent1"/>
                                <w:sz w:val="72"/>
                                <w:szCs w:val="72"/>
                                <w14:textFill>
                                  <w14:solidFill>
                                    <w14:schemeClr w14:val="accent1"/>
                                  </w14:solidFill>
                                </w14:textFill>
                              </w:rPr>
                            </w:pPr>
                          </w:p>
                          <w:p w14:paraId="1DC40A07">
                            <w:pPr>
                              <w:pStyle w:val="20"/>
                              <w:spacing w:line="800" w:lineRule="exact"/>
                              <w:rPr>
                                <w:rFonts w:ascii="微软雅黑" w:hAnsi="微软雅黑" w:eastAsia="微软雅黑"/>
                                <w:color w:val="4F81BD" w:themeColor="accent1"/>
                                <w:sz w:val="72"/>
                                <w:szCs w:val="72"/>
                                <w14:textFill>
                                  <w14:solidFill>
                                    <w14:schemeClr w14:val="accent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2pt;margin-top:281.1pt;height:54.85pt;width:185.1pt;mso-position-vertical-relative:page;mso-wrap-distance-left:9pt;mso-wrap-distance-right:9pt;z-index:-251541504;mso-width-relative:page;mso-height-relative:page;" filled="f" stroked="f" coordsize="21600,21600" wrapcoords="525 0 525 20675 21005 20675 21005 0 525 0" o:allowoverlap="f" o:gfxdata="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&#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Dk4622wAAAAsBAAAPAAAAAAAAAAEAIAAAACIAAABk&#10;cnMvZG93bnJldi54bWxQSwECFAAUAAAACACHTuJANSb87TwCAABqBAAADgAAAAAAAAABACAAAAAq&#10;AQAAZHJzL2Uyb0RvYy54bWxQSwUGAAAAAAYABgBZAQAA2AUAAAAA&#10;">
                <v:fill on="f" focussize="0,0"/>
                <v:stroke on="f" weight="0.5pt"/>
                <v:imagedata o:title=""/>
                <o:lock v:ext="edit" aspectratio="f"/>
                <v:textbox>
                  <w:txbxContent>
                    <w:p w14:paraId="4960CE2E">
                      <w:pPr>
                        <w:tabs>
                          <w:tab w:val="left" w:pos="3390"/>
                          <w:tab w:val="center" w:pos="4153"/>
                        </w:tabs>
                        <w:spacing w:line="800" w:lineRule="exact"/>
                        <w:jc w:val="center"/>
                        <w:rPr>
                          <w:rFonts w:ascii="微软雅黑" w:hAnsi="微软雅黑" w:eastAsia="微软雅黑"/>
                          <w:b/>
                          <w:color w:val="FFFFFF" w:themeColor="background1"/>
                          <w:sz w:val="72"/>
                          <w:szCs w:val="72"/>
                          <w14:textFill>
                            <w14:solidFill>
                              <w14:schemeClr w14:val="bg1"/>
                            </w14:solidFill>
                          </w14:textFill>
                        </w:rPr>
                      </w:pPr>
                      <w:r>
                        <w:rPr>
                          <w:rFonts w:ascii="微软雅黑" w:hAnsi="微软雅黑" w:eastAsia="微软雅黑"/>
                          <w:b/>
                          <w:color w:val="FFFFFF" w:themeColor="background1"/>
                          <w:sz w:val="72"/>
                          <w:szCs w:val="72"/>
                          <w14:textFill>
                            <w14:solidFill>
                              <w14:schemeClr w14:val="bg1"/>
                            </w14:solidFill>
                          </w14:textFill>
                        </w:rPr>
                        <w:t>第</w:t>
                      </w:r>
                      <w:r>
                        <w:rPr>
                          <w:rFonts w:hint="eastAsia" w:ascii="微软雅黑" w:hAnsi="微软雅黑" w:eastAsia="微软雅黑"/>
                          <w:b/>
                          <w:color w:val="FFFFFF" w:themeColor="background1"/>
                          <w:sz w:val="72"/>
                          <w:szCs w:val="72"/>
                          <w14:textFill>
                            <w14:solidFill>
                              <w14:schemeClr w14:val="bg1"/>
                            </w14:solidFill>
                          </w14:textFill>
                        </w:rPr>
                        <w:t>二</w:t>
                      </w:r>
                      <w:r>
                        <w:rPr>
                          <w:rFonts w:ascii="微软雅黑" w:hAnsi="微软雅黑" w:eastAsia="微软雅黑"/>
                          <w:b/>
                          <w:color w:val="FFFFFF" w:themeColor="background1"/>
                          <w:sz w:val="72"/>
                          <w:szCs w:val="72"/>
                          <w14:textFill>
                            <w14:solidFill>
                              <w14:schemeClr w14:val="bg1"/>
                            </w14:solidFill>
                          </w14:textFill>
                        </w:rPr>
                        <w:t>章</w:t>
                      </w:r>
                    </w:p>
                    <w:p w14:paraId="6BEE85A8">
                      <w:pPr>
                        <w:tabs>
                          <w:tab w:val="left" w:pos="860"/>
                        </w:tabs>
                        <w:spacing w:line="800" w:lineRule="exact"/>
                        <w:jc w:val="center"/>
                        <w:rPr>
                          <w:rFonts w:ascii="微软雅黑" w:hAnsi="微软雅黑" w:eastAsia="微软雅黑"/>
                          <w:b/>
                          <w:color w:val="4F81BD" w:themeColor="accent1"/>
                          <w:sz w:val="72"/>
                          <w:szCs w:val="72"/>
                          <w14:textFill>
                            <w14:solidFill>
                              <w14:schemeClr w14:val="accent1"/>
                            </w14:solidFill>
                          </w14:textFill>
                        </w:rPr>
                      </w:pPr>
                    </w:p>
                    <w:p w14:paraId="1DC40A07">
                      <w:pPr>
                        <w:pStyle w:val="20"/>
                        <w:spacing w:line="800" w:lineRule="exact"/>
                        <w:rPr>
                          <w:rFonts w:ascii="微软雅黑" w:hAnsi="微软雅黑" w:eastAsia="微软雅黑"/>
                          <w:color w:val="4F81BD" w:themeColor="accent1"/>
                          <w:sz w:val="72"/>
                          <w:szCs w:val="72"/>
                          <w14:textFill>
                            <w14:solidFill>
                              <w14:schemeClr w14:val="accent1"/>
                            </w14:solidFill>
                          </w14:textFill>
                        </w:rPr>
                      </w:pPr>
                    </w:p>
                  </w:txbxContent>
                </v:textbox>
                <w10:wrap type="tight"/>
              </v:shape>
            </w:pict>
          </mc:Fallback>
        </mc:AlternateContent>
      </w:r>
    </w:p>
    <w:p w14:paraId="1F7E2B1C">
      <w:pPr>
        <w:tabs>
          <w:tab w:val="left" w:pos="2661"/>
        </w:tabs>
        <w:spacing w:before="120" w:after="120" w:line="360" w:lineRule="exact"/>
        <w:ind w:firstLine="360" w:firstLineChars="200"/>
        <w:jc w:val="center"/>
        <w:rPr>
          <w:rFonts w:cs="微软雅黑"/>
          <w:kern w:val="0"/>
          <w:sz w:val="18"/>
          <w:szCs w:val="18"/>
        </w:rPr>
      </w:pPr>
    </w:p>
    <w:p w14:paraId="477D506A">
      <w:pPr>
        <w:tabs>
          <w:tab w:val="left" w:pos="2661"/>
        </w:tabs>
        <w:spacing w:before="120" w:after="120" w:line="360" w:lineRule="exact"/>
        <w:ind w:firstLine="360" w:firstLineChars="200"/>
        <w:jc w:val="center"/>
        <w:rPr>
          <w:rFonts w:cs="微软雅黑"/>
          <w:kern w:val="0"/>
          <w:sz w:val="18"/>
          <w:szCs w:val="18"/>
        </w:rPr>
      </w:pPr>
    </w:p>
    <w:p w14:paraId="00B97045">
      <w:pPr>
        <w:tabs>
          <w:tab w:val="left" w:pos="2661"/>
        </w:tabs>
        <w:spacing w:before="120" w:after="120" w:line="360" w:lineRule="exact"/>
        <w:ind w:firstLine="360" w:firstLineChars="200"/>
        <w:jc w:val="center"/>
        <w:rPr>
          <w:rFonts w:cs="微软雅黑"/>
          <w:kern w:val="0"/>
          <w:sz w:val="18"/>
          <w:szCs w:val="18"/>
        </w:rPr>
      </w:pPr>
    </w:p>
    <w:p w14:paraId="1B9C2475">
      <w:pPr>
        <w:tabs>
          <w:tab w:val="left" w:pos="2661"/>
        </w:tabs>
        <w:spacing w:before="120" w:after="120" w:line="360" w:lineRule="exact"/>
        <w:ind w:firstLine="360" w:firstLineChars="200"/>
        <w:jc w:val="center"/>
        <w:rPr>
          <w:rFonts w:cs="微软雅黑"/>
          <w:kern w:val="0"/>
          <w:sz w:val="18"/>
          <w:szCs w:val="18"/>
        </w:rPr>
      </w:pPr>
    </w:p>
    <w:p w14:paraId="73CC5748">
      <w:pPr>
        <w:tabs>
          <w:tab w:val="left" w:pos="2661"/>
        </w:tabs>
        <w:spacing w:before="120" w:after="120" w:line="360" w:lineRule="exact"/>
        <w:ind w:firstLine="360" w:firstLineChars="200"/>
        <w:jc w:val="center"/>
        <w:rPr>
          <w:rFonts w:cs="微软雅黑"/>
          <w:kern w:val="0"/>
          <w:sz w:val="18"/>
          <w:szCs w:val="18"/>
        </w:rPr>
      </w:pPr>
    </w:p>
    <w:p w14:paraId="5D2DB48B">
      <w:pPr>
        <w:spacing w:line="360" w:lineRule="exact"/>
        <w:rPr>
          <w:rFonts w:ascii="微软雅黑" w:hAnsi="微软雅黑" w:eastAsia="微软雅黑"/>
          <w:sz w:val="18"/>
          <w:szCs w:val="18"/>
        </w:rPr>
        <w:sectPr>
          <w:headerReference r:id="rId15" w:type="default"/>
          <w:footerReference r:id="rId16" w:type="default"/>
          <w:footnotePr>
            <w:numRestart w:val="eachPage"/>
          </w:footnotePr>
          <w:pgSz w:w="11906" w:h="16838"/>
          <w:pgMar w:top="1440" w:right="1800" w:bottom="1440" w:left="1800" w:header="851" w:footer="992" w:gutter="0"/>
          <w:cols w:space="720" w:num="1"/>
          <w:docGrid w:type="lines" w:linePitch="312" w:charSpace="0"/>
        </w:sectPr>
      </w:pPr>
    </w:p>
    <w:p w14:paraId="5B3BB6B8">
      <w:pPr>
        <w:tabs>
          <w:tab w:val="left" w:pos="2661"/>
        </w:tabs>
        <w:spacing w:before="120" w:after="120" w:line="360" w:lineRule="exact"/>
        <w:jc w:val="left"/>
        <w:rPr>
          <w:rFonts w:hint="eastAsia" w:ascii="微软雅黑" w:hAnsi="微软雅黑" w:eastAsia="微软雅黑" w:cs="微软雅黑"/>
          <w:b/>
          <w:kern w:val="0"/>
          <w:szCs w:val="21"/>
          <w:lang w:eastAsia="zh-CN"/>
        </w:rPr>
      </w:pPr>
      <w:bookmarkStart w:id="337" w:name="_Toc436897435"/>
      <w:bookmarkStart w:id="338" w:name="_Toc439596478"/>
      <w:bookmarkStart w:id="339" w:name="_Toc436829963"/>
      <w:r>
        <w:rPr>
          <w:rFonts w:hint="eastAsia" w:ascii="微软雅黑" w:hAnsi="微软雅黑" w:eastAsia="微软雅黑" w:cs="Times New Roman"/>
          <w:b/>
          <w:bCs/>
          <w:color w:val="FFFFFF" w:themeColor="background1"/>
          <w:kern w:val="0"/>
          <w:sz w:val="24"/>
          <w:szCs w:val="24"/>
          <w:lang w:val="en-US" w:eastAsia="zh-CN" w:bidi="ar-SA"/>
          <w14:textFill>
            <w14:solidFill>
              <w14:schemeClr w14:val="bg1"/>
            </w14:solidFill>
          </w14:textFill>
        </w:rPr>
        <mc:AlternateContent>
          <mc:Choice Requires="wpg">
            <w:drawing>
              <wp:anchor distT="0" distB="0" distL="114300" distR="114300" simplePos="0" relativeHeight="251965440" behindDoc="1" locked="0" layoutInCell="1" allowOverlap="1">
                <wp:simplePos x="0" y="0"/>
                <wp:positionH relativeFrom="column">
                  <wp:posOffset>-17780</wp:posOffset>
                </wp:positionH>
                <wp:positionV relativeFrom="paragraph">
                  <wp:posOffset>35560</wp:posOffset>
                </wp:positionV>
                <wp:extent cx="2449830" cy="325755"/>
                <wp:effectExtent l="0" t="0" r="26670" b="17145"/>
                <wp:wrapNone/>
                <wp:docPr id="150" name="组合 150"/>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151"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1.4pt;margin-top:2.8pt;height:25.65pt;width:192.9pt;z-index:-251351040;mso-width-relative:page;mso-height-relative:page;" coordsize="2449901,325755" o:gfxdata="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gyPC078AAADc&#10;AAAADwAAAGRycy9kb3ducmV2LnhtbEWPQWsCMRCF7wX/Qxiht5qs1FK2Rg+K4FIQu/bQ43Qz3Szd&#10;TJYkVdtfbwShtxnem/e9mS/PrhdHCrHzrKGYKBDEjTcdtxreD5uHZxAxIRvsPZOGX4qwXIzu5lga&#10;f+I3OtapFTmEY4kabEpDKWVsLDmMEz8QZ+3LB4cpr6GVJuAph7teTpV6kg47zgSLA60sNd/1j8uQ&#10;j2qKj6+Vrav9Tn2G9aEL/Kf1/bhQLyASndO/+Xa9Nbn+rIDrM3kCubg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MjwtO/&#10;AAAA3AAAAA8AAAAAAAAAAQAgAAAAIgAAAGRycy9kb3ducmV2LnhtbFBLAQIUABQAAAAIAIdO4kAz&#10;LwWeOwAAADkAAAAQAAAAAAAAAAEAIAAAAA4BAABkcnMvc2hhcGV4bWwueG1sUEsFBgAAAAAGAAYA&#10;WwEAALgDA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CvPPorwAAADc&#10;AAAADwAAAGRycy9kb3ducmV2LnhtbEVPzWrCQBC+F/oOyxR6CXVjoEFSV5FCjUeb+gDT7GQTzM7G&#10;7BqtT+8WCr3Nx/c7y/XV9mKi0XeOFcxnKQji2umOjYLD18fLAoQPyBp7x6TghzysV48PSyy0u/An&#10;TVUwIoawL1BBG8JQSOnrliz6mRuII9e40WKIcDRSj3iJ4baXWZrm0mLHsaHFgd5bqo/V2SpYlN/b&#10;SpdJ2eTJZn8z5oSH5qTU89M8fQMR6Br+xX/unY7zXzP4fSZeIF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rzz6K8AAAA&#10;3AAAAA8AAAAAAAAAAQAgAAAAIgAAAGRycy9kb3ducmV2LnhtbFBLAQIUABQAAAAIAIdO4kAzLwWe&#10;OwAAADkAAAAQAAAAAAAAAAEAIAAAAAsBAABkcnMvc2hhcGV4bWwueG1sUEsFBgAAAAAGAAYAWwEA&#10;ALUDA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s="Times New Roman"/>
          <w:b/>
          <w:bCs/>
          <w:color w:val="FFFFFF" w:themeColor="background1"/>
          <w:kern w:val="0"/>
          <w:sz w:val="24"/>
          <w:szCs w:val="24"/>
          <w:lang w:val="en-US" w:eastAsia="zh-CN" w:bidi="ar-SA"/>
          <w14:textFill>
            <w14:solidFill>
              <w14:schemeClr w14:val="bg1"/>
            </w14:solidFill>
          </w14:textFill>
        </w:rPr>
        <w:t>一、薪资分析</w:t>
      </w:r>
    </w:p>
    <w:p w14:paraId="6AA29265">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lang w:val="en-US" w:eastAsia="zh-CN"/>
        </w:rPr>
        <w:t>1</w:t>
      </w:r>
      <w:r>
        <w:rPr>
          <w:rFonts w:hint="eastAsia" w:ascii="微软雅黑" w:hAnsi="微软雅黑" w:eastAsia="微软雅黑" w:cs="微软雅黑"/>
          <w:b/>
          <w:kern w:val="0"/>
          <w:szCs w:val="21"/>
        </w:rPr>
        <w:t>. 主要专业的月收入</w:t>
      </w:r>
    </w:p>
    <w:p w14:paraId="3C36ACFF">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“音乐教育”和“食品检验检测技术”专业毕业生的平均月收入较高，分别为4779.40元和4758.33元，而食品智能加工技术专业毕业生的平均月收入相对较低，为</w:t>
      </w:r>
      <w:r>
        <w:rPr>
          <w:rFonts w:ascii="微软雅黑" w:hAnsi="微软雅黑" w:eastAsia="微软雅黑" w:cs="微软雅黑"/>
          <w:kern w:val="0"/>
          <w:szCs w:val="21"/>
        </w:rPr>
        <w:t>3491.50</w:t>
      </w:r>
      <w:r>
        <w:rPr>
          <w:rFonts w:hint="eastAsia" w:ascii="微软雅黑" w:hAnsi="微软雅黑" w:eastAsia="微软雅黑" w:cs="微软雅黑"/>
          <w:kern w:val="0"/>
          <w:szCs w:val="21"/>
        </w:rPr>
        <w:t>元，如表3-1。</w:t>
      </w:r>
    </w:p>
    <w:p w14:paraId="002FFEDE">
      <w:pPr>
        <w:pStyle w:val="6"/>
        <w:jc w:val="center"/>
        <w:rPr>
          <w:rFonts w:ascii="Times New Roman" w:hAnsi="Times New Roman" w:cs="Times New Roman" w:eastAsiaTheme="minorEastAsia"/>
          <w:b/>
          <w:sz w:val="18"/>
          <w:szCs w:val="18"/>
        </w:rPr>
      </w:pPr>
      <w:bookmarkStart w:id="340" w:name="_Toc215492947"/>
      <w:r>
        <w:rPr>
          <w:rFonts w:ascii="Times New Roman" w:hAnsi="Times New Roman" w:cs="Times New Roman" w:eastAsiaTheme="minorEastAsia"/>
          <w:b/>
          <w:sz w:val="18"/>
          <w:szCs w:val="18"/>
        </w:rPr>
        <w:t>表3-1  2025届主要专业毕业生的平均月收入</w:t>
      </w:r>
      <w:bookmarkEnd w:id="340"/>
    </w:p>
    <w:p w14:paraId="0588F166">
      <w:pPr>
        <w:spacing w:line="360" w:lineRule="exact"/>
        <w:ind w:right="90"/>
        <w:jc w:val="right"/>
        <w:rPr>
          <w:sz w:val="18"/>
          <w:szCs w:val="18"/>
        </w:rPr>
      </w:pPr>
      <w:r>
        <w:rPr>
          <w:rFonts w:hint="eastAsia" w:hAnsi="宋体"/>
          <w:b/>
          <w:sz w:val="18"/>
          <w:szCs w:val="18"/>
        </w:rPr>
        <w:t>单位：</w:t>
      </w:r>
      <w:r>
        <w:rPr>
          <w:rFonts w:hint="eastAsia"/>
          <w:b/>
          <w:sz w:val="18"/>
          <w:szCs w:val="18"/>
        </w:rPr>
        <w:t>元</w:t>
      </w:r>
    </w:p>
    <w:tbl>
      <w:tblPr>
        <w:tblStyle w:val="23"/>
        <w:tblW w:w="0" w:type="auto"/>
        <w:jc w:val="center"/>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Layout w:type="autofit"/>
        <w:tblCellMar>
          <w:top w:w="0" w:type="dxa"/>
          <w:left w:w="108" w:type="dxa"/>
          <w:bottom w:w="0" w:type="dxa"/>
          <w:right w:w="108" w:type="dxa"/>
        </w:tblCellMar>
      </w:tblPr>
      <w:tblGrid>
        <w:gridCol w:w="2389"/>
        <w:gridCol w:w="1736"/>
        <w:gridCol w:w="2375"/>
        <w:gridCol w:w="1764"/>
      </w:tblGrid>
      <w:tr w14:paraId="0A7C69DA">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nil"/>
              <w:left w:val="single" w:color="FFFFFF" w:themeColor="background1" w:sz="4" w:space="0"/>
              <w:bottom w:val="single" w:color="FFFFFF" w:themeColor="background1" w:sz="4" w:space="0"/>
              <w:right w:val="nil"/>
              <w:insideV w:val="nil"/>
            </w:tcBorders>
            <w:shd w:val="clear" w:color="auto" w:fill="4F81BD" w:themeFill="accent1"/>
            <w:noWrap/>
            <w:vAlign w:val="center"/>
          </w:tcPr>
          <w:p w14:paraId="4E614422">
            <w:pPr>
              <w:widowControl/>
              <w:spacing w:before="0" w:after="0" w:line="240" w:lineRule="auto"/>
              <w:jc w:val="center"/>
              <w:rPr>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专业名称</w:t>
            </w:r>
          </w:p>
        </w:tc>
        <w:tc>
          <w:tcPr>
            <w:tcW w:w="1736" w:type="dxa"/>
            <w:tcBorders>
              <w:top w:val="nil"/>
              <w:left w:val="single" w:color="FFFFFF" w:themeColor="background1" w:sz="4" w:space="0"/>
              <w:bottom w:val="nil"/>
              <w:right w:val="nil"/>
              <w:insideV w:val="nil"/>
            </w:tcBorders>
            <w:shd w:val="clear" w:color="auto" w:fill="4F81BD" w:themeFill="accent1"/>
            <w:noWrap/>
            <w:vAlign w:val="center"/>
          </w:tcPr>
          <w:p w14:paraId="19E76176">
            <w:pPr>
              <w:widowControl/>
              <w:spacing w:before="0" w:after="0" w:line="240" w:lineRule="auto"/>
              <w:jc w:val="center"/>
              <w:rPr>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平均月收入</w:t>
            </w:r>
          </w:p>
        </w:tc>
        <w:tc>
          <w:tcPr>
            <w:tcW w:w="2375" w:type="dxa"/>
            <w:tcBorders>
              <w:top w:val="nil"/>
              <w:left w:val="single" w:color="FFFFFF" w:themeColor="background1" w:sz="24" w:space="0"/>
              <w:bottom w:val="nil"/>
              <w:right w:val="nil"/>
              <w:insideV w:val="nil"/>
            </w:tcBorders>
            <w:shd w:val="clear" w:color="auto" w:fill="4F81BD" w:themeFill="accent1"/>
            <w:noWrap/>
            <w:vAlign w:val="center"/>
          </w:tcPr>
          <w:p w14:paraId="17C030D7">
            <w:pPr>
              <w:widowControl/>
              <w:spacing w:before="0" w:after="0" w:line="240" w:lineRule="auto"/>
              <w:jc w:val="center"/>
              <w:rPr>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专业名称</w:t>
            </w:r>
          </w:p>
        </w:tc>
        <w:tc>
          <w:tcPr>
            <w:tcW w:w="1764" w:type="dxa"/>
            <w:tcBorders>
              <w:top w:val="nil"/>
              <w:left w:val="single" w:color="8DB3E2" w:themeColor="text2" w:themeTint="66" w:sz="4" w:space="0"/>
              <w:bottom w:val="nil"/>
              <w:right w:val="nil"/>
              <w:insideV w:val="nil"/>
            </w:tcBorders>
            <w:shd w:val="clear" w:color="auto" w:fill="4F81BD" w:themeFill="accent1"/>
            <w:noWrap/>
            <w:vAlign w:val="center"/>
          </w:tcPr>
          <w:p w14:paraId="4AA9A809">
            <w:pPr>
              <w:widowControl/>
              <w:spacing w:before="0" w:after="0" w:line="240" w:lineRule="auto"/>
              <w:jc w:val="center"/>
              <w:rPr>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平均月收入</w:t>
            </w:r>
          </w:p>
        </w:tc>
      </w:tr>
      <w:tr w14:paraId="7A69C22A">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0843077D">
            <w:pPr>
              <w:jc w:val="center"/>
              <w:rPr>
                <w:rFonts w:eastAsiaTheme="minorEastAsia"/>
                <w:b/>
                <w:bCs w:val="0"/>
                <w:color w:val="000000"/>
                <w:sz w:val="18"/>
                <w:szCs w:val="18"/>
              </w:rPr>
            </w:pPr>
            <w:r>
              <w:rPr>
                <w:rFonts w:eastAsiaTheme="minorEastAsia"/>
                <w:b w:val="0"/>
                <w:bCs/>
                <w:color w:val="000000"/>
                <w:sz w:val="18"/>
                <w:szCs w:val="18"/>
              </w:rPr>
              <w:t>音乐教育</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26529B76">
            <w:pPr>
              <w:jc w:val="center"/>
              <w:rPr>
                <w:rFonts w:eastAsiaTheme="minorEastAsia"/>
                <w:color w:val="000000"/>
                <w:sz w:val="18"/>
                <w:szCs w:val="18"/>
              </w:rPr>
            </w:pPr>
            <w:r>
              <w:rPr>
                <w:rFonts w:eastAsiaTheme="minorEastAsia"/>
                <w:color w:val="000000"/>
                <w:sz w:val="18"/>
                <w:szCs w:val="18"/>
              </w:rPr>
              <w:t>4779.40</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39CD603E">
            <w:pPr>
              <w:jc w:val="center"/>
              <w:rPr>
                <w:rFonts w:eastAsiaTheme="minorEastAsia"/>
                <w:color w:val="000000"/>
                <w:sz w:val="18"/>
                <w:szCs w:val="18"/>
              </w:rPr>
            </w:pPr>
            <w:r>
              <w:rPr>
                <w:rFonts w:eastAsiaTheme="minorEastAsia"/>
                <w:color w:val="000000"/>
                <w:sz w:val="18"/>
                <w:szCs w:val="18"/>
              </w:rPr>
              <w:t>应用日语</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5C0ED17F">
            <w:pPr>
              <w:jc w:val="center"/>
              <w:rPr>
                <w:rFonts w:eastAsiaTheme="minorEastAsia"/>
                <w:color w:val="000000"/>
                <w:sz w:val="18"/>
                <w:szCs w:val="18"/>
              </w:rPr>
            </w:pPr>
            <w:r>
              <w:rPr>
                <w:rFonts w:eastAsiaTheme="minorEastAsia"/>
                <w:color w:val="000000"/>
                <w:sz w:val="18"/>
                <w:szCs w:val="18"/>
              </w:rPr>
              <w:t>4200.00</w:t>
            </w:r>
          </w:p>
        </w:tc>
      </w:tr>
      <w:tr w14:paraId="41B22F9C">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15757CAA">
            <w:pPr>
              <w:jc w:val="center"/>
              <w:rPr>
                <w:rFonts w:eastAsiaTheme="minorEastAsia"/>
                <w:b/>
                <w:bCs w:val="0"/>
                <w:color w:val="000000"/>
                <w:sz w:val="18"/>
                <w:szCs w:val="18"/>
              </w:rPr>
            </w:pPr>
            <w:r>
              <w:rPr>
                <w:rFonts w:eastAsiaTheme="minorEastAsia"/>
                <w:b w:val="0"/>
                <w:bCs/>
                <w:color w:val="000000"/>
                <w:sz w:val="18"/>
                <w:szCs w:val="18"/>
              </w:rPr>
              <w:t>食品检验检测技术</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734C2B4C">
            <w:pPr>
              <w:jc w:val="center"/>
              <w:rPr>
                <w:rFonts w:eastAsiaTheme="minorEastAsia"/>
                <w:color w:val="000000"/>
                <w:sz w:val="18"/>
                <w:szCs w:val="18"/>
              </w:rPr>
            </w:pPr>
            <w:r>
              <w:rPr>
                <w:rFonts w:eastAsiaTheme="minorEastAsia"/>
                <w:color w:val="000000"/>
                <w:sz w:val="18"/>
                <w:szCs w:val="18"/>
              </w:rPr>
              <w:t>4758.33</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0549BE32">
            <w:pPr>
              <w:jc w:val="center"/>
              <w:rPr>
                <w:rFonts w:eastAsiaTheme="minorEastAsia"/>
                <w:color w:val="000000"/>
                <w:sz w:val="18"/>
                <w:szCs w:val="18"/>
              </w:rPr>
            </w:pPr>
            <w:r>
              <w:rPr>
                <w:rFonts w:eastAsiaTheme="minorEastAsia"/>
                <w:color w:val="000000"/>
                <w:sz w:val="18"/>
                <w:szCs w:val="18"/>
              </w:rPr>
              <w:t>学前教育</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5C9EE11B">
            <w:pPr>
              <w:jc w:val="center"/>
              <w:rPr>
                <w:rFonts w:eastAsiaTheme="minorEastAsia"/>
                <w:color w:val="000000"/>
                <w:sz w:val="18"/>
                <w:szCs w:val="18"/>
              </w:rPr>
            </w:pPr>
            <w:r>
              <w:rPr>
                <w:rFonts w:eastAsiaTheme="minorEastAsia"/>
                <w:color w:val="000000"/>
                <w:sz w:val="18"/>
                <w:szCs w:val="18"/>
              </w:rPr>
              <w:t>4159.33</w:t>
            </w:r>
          </w:p>
        </w:tc>
      </w:tr>
      <w:tr w14:paraId="02EF5BCF">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217000C1">
            <w:pPr>
              <w:jc w:val="center"/>
              <w:rPr>
                <w:rFonts w:eastAsiaTheme="minorEastAsia"/>
                <w:b/>
                <w:bCs w:val="0"/>
                <w:color w:val="000000"/>
                <w:sz w:val="18"/>
                <w:szCs w:val="18"/>
              </w:rPr>
            </w:pPr>
            <w:r>
              <w:rPr>
                <w:rFonts w:eastAsiaTheme="minorEastAsia"/>
                <w:b w:val="0"/>
                <w:bCs/>
                <w:color w:val="000000"/>
                <w:sz w:val="18"/>
                <w:szCs w:val="18"/>
              </w:rPr>
              <w:t>艺术设计</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7E490C81">
            <w:pPr>
              <w:jc w:val="center"/>
              <w:rPr>
                <w:rFonts w:eastAsiaTheme="minorEastAsia"/>
                <w:color w:val="000000"/>
                <w:sz w:val="18"/>
                <w:szCs w:val="18"/>
              </w:rPr>
            </w:pPr>
            <w:r>
              <w:rPr>
                <w:rFonts w:eastAsiaTheme="minorEastAsia"/>
                <w:color w:val="000000"/>
                <w:sz w:val="18"/>
                <w:szCs w:val="18"/>
              </w:rPr>
              <w:t>4576.92</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77455D5D">
            <w:pPr>
              <w:jc w:val="center"/>
              <w:rPr>
                <w:rFonts w:eastAsiaTheme="minorEastAsia"/>
                <w:color w:val="000000"/>
                <w:sz w:val="18"/>
                <w:szCs w:val="18"/>
              </w:rPr>
            </w:pPr>
            <w:r>
              <w:rPr>
                <w:rFonts w:eastAsiaTheme="minorEastAsia"/>
                <w:color w:val="000000"/>
                <w:sz w:val="18"/>
                <w:szCs w:val="18"/>
              </w:rPr>
              <w:t>大数据与会计</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5F9DA338">
            <w:pPr>
              <w:jc w:val="center"/>
              <w:rPr>
                <w:rFonts w:eastAsiaTheme="minorEastAsia"/>
                <w:color w:val="000000"/>
                <w:sz w:val="18"/>
                <w:szCs w:val="18"/>
              </w:rPr>
            </w:pPr>
            <w:r>
              <w:rPr>
                <w:rFonts w:eastAsiaTheme="minorEastAsia"/>
                <w:color w:val="000000"/>
                <w:sz w:val="18"/>
                <w:szCs w:val="18"/>
              </w:rPr>
              <w:t>4153.85</w:t>
            </w:r>
          </w:p>
        </w:tc>
      </w:tr>
      <w:tr w14:paraId="1318B354">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103EA6A7">
            <w:pPr>
              <w:jc w:val="center"/>
              <w:rPr>
                <w:rFonts w:eastAsiaTheme="minorEastAsia"/>
                <w:b/>
                <w:bCs w:val="0"/>
                <w:color w:val="000000"/>
                <w:sz w:val="18"/>
                <w:szCs w:val="18"/>
              </w:rPr>
            </w:pPr>
            <w:r>
              <w:rPr>
                <w:rFonts w:eastAsiaTheme="minorEastAsia"/>
                <w:b w:val="0"/>
                <w:bCs/>
                <w:color w:val="000000"/>
                <w:sz w:val="18"/>
                <w:szCs w:val="18"/>
              </w:rPr>
              <w:t>建筑装饰工程技术</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3F52C935">
            <w:pPr>
              <w:jc w:val="center"/>
              <w:rPr>
                <w:rFonts w:eastAsiaTheme="minorEastAsia"/>
                <w:color w:val="000000"/>
                <w:sz w:val="18"/>
                <w:szCs w:val="18"/>
              </w:rPr>
            </w:pPr>
            <w:r>
              <w:rPr>
                <w:rFonts w:eastAsiaTheme="minorEastAsia"/>
                <w:color w:val="000000"/>
                <w:sz w:val="18"/>
                <w:szCs w:val="18"/>
              </w:rPr>
              <w:t>4555.56</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240B6A9A">
            <w:pPr>
              <w:jc w:val="center"/>
              <w:rPr>
                <w:rFonts w:eastAsiaTheme="minorEastAsia"/>
                <w:color w:val="000000"/>
                <w:sz w:val="18"/>
                <w:szCs w:val="18"/>
              </w:rPr>
            </w:pPr>
            <w:r>
              <w:rPr>
                <w:rFonts w:eastAsiaTheme="minorEastAsia"/>
                <w:color w:val="000000"/>
                <w:sz w:val="18"/>
                <w:szCs w:val="18"/>
              </w:rPr>
              <w:t>移动商务</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6EFCCC60">
            <w:pPr>
              <w:jc w:val="center"/>
              <w:rPr>
                <w:rFonts w:eastAsiaTheme="minorEastAsia"/>
                <w:color w:val="000000"/>
                <w:sz w:val="18"/>
                <w:szCs w:val="18"/>
              </w:rPr>
            </w:pPr>
            <w:r>
              <w:rPr>
                <w:rFonts w:eastAsiaTheme="minorEastAsia"/>
                <w:color w:val="000000"/>
                <w:sz w:val="18"/>
                <w:szCs w:val="18"/>
              </w:rPr>
              <w:t>4153.85</w:t>
            </w:r>
          </w:p>
        </w:tc>
      </w:tr>
      <w:tr w14:paraId="3EBCC2D1">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4FD1FDFA">
            <w:pPr>
              <w:jc w:val="center"/>
              <w:rPr>
                <w:rFonts w:eastAsiaTheme="minorEastAsia"/>
                <w:b/>
                <w:bCs w:val="0"/>
                <w:color w:val="000000"/>
                <w:sz w:val="18"/>
                <w:szCs w:val="18"/>
              </w:rPr>
            </w:pPr>
            <w:r>
              <w:rPr>
                <w:rFonts w:eastAsiaTheme="minorEastAsia"/>
                <w:b w:val="0"/>
                <w:bCs/>
                <w:color w:val="000000"/>
                <w:sz w:val="18"/>
                <w:szCs w:val="18"/>
              </w:rPr>
              <w:t>动漫制作技术</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3CA2A5FE">
            <w:pPr>
              <w:jc w:val="center"/>
              <w:rPr>
                <w:rFonts w:eastAsiaTheme="minorEastAsia"/>
                <w:color w:val="000000"/>
                <w:sz w:val="18"/>
                <w:szCs w:val="18"/>
              </w:rPr>
            </w:pPr>
            <w:r>
              <w:rPr>
                <w:rFonts w:eastAsiaTheme="minorEastAsia"/>
                <w:color w:val="000000"/>
                <w:sz w:val="18"/>
                <w:szCs w:val="18"/>
              </w:rPr>
              <w:t>4478.13</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06F7A078">
            <w:pPr>
              <w:jc w:val="center"/>
              <w:rPr>
                <w:rFonts w:eastAsiaTheme="minorEastAsia"/>
                <w:color w:val="000000"/>
                <w:sz w:val="18"/>
                <w:szCs w:val="18"/>
              </w:rPr>
            </w:pPr>
            <w:r>
              <w:rPr>
                <w:rFonts w:eastAsiaTheme="minorEastAsia"/>
                <w:color w:val="000000"/>
                <w:sz w:val="18"/>
                <w:szCs w:val="18"/>
              </w:rPr>
              <w:t>应用韩语</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2CA8C9BD">
            <w:pPr>
              <w:jc w:val="center"/>
              <w:rPr>
                <w:rFonts w:eastAsiaTheme="minorEastAsia"/>
                <w:color w:val="000000"/>
                <w:sz w:val="18"/>
                <w:szCs w:val="18"/>
              </w:rPr>
            </w:pPr>
            <w:r>
              <w:rPr>
                <w:rFonts w:eastAsiaTheme="minorEastAsia"/>
                <w:color w:val="000000"/>
                <w:sz w:val="18"/>
                <w:szCs w:val="18"/>
              </w:rPr>
              <w:t>4144.44</w:t>
            </w:r>
          </w:p>
        </w:tc>
      </w:tr>
      <w:tr w14:paraId="0E8A88FF">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0E8BC378">
            <w:pPr>
              <w:jc w:val="center"/>
              <w:rPr>
                <w:rFonts w:eastAsiaTheme="minorEastAsia"/>
                <w:b/>
                <w:bCs w:val="0"/>
                <w:color w:val="000000"/>
                <w:sz w:val="18"/>
                <w:szCs w:val="18"/>
              </w:rPr>
            </w:pPr>
            <w:r>
              <w:rPr>
                <w:rFonts w:eastAsiaTheme="minorEastAsia"/>
                <w:b w:val="0"/>
                <w:bCs/>
                <w:color w:val="000000"/>
                <w:sz w:val="18"/>
                <w:szCs w:val="18"/>
              </w:rPr>
              <w:t>旅游管理</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675BB423">
            <w:pPr>
              <w:jc w:val="center"/>
              <w:rPr>
                <w:rFonts w:eastAsiaTheme="minorEastAsia"/>
                <w:color w:val="000000"/>
                <w:sz w:val="18"/>
                <w:szCs w:val="18"/>
              </w:rPr>
            </w:pPr>
            <w:r>
              <w:rPr>
                <w:rFonts w:eastAsiaTheme="minorEastAsia"/>
                <w:color w:val="000000"/>
                <w:sz w:val="18"/>
                <w:szCs w:val="18"/>
              </w:rPr>
              <w:t>4431.86</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03606986">
            <w:pPr>
              <w:jc w:val="center"/>
              <w:rPr>
                <w:rFonts w:eastAsiaTheme="minorEastAsia"/>
                <w:color w:val="000000"/>
                <w:sz w:val="18"/>
                <w:szCs w:val="18"/>
              </w:rPr>
            </w:pPr>
            <w:r>
              <w:rPr>
                <w:rFonts w:eastAsiaTheme="minorEastAsia"/>
                <w:color w:val="000000"/>
                <w:sz w:val="18"/>
                <w:szCs w:val="18"/>
              </w:rPr>
              <w:t>小学数学教育</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4739A4AB">
            <w:pPr>
              <w:jc w:val="center"/>
              <w:rPr>
                <w:rFonts w:eastAsiaTheme="minorEastAsia"/>
                <w:color w:val="000000"/>
                <w:sz w:val="18"/>
                <w:szCs w:val="18"/>
              </w:rPr>
            </w:pPr>
            <w:r>
              <w:rPr>
                <w:rFonts w:eastAsiaTheme="minorEastAsia"/>
                <w:color w:val="000000"/>
                <w:sz w:val="18"/>
                <w:szCs w:val="18"/>
              </w:rPr>
              <w:t>4100.00</w:t>
            </w:r>
          </w:p>
        </w:tc>
      </w:tr>
      <w:tr w14:paraId="2FF82B7D">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477F59F5">
            <w:pPr>
              <w:jc w:val="center"/>
              <w:rPr>
                <w:rFonts w:eastAsiaTheme="minorEastAsia"/>
                <w:b/>
                <w:bCs w:val="0"/>
                <w:color w:val="000000"/>
                <w:sz w:val="18"/>
                <w:szCs w:val="18"/>
              </w:rPr>
            </w:pPr>
            <w:r>
              <w:rPr>
                <w:rFonts w:eastAsiaTheme="minorEastAsia"/>
                <w:b w:val="0"/>
                <w:bCs/>
                <w:color w:val="000000"/>
                <w:sz w:val="18"/>
                <w:szCs w:val="18"/>
              </w:rPr>
              <w:t>软件技术</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4C3CE12C">
            <w:pPr>
              <w:jc w:val="center"/>
              <w:rPr>
                <w:rFonts w:eastAsiaTheme="minorEastAsia"/>
                <w:color w:val="000000"/>
                <w:sz w:val="18"/>
                <w:szCs w:val="18"/>
              </w:rPr>
            </w:pPr>
            <w:r>
              <w:rPr>
                <w:rFonts w:eastAsiaTheme="minorEastAsia"/>
                <w:color w:val="000000"/>
                <w:sz w:val="18"/>
                <w:szCs w:val="18"/>
              </w:rPr>
              <w:t>4392.00</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5BA71784">
            <w:pPr>
              <w:jc w:val="center"/>
              <w:rPr>
                <w:rFonts w:eastAsiaTheme="minorEastAsia"/>
                <w:color w:val="000000"/>
                <w:sz w:val="18"/>
                <w:szCs w:val="18"/>
              </w:rPr>
            </w:pPr>
            <w:r>
              <w:rPr>
                <w:rFonts w:eastAsiaTheme="minorEastAsia"/>
                <w:color w:val="000000"/>
                <w:sz w:val="18"/>
                <w:szCs w:val="18"/>
              </w:rPr>
              <w:t>服装与服饰设计</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6B6D8FDD">
            <w:pPr>
              <w:jc w:val="center"/>
              <w:rPr>
                <w:rFonts w:eastAsiaTheme="minorEastAsia"/>
                <w:color w:val="000000"/>
                <w:sz w:val="18"/>
                <w:szCs w:val="18"/>
              </w:rPr>
            </w:pPr>
            <w:r>
              <w:rPr>
                <w:rFonts w:eastAsiaTheme="minorEastAsia"/>
                <w:color w:val="000000"/>
                <w:sz w:val="18"/>
                <w:szCs w:val="18"/>
              </w:rPr>
              <w:t>4058.75</w:t>
            </w:r>
          </w:p>
        </w:tc>
      </w:tr>
      <w:tr w14:paraId="45143E2B">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3701B1C0">
            <w:pPr>
              <w:jc w:val="center"/>
              <w:rPr>
                <w:rFonts w:eastAsiaTheme="minorEastAsia"/>
                <w:b/>
                <w:bCs w:val="0"/>
                <w:color w:val="000000"/>
                <w:sz w:val="18"/>
                <w:szCs w:val="18"/>
              </w:rPr>
            </w:pPr>
            <w:r>
              <w:rPr>
                <w:rFonts w:eastAsiaTheme="minorEastAsia"/>
                <w:b w:val="0"/>
                <w:bCs/>
                <w:color w:val="000000"/>
                <w:sz w:val="18"/>
                <w:szCs w:val="18"/>
              </w:rPr>
              <w:t>室内艺术设计</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00568F4D">
            <w:pPr>
              <w:jc w:val="center"/>
              <w:rPr>
                <w:rFonts w:eastAsiaTheme="minorEastAsia"/>
                <w:color w:val="000000"/>
                <w:sz w:val="18"/>
                <w:szCs w:val="18"/>
              </w:rPr>
            </w:pPr>
            <w:r>
              <w:rPr>
                <w:rFonts w:eastAsiaTheme="minorEastAsia"/>
                <w:color w:val="000000"/>
                <w:sz w:val="18"/>
                <w:szCs w:val="18"/>
              </w:rPr>
              <w:t>4388.24</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0CD1B179">
            <w:pPr>
              <w:jc w:val="center"/>
              <w:rPr>
                <w:rFonts w:eastAsiaTheme="minorEastAsia"/>
                <w:color w:val="000000"/>
                <w:sz w:val="18"/>
                <w:szCs w:val="18"/>
              </w:rPr>
            </w:pPr>
            <w:r>
              <w:rPr>
                <w:rFonts w:eastAsiaTheme="minorEastAsia"/>
                <w:color w:val="000000"/>
                <w:sz w:val="18"/>
                <w:szCs w:val="18"/>
              </w:rPr>
              <w:t>小学语文教育</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1F945519">
            <w:pPr>
              <w:jc w:val="center"/>
              <w:rPr>
                <w:rFonts w:eastAsiaTheme="minorEastAsia"/>
                <w:color w:val="000000"/>
                <w:sz w:val="18"/>
                <w:szCs w:val="18"/>
              </w:rPr>
            </w:pPr>
            <w:r>
              <w:rPr>
                <w:rFonts w:eastAsiaTheme="minorEastAsia"/>
                <w:color w:val="000000"/>
                <w:sz w:val="18"/>
                <w:szCs w:val="18"/>
              </w:rPr>
              <w:t>4046.15</w:t>
            </w:r>
          </w:p>
        </w:tc>
      </w:tr>
      <w:tr w14:paraId="1F616037">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7E4790CE">
            <w:pPr>
              <w:jc w:val="center"/>
              <w:rPr>
                <w:rFonts w:eastAsiaTheme="minorEastAsia"/>
                <w:b/>
                <w:bCs w:val="0"/>
                <w:color w:val="000000"/>
                <w:sz w:val="18"/>
                <w:szCs w:val="18"/>
              </w:rPr>
            </w:pPr>
            <w:r>
              <w:rPr>
                <w:rFonts w:eastAsiaTheme="minorEastAsia"/>
                <w:b w:val="0"/>
                <w:bCs/>
                <w:color w:val="000000"/>
                <w:sz w:val="18"/>
                <w:szCs w:val="18"/>
              </w:rPr>
              <w:t>计算机网络技术</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28DE781D">
            <w:pPr>
              <w:jc w:val="center"/>
              <w:rPr>
                <w:rFonts w:eastAsiaTheme="minorEastAsia"/>
                <w:color w:val="000000"/>
                <w:sz w:val="18"/>
                <w:szCs w:val="18"/>
              </w:rPr>
            </w:pPr>
            <w:r>
              <w:rPr>
                <w:rFonts w:eastAsiaTheme="minorEastAsia"/>
                <w:color w:val="000000"/>
                <w:sz w:val="18"/>
                <w:szCs w:val="18"/>
              </w:rPr>
              <w:t>4313.33</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5384189D">
            <w:pPr>
              <w:jc w:val="center"/>
              <w:rPr>
                <w:rFonts w:eastAsiaTheme="minorEastAsia"/>
                <w:color w:val="000000"/>
                <w:sz w:val="18"/>
                <w:szCs w:val="18"/>
              </w:rPr>
            </w:pPr>
            <w:r>
              <w:rPr>
                <w:rFonts w:eastAsiaTheme="minorEastAsia"/>
                <w:color w:val="000000"/>
                <w:sz w:val="18"/>
                <w:szCs w:val="18"/>
              </w:rPr>
              <w:t>数字媒体技术</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279BE2B3">
            <w:pPr>
              <w:jc w:val="center"/>
              <w:rPr>
                <w:rFonts w:eastAsiaTheme="minorEastAsia"/>
                <w:color w:val="000000"/>
                <w:sz w:val="18"/>
                <w:szCs w:val="18"/>
              </w:rPr>
            </w:pPr>
            <w:r>
              <w:rPr>
                <w:rFonts w:eastAsiaTheme="minorEastAsia"/>
                <w:color w:val="000000"/>
                <w:sz w:val="18"/>
                <w:szCs w:val="18"/>
              </w:rPr>
              <w:t>3900.00</w:t>
            </w:r>
          </w:p>
        </w:tc>
      </w:tr>
      <w:tr w14:paraId="42DE0897">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47A13F4A">
            <w:pPr>
              <w:jc w:val="center"/>
              <w:rPr>
                <w:rFonts w:eastAsiaTheme="minorEastAsia"/>
                <w:b/>
                <w:bCs w:val="0"/>
                <w:color w:val="000000"/>
                <w:sz w:val="18"/>
                <w:szCs w:val="18"/>
              </w:rPr>
            </w:pPr>
            <w:r>
              <w:rPr>
                <w:rFonts w:eastAsiaTheme="minorEastAsia"/>
                <w:b w:val="0"/>
                <w:bCs/>
                <w:color w:val="000000"/>
                <w:sz w:val="18"/>
                <w:szCs w:val="18"/>
              </w:rPr>
              <w:t>应用英语</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027332CE">
            <w:pPr>
              <w:jc w:val="center"/>
              <w:rPr>
                <w:rFonts w:eastAsiaTheme="minorEastAsia"/>
                <w:color w:val="000000"/>
                <w:sz w:val="18"/>
                <w:szCs w:val="18"/>
              </w:rPr>
            </w:pPr>
            <w:r>
              <w:rPr>
                <w:rFonts w:eastAsiaTheme="minorEastAsia"/>
                <w:color w:val="000000"/>
                <w:sz w:val="18"/>
                <w:szCs w:val="18"/>
              </w:rPr>
              <w:t>4293.30</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47706A24">
            <w:pPr>
              <w:jc w:val="center"/>
              <w:rPr>
                <w:rFonts w:eastAsiaTheme="minorEastAsia"/>
                <w:color w:val="000000"/>
                <w:sz w:val="18"/>
                <w:szCs w:val="18"/>
              </w:rPr>
            </w:pPr>
            <w:r>
              <w:rPr>
                <w:rFonts w:eastAsiaTheme="minorEastAsia"/>
                <w:color w:val="000000"/>
                <w:sz w:val="18"/>
                <w:szCs w:val="18"/>
              </w:rPr>
              <w:t>食品营养与健康</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2D0E2F79">
            <w:pPr>
              <w:jc w:val="center"/>
              <w:rPr>
                <w:rFonts w:eastAsiaTheme="minorEastAsia"/>
                <w:color w:val="000000"/>
                <w:sz w:val="18"/>
                <w:szCs w:val="18"/>
              </w:rPr>
            </w:pPr>
            <w:r>
              <w:rPr>
                <w:rFonts w:eastAsiaTheme="minorEastAsia"/>
                <w:color w:val="000000"/>
                <w:sz w:val="18"/>
                <w:szCs w:val="18"/>
              </w:rPr>
              <w:t>3867.51</w:t>
            </w:r>
          </w:p>
        </w:tc>
      </w:tr>
      <w:tr w14:paraId="0ADF63D0">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5FCC52CD">
            <w:pPr>
              <w:jc w:val="center"/>
              <w:rPr>
                <w:rFonts w:eastAsiaTheme="minorEastAsia"/>
                <w:b/>
                <w:bCs w:val="0"/>
                <w:color w:val="000000"/>
                <w:sz w:val="18"/>
                <w:szCs w:val="18"/>
              </w:rPr>
            </w:pPr>
            <w:r>
              <w:rPr>
                <w:rFonts w:eastAsiaTheme="minorEastAsia"/>
                <w:b w:val="0"/>
                <w:bCs/>
                <w:color w:val="000000"/>
                <w:sz w:val="18"/>
                <w:szCs w:val="18"/>
              </w:rPr>
              <w:t>美术教育</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4EA67C69">
            <w:pPr>
              <w:jc w:val="center"/>
              <w:rPr>
                <w:rFonts w:eastAsiaTheme="minorEastAsia"/>
                <w:color w:val="000000"/>
                <w:sz w:val="18"/>
                <w:szCs w:val="18"/>
              </w:rPr>
            </w:pPr>
            <w:r>
              <w:rPr>
                <w:rFonts w:eastAsiaTheme="minorEastAsia"/>
                <w:color w:val="000000"/>
                <w:sz w:val="18"/>
                <w:szCs w:val="18"/>
              </w:rPr>
              <w:t>4257.14</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203F79BA">
            <w:pPr>
              <w:jc w:val="center"/>
              <w:rPr>
                <w:rFonts w:eastAsiaTheme="minorEastAsia"/>
                <w:color w:val="000000"/>
                <w:sz w:val="18"/>
                <w:szCs w:val="18"/>
              </w:rPr>
            </w:pPr>
            <w:r>
              <w:rPr>
                <w:rFonts w:eastAsiaTheme="minorEastAsia"/>
                <w:color w:val="000000"/>
                <w:sz w:val="18"/>
                <w:szCs w:val="18"/>
              </w:rPr>
              <w:t>酒店管理与数字化运营</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7E60BE69">
            <w:pPr>
              <w:jc w:val="center"/>
              <w:rPr>
                <w:rFonts w:eastAsiaTheme="minorEastAsia"/>
                <w:color w:val="000000"/>
                <w:sz w:val="18"/>
                <w:szCs w:val="18"/>
              </w:rPr>
            </w:pPr>
            <w:r>
              <w:rPr>
                <w:rFonts w:eastAsiaTheme="minorEastAsia"/>
                <w:color w:val="000000"/>
                <w:sz w:val="18"/>
                <w:szCs w:val="18"/>
              </w:rPr>
              <w:t>3791.71</w:t>
            </w:r>
          </w:p>
        </w:tc>
      </w:tr>
      <w:tr w14:paraId="369F38F7">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60697482">
            <w:pPr>
              <w:jc w:val="center"/>
              <w:rPr>
                <w:rFonts w:eastAsiaTheme="minorEastAsia"/>
                <w:b/>
                <w:bCs w:val="0"/>
                <w:color w:val="000000"/>
                <w:sz w:val="18"/>
                <w:szCs w:val="18"/>
              </w:rPr>
            </w:pPr>
            <w:r>
              <w:rPr>
                <w:rFonts w:eastAsiaTheme="minorEastAsia"/>
                <w:b w:val="0"/>
                <w:bCs/>
                <w:color w:val="000000"/>
                <w:sz w:val="18"/>
                <w:szCs w:val="18"/>
              </w:rPr>
              <w:t>小学教育</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39165880">
            <w:pPr>
              <w:jc w:val="center"/>
              <w:rPr>
                <w:rFonts w:eastAsiaTheme="minorEastAsia"/>
                <w:color w:val="000000"/>
                <w:sz w:val="18"/>
                <w:szCs w:val="18"/>
              </w:rPr>
            </w:pPr>
            <w:r>
              <w:rPr>
                <w:rFonts w:eastAsiaTheme="minorEastAsia"/>
                <w:color w:val="000000"/>
                <w:sz w:val="18"/>
                <w:szCs w:val="18"/>
              </w:rPr>
              <w:t>4233.33</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7D1ACAA1">
            <w:pPr>
              <w:jc w:val="center"/>
              <w:rPr>
                <w:rFonts w:eastAsiaTheme="minorEastAsia"/>
                <w:color w:val="000000"/>
                <w:sz w:val="18"/>
                <w:szCs w:val="18"/>
              </w:rPr>
            </w:pPr>
            <w:r>
              <w:rPr>
                <w:rFonts w:eastAsiaTheme="minorEastAsia"/>
                <w:color w:val="000000"/>
                <w:sz w:val="18"/>
                <w:szCs w:val="18"/>
              </w:rPr>
              <w:t>现代文秘</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74D49AD0">
            <w:pPr>
              <w:jc w:val="center"/>
              <w:rPr>
                <w:rFonts w:eastAsiaTheme="minorEastAsia"/>
                <w:color w:val="000000"/>
                <w:sz w:val="18"/>
                <w:szCs w:val="18"/>
              </w:rPr>
            </w:pPr>
            <w:r>
              <w:rPr>
                <w:rFonts w:eastAsiaTheme="minorEastAsia"/>
                <w:color w:val="000000"/>
                <w:sz w:val="18"/>
                <w:szCs w:val="18"/>
              </w:rPr>
              <w:t>3745.45</w:t>
            </w:r>
          </w:p>
        </w:tc>
      </w:tr>
      <w:tr w14:paraId="3F643289">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7706CE7A">
            <w:pPr>
              <w:jc w:val="center"/>
              <w:rPr>
                <w:rFonts w:eastAsiaTheme="minorEastAsia"/>
                <w:b/>
                <w:bCs w:val="0"/>
                <w:color w:val="000000"/>
                <w:sz w:val="18"/>
                <w:szCs w:val="18"/>
              </w:rPr>
            </w:pPr>
            <w:r>
              <w:rPr>
                <w:rFonts w:eastAsiaTheme="minorEastAsia"/>
                <w:b w:val="0"/>
                <w:bCs/>
                <w:color w:val="000000"/>
                <w:sz w:val="18"/>
                <w:szCs w:val="18"/>
              </w:rPr>
              <w:t>市场营销</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5F3A704B">
            <w:pPr>
              <w:jc w:val="center"/>
              <w:rPr>
                <w:rFonts w:eastAsiaTheme="minorEastAsia"/>
                <w:color w:val="000000"/>
                <w:sz w:val="18"/>
                <w:szCs w:val="18"/>
              </w:rPr>
            </w:pPr>
            <w:r>
              <w:rPr>
                <w:rFonts w:eastAsiaTheme="minorEastAsia"/>
                <w:color w:val="000000"/>
                <w:sz w:val="18"/>
                <w:szCs w:val="18"/>
              </w:rPr>
              <w:t>4204.88</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75A9FED3">
            <w:pPr>
              <w:jc w:val="center"/>
              <w:rPr>
                <w:rFonts w:eastAsiaTheme="minorEastAsia"/>
                <w:color w:val="000000"/>
                <w:sz w:val="18"/>
                <w:szCs w:val="18"/>
              </w:rPr>
            </w:pPr>
            <w:r>
              <w:rPr>
                <w:rFonts w:eastAsiaTheme="minorEastAsia"/>
                <w:color w:val="000000"/>
                <w:sz w:val="18"/>
                <w:szCs w:val="18"/>
              </w:rPr>
              <w:t>现代物业管理</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02F382CE">
            <w:pPr>
              <w:jc w:val="center"/>
              <w:rPr>
                <w:rFonts w:eastAsiaTheme="minorEastAsia"/>
                <w:color w:val="000000"/>
                <w:sz w:val="18"/>
                <w:szCs w:val="18"/>
              </w:rPr>
            </w:pPr>
            <w:r>
              <w:rPr>
                <w:rFonts w:eastAsiaTheme="minorEastAsia"/>
                <w:color w:val="000000"/>
                <w:sz w:val="18"/>
                <w:szCs w:val="18"/>
              </w:rPr>
              <w:t>3677.78</w:t>
            </w:r>
          </w:p>
        </w:tc>
      </w:tr>
      <w:tr w14:paraId="1F803189">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389"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745FEE24">
            <w:pPr>
              <w:jc w:val="center"/>
              <w:rPr>
                <w:rFonts w:eastAsiaTheme="minorEastAsia"/>
                <w:b/>
                <w:bCs w:val="0"/>
                <w:color w:val="000000"/>
                <w:sz w:val="18"/>
                <w:szCs w:val="18"/>
              </w:rPr>
            </w:pPr>
            <w:r>
              <w:rPr>
                <w:rFonts w:eastAsiaTheme="minorEastAsia"/>
                <w:b w:val="0"/>
                <w:bCs/>
                <w:color w:val="000000"/>
                <w:sz w:val="18"/>
                <w:szCs w:val="18"/>
              </w:rPr>
              <w:t>环境艺术设计</w:t>
            </w:r>
          </w:p>
        </w:tc>
        <w:tc>
          <w:tcPr>
            <w:tcW w:w="1736"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1E17DD75">
            <w:pPr>
              <w:jc w:val="center"/>
              <w:rPr>
                <w:rFonts w:eastAsiaTheme="minorEastAsia"/>
                <w:color w:val="000000"/>
                <w:sz w:val="18"/>
                <w:szCs w:val="18"/>
              </w:rPr>
            </w:pPr>
            <w:r>
              <w:rPr>
                <w:rFonts w:eastAsiaTheme="minorEastAsia"/>
                <w:color w:val="000000"/>
                <w:sz w:val="18"/>
                <w:szCs w:val="18"/>
              </w:rPr>
              <w:t>4200.00</w:t>
            </w:r>
          </w:p>
        </w:tc>
        <w:tc>
          <w:tcPr>
            <w:tcW w:w="2375"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0416F147">
            <w:pPr>
              <w:jc w:val="center"/>
              <w:rPr>
                <w:rFonts w:eastAsiaTheme="minorEastAsia"/>
                <w:color w:val="000000"/>
                <w:sz w:val="18"/>
                <w:szCs w:val="18"/>
              </w:rPr>
            </w:pPr>
            <w:r>
              <w:rPr>
                <w:rFonts w:eastAsiaTheme="minorEastAsia"/>
                <w:color w:val="000000"/>
                <w:sz w:val="18"/>
                <w:szCs w:val="18"/>
              </w:rPr>
              <w:t>食品智能加工技术</w:t>
            </w:r>
          </w:p>
        </w:tc>
        <w:tc>
          <w:tcPr>
            <w:tcW w:w="1764"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0CE857C0">
            <w:pPr>
              <w:jc w:val="center"/>
              <w:rPr>
                <w:rFonts w:eastAsiaTheme="minorEastAsia"/>
                <w:color w:val="000000"/>
                <w:sz w:val="18"/>
                <w:szCs w:val="18"/>
              </w:rPr>
            </w:pPr>
            <w:r>
              <w:rPr>
                <w:rFonts w:eastAsiaTheme="minorEastAsia"/>
                <w:color w:val="000000"/>
                <w:sz w:val="18"/>
                <w:szCs w:val="18"/>
              </w:rPr>
              <w:t>3491.50</w:t>
            </w:r>
          </w:p>
        </w:tc>
      </w:tr>
      <w:tr w14:paraId="2674AE25">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4125" w:type="dxa"/>
            <w:gridSpan w:val="2"/>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0CEECF03">
            <w:pPr>
              <w:jc w:val="center"/>
              <w:rPr>
                <w:b/>
                <w:bCs/>
                <w:sz w:val="18"/>
                <w:szCs w:val="18"/>
              </w:rPr>
            </w:pPr>
            <w:r>
              <w:rPr>
                <w:rFonts w:hint="eastAsia"/>
                <w:b/>
                <w:bCs/>
                <w:sz w:val="18"/>
                <w:szCs w:val="18"/>
              </w:rPr>
              <w:t>总体</w:t>
            </w:r>
          </w:p>
        </w:tc>
        <w:tc>
          <w:tcPr>
            <w:tcW w:w="4139" w:type="dxa"/>
            <w:gridSpan w:val="2"/>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308F8125">
            <w:pPr>
              <w:jc w:val="center"/>
              <w:rPr>
                <w:b/>
                <w:sz w:val="18"/>
                <w:szCs w:val="18"/>
              </w:rPr>
            </w:pPr>
            <w:r>
              <w:rPr>
                <w:rFonts w:hint="eastAsia" w:eastAsiaTheme="minorEastAsia"/>
                <w:b/>
                <w:sz w:val="18"/>
                <w:szCs w:val="18"/>
              </w:rPr>
              <w:t>4198.55</w:t>
            </w:r>
          </w:p>
        </w:tc>
      </w:tr>
    </w:tbl>
    <w:p w14:paraId="04CC2375">
      <w:pPr>
        <w:spacing w:line="360" w:lineRule="exact"/>
        <w:rPr>
          <w:rFonts w:ascii="微软雅黑" w:hAnsi="微软雅黑" w:eastAsia="微软雅黑" w:cs="微软雅黑"/>
          <w:kern w:val="0"/>
          <w:szCs w:val="21"/>
        </w:rPr>
      </w:pPr>
      <w:r>
        <w:rPr>
          <w:rFonts w:hint="eastAsia" w:ascii="宋体" w:hAnsi="宋体"/>
          <w:sz w:val="18"/>
          <w:szCs w:val="18"/>
        </w:rPr>
        <w:t>注：参加调研的毕业生人数较少的专业没有包括在内。</w:t>
      </w:r>
    </w:p>
    <w:p w14:paraId="6A1F3E2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05399034">
      <w:pPr>
        <w:spacing w:line="360" w:lineRule="exact"/>
        <w:rPr>
          <w:rFonts w:ascii="微软雅黑" w:hAnsi="微软雅黑" w:eastAsia="微软雅黑"/>
          <w:sz w:val="18"/>
          <w:szCs w:val="18"/>
        </w:rPr>
      </w:pPr>
    </w:p>
    <w:p w14:paraId="3E4A7E33">
      <w:pPr>
        <w:spacing w:line="360" w:lineRule="exact"/>
        <w:rPr>
          <w:rFonts w:ascii="微软雅黑" w:hAnsi="微软雅黑" w:eastAsia="微软雅黑"/>
          <w:sz w:val="18"/>
          <w:szCs w:val="18"/>
        </w:rPr>
      </w:pPr>
    </w:p>
    <w:p w14:paraId="7037D494">
      <w:pPr>
        <w:pStyle w:val="4"/>
        <w:widowControl/>
        <w:spacing w:before="120" w:after="120" w:line="360" w:lineRule="auto"/>
        <w:rPr>
          <w:rFonts w:ascii="微软雅黑" w:hAnsi="微软雅黑" w:eastAsia="微软雅黑" w:cs="微软雅黑"/>
          <w:sz w:val="21"/>
          <w:szCs w:val="21"/>
        </w:rPr>
      </w:pPr>
      <w:bookmarkStart w:id="341" w:name="_Toc459819441"/>
      <w:bookmarkStart w:id="342" w:name="_Toc68788677"/>
      <w:bookmarkStart w:id="343" w:name="_Toc533843673"/>
      <w:bookmarkStart w:id="344" w:name="_Toc215494148"/>
      <w:bookmarkStart w:id="345" w:name="_Toc216173150"/>
      <w:bookmarkStart w:id="346" w:name="_Toc92280989"/>
      <w:bookmarkStart w:id="347" w:name="_Toc469490862"/>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一</w:t>
      </w:r>
      <w:r>
        <w:rPr>
          <w:rFonts w:hint="eastAsia" w:ascii="微软雅黑" w:hAnsi="微软雅黑" w:eastAsia="微软雅黑" w:cs="微软雅黑"/>
          <w:sz w:val="21"/>
          <w:szCs w:val="21"/>
        </w:rPr>
        <w:t>）各行业与</w:t>
      </w:r>
      <w:bookmarkEnd w:id="341"/>
      <w:r>
        <w:rPr>
          <w:rFonts w:hint="eastAsia" w:ascii="微软雅黑" w:hAnsi="微软雅黑" w:eastAsia="微软雅黑" w:cs="微软雅黑"/>
          <w:sz w:val="21"/>
          <w:szCs w:val="21"/>
        </w:rPr>
        <w:t>岗位的月收入</w:t>
      </w:r>
      <w:bookmarkEnd w:id="342"/>
      <w:bookmarkEnd w:id="343"/>
      <w:bookmarkEnd w:id="344"/>
      <w:bookmarkEnd w:id="345"/>
      <w:bookmarkEnd w:id="346"/>
      <w:bookmarkEnd w:id="347"/>
    </w:p>
    <w:p w14:paraId="7F1BF107">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1. 主要行业月收入</w:t>
      </w:r>
    </w:p>
    <w:p w14:paraId="01628EB3">
      <w:pPr>
        <w:tabs>
          <w:tab w:val="left" w:pos="2661"/>
        </w:tabs>
        <w:spacing w:before="120" w:after="120" w:line="360" w:lineRule="exact"/>
        <w:ind w:firstLine="361" w:firstLineChars="200"/>
        <w:jc w:val="left"/>
        <w:rPr>
          <w:rFonts w:ascii="微软雅黑" w:hAnsi="微软雅黑" w:eastAsia="微软雅黑" w:cs="微软雅黑"/>
          <w:kern w:val="0"/>
          <w:szCs w:val="21"/>
        </w:rPr>
      </w:pPr>
      <w:r>
        <w:rPr>
          <w:rFonts w:hAnsi="宋体"/>
          <w:b/>
          <w:kern w:val="0"/>
          <w:sz w:val="18"/>
          <w:szCs w:val="18"/>
        </w:rPr>
        <w:pict>
          <v:shape id="_x0000_s3230" o:spid="_x0000_s3230" o:spt="75" type="#_x0000_t75" style="position:absolute;left:0pt;margin-top:40.45pt;height:204pt;width:362.25pt;mso-position-horizontal:center;z-index:-251393024;mso-width-relative:page;mso-height-relative:page;" o:ole="t" filled="f" o:preferrelative="t" stroked="f" coordsize="21600,21600">
            <v:path/>
            <v:fill on="f" focussize="0,0"/>
            <v:stroke on="f" joinstyle="miter"/>
            <v:imagedata r:id="rId179" o:title=""/>
            <o:lock v:ext="edit" aspectratio="t"/>
          </v:shape>
          <o:OLEObject Type="Embed" ProgID="Excel.Sheet.12" ShapeID="_x0000_s3230" DrawAspect="Content" ObjectID="_1468075765" r:id="rId178">
            <o:LockedField>false</o:LockedField>
          </o:OLEObject>
        </w:pict>
      </w:r>
      <w:r>
        <w:rPr>
          <w:rFonts w:hint="eastAsia" w:ascii="微软雅黑" w:hAnsi="微软雅黑" w:eastAsia="微软雅黑" w:cs="微软雅黑"/>
          <w:kern w:val="0"/>
          <w:szCs w:val="21"/>
        </w:rPr>
        <w:t>从事“建筑业”（4478.57元）的毕业生平均月收入最高，其次是“信息传输、软件和信息技术服务业”（</w:t>
      </w:r>
      <w:r>
        <w:rPr>
          <w:rFonts w:ascii="微软雅黑" w:hAnsi="微软雅黑" w:eastAsia="微软雅黑" w:cs="微软雅黑"/>
          <w:kern w:val="0"/>
          <w:szCs w:val="21"/>
        </w:rPr>
        <w:t>4</w:t>
      </w:r>
      <w:r>
        <w:rPr>
          <w:rFonts w:hint="eastAsia" w:ascii="微软雅黑" w:hAnsi="微软雅黑" w:eastAsia="微软雅黑" w:cs="微软雅黑"/>
          <w:kern w:val="0"/>
          <w:szCs w:val="21"/>
        </w:rPr>
        <w:t>418.33元）与“制造业”（</w:t>
      </w:r>
      <w:r>
        <w:rPr>
          <w:rFonts w:ascii="微软雅黑" w:hAnsi="微软雅黑" w:eastAsia="微软雅黑" w:cs="微软雅黑"/>
          <w:kern w:val="0"/>
          <w:szCs w:val="21"/>
        </w:rPr>
        <w:t>4</w:t>
      </w:r>
      <w:r>
        <w:rPr>
          <w:rFonts w:hint="eastAsia" w:ascii="微软雅黑" w:hAnsi="微软雅黑" w:eastAsia="微软雅黑" w:cs="微软雅黑"/>
          <w:kern w:val="0"/>
          <w:szCs w:val="21"/>
        </w:rPr>
        <w:t>413.09元），如图3-4。</w:t>
      </w:r>
    </w:p>
    <w:p w14:paraId="05E81C79">
      <w:pPr>
        <w:tabs>
          <w:tab w:val="left" w:pos="2661"/>
        </w:tabs>
        <w:spacing w:line="360" w:lineRule="exact"/>
        <w:jc w:val="center"/>
        <w:rPr>
          <w:rFonts w:hAnsi="宋体"/>
          <w:b/>
          <w:kern w:val="0"/>
          <w:sz w:val="18"/>
          <w:szCs w:val="18"/>
        </w:rPr>
      </w:pPr>
    </w:p>
    <w:p w14:paraId="3DA7800C">
      <w:pPr>
        <w:tabs>
          <w:tab w:val="left" w:pos="2661"/>
        </w:tabs>
        <w:spacing w:line="360" w:lineRule="exact"/>
        <w:jc w:val="center"/>
        <w:rPr>
          <w:rFonts w:hAnsi="宋体"/>
          <w:b/>
          <w:kern w:val="0"/>
          <w:sz w:val="18"/>
          <w:szCs w:val="18"/>
        </w:rPr>
      </w:pPr>
    </w:p>
    <w:p w14:paraId="11162760">
      <w:pPr>
        <w:tabs>
          <w:tab w:val="left" w:pos="2661"/>
        </w:tabs>
        <w:spacing w:line="360" w:lineRule="exact"/>
        <w:jc w:val="center"/>
        <w:rPr>
          <w:rFonts w:hAnsi="宋体"/>
          <w:b/>
          <w:kern w:val="0"/>
          <w:sz w:val="18"/>
          <w:szCs w:val="18"/>
        </w:rPr>
      </w:pPr>
    </w:p>
    <w:p w14:paraId="50F41B03">
      <w:pPr>
        <w:tabs>
          <w:tab w:val="left" w:pos="2661"/>
        </w:tabs>
        <w:spacing w:line="360" w:lineRule="exact"/>
        <w:jc w:val="center"/>
        <w:rPr>
          <w:rFonts w:hAnsi="宋体"/>
          <w:b/>
          <w:kern w:val="0"/>
          <w:sz w:val="18"/>
          <w:szCs w:val="18"/>
        </w:rPr>
      </w:pPr>
    </w:p>
    <w:p w14:paraId="0A817953">
      <w:pPr>
        <w:tabs>
          <w:tab w:val="left" w:pos="2661"/>
        </w:tabs>
        <w:spacing w:line="360" w:lineRule="exact"/>
        <w:jc w:val="center"/>
        <w:rPr>
          <w:rFonts w:hAnsi="宋体"/>
          <w:b/>
          <w:kern w:val="0"/>
          <w:sz w:val="18"/>
          <w:szCs w:val="18"/>
        </w:rPr>
      </w:pPr>
    </w:p>
    <w:p w14:paraId="290CCBF5">
      <w:pPr>
        <w:tabs>
          <w:tab w:val="left" w:pos="2661"/>
        </w:tabs>
        <w:spacing w:line="360" w:lineRule="exact"/>
        <w:jc w:val="center"/>
        <w:rPr>
          <w:rFonts w:hAnsi="宋体"/>
          <w:b/>
          <w:kern w:val="0"/>
          <w:sz w:val="18"/>
          <w:szCs w:val="18"/>
        </w:rPr>
      </w:pPr>
    </w:p>
    <w:p w14:paraId="3E3E3772">
      <w:pPr>
        <w:tabs>
          <w:tab w:val="left" w:pos="2661"/>
        </w:tabs>
        <w:spacing w:line="360" w:lineRule="exact"/>
        <w:jc w:val="center"/>
        <w:rPr>
          <w:rFonts w:hAnsi="宋体"/>
          <w:b/>
          <w:kern w:val="0"/>
          <w:sz w:val="18"/>
          <w:szCs w:val="18"/>
        </w:rPr>
      </w:pPr>
    </w:p>
    <w:p w14:paraId="06B41A4F">
      <w:pPr>
        <w:tabs>
          <w:tab w:val="left" w:pos="2661"/>
        </w:tabs>
        <w:spacing w:line="360" w:lineRule="exact"/>
        <w:jc w:val="center"/>
        <w:rPr>
          <w:rFonts w:hAnsi="宋体"/>
          <w:b/>
          <w:kern w:val="0"/>
          <w:sz w:val="18"/>
          <w:szCs w:val="18"/>
        </w:rPr>
      </w:pPr>
    </w:p>
    <w:p w14:paraId="1304CEB8">
      <w:pPr>
        <w:tabs>
          <w:tab w:val="left" w:pos="2661"/>
        </w:tabs>
        <w:spacing w:line="360" w:lineRule="exact"/>
        <w:jc w:val="center"/>
        <w:rPr>
          <w:rFonts w:hAnsi="宋体"/>
          <w:b/>
          <w:kern w:val="0"/>
          <w:sz w:val="18"/>
          <w:szCs w:val="18"/>
        </w:rPr>
      </w:pPr>
    </w:p>
    <w:p w14:paraId="26B63D43">
      <w:pPr>
        <w:tabs>
          <w:tab w:val="left" w:pos="2661"/>
        </w:tabs>
        <w:spacing w:line="360" w:lineRule="exact"/>
        <w:rPr>
          <w:rFonts w:hAnsi="宋体"/>
          <w:b/>
          <w:kern w:val="0"/>
          <w:sz w:val="18"/>
          <w:szCs w:val="18"/>
        </w:rPr>
      </w:pPr>
    </w:p>
    <w:p w14:paraId="3E5998D0">
      <w:pPr>
        <w:tabs>
          <w:tab w:val="left" w:pos="2661"/>
        </w:tabs>
        <w:spacing w:line="360" w:lineRule="exact"/>
        <w:jc w:val="center"/>
        <w:rPr>
          <w:rFonts w:hAnsi="宋体"/>
          <w:b/>
          <w:kern w:val="0"/>
          <w:sz w:val="18"/>
          <w:szCs w:val="18"/>
        </w:rPr>
      </w:pPr>
    </w:p>
    <w:p w14:paraId="28004D69">
      <w:pPr>
        <w:pStyle w:val="6"/>
        <w:jc w:val="center"/>
        <w:rPr>
          <w:rFonts w:ascii="Times New Roman" w:hAnsi="Times New Roman" w:cs="Times New Roman" w:eastAsiaTheme="minorEastAsia"/>
          <w:b/>
          <w:kern w:val="0"/>
          <w:sz w:val="18"/>
          <w:szCs w:val="18"/>
        </w:rPr>
      </w:pPr>
      <w:bookmarkStart w:id="348" w:name="_Toc215492948"/>
      <w:r>
        <w:rPr>
          <w:rFonts w:ascii="Times New Roman" w:hAnsi="Times New Roman" w:cs="Times New Roman" w:eastAsiaTheme="minorEastAsia"/>
          <w:b/>
          <w:kern w:val="0"/>
          <w:sz w:val="18"/>
          <w:szCs w:val="18"/>
        </w:rPr>
        <w:t>图3-4  2025届主要行业毕业生平均月收入（单位：元）</w:t>
      </w:r>
      <w:bookmarkEnd w:id="348"/>
    </w:p>
    <w:p w14:paraId="0A1C3965">
      <w:pPr>
        <w:spacing w:line="360" w:lineRule="exact"/>
        <w:rPr>
          <w:rFonts w:ascii="微软雅黑" w:hAnsi="微软雅黑" w:eastAsia="微软雅黑" w:cs="微软雅黑"/>
          <w:kern w:val="0"/>
          <w:szCs w:val="21"/>
        </w:rPr>
      </w:pPr>
      <w:r>
        <w:rPr>
          <w:rFonts w:hint="eastAsia" w:ascii="宋体" w:hAnsi="宋体"/>
          <w:sz w:val="18"/>
          <w:szCs w:val="18"/>
        </w:rPr>
        <w:t>注：参加调研的毕业生人数较少的行业没有包括在内。</w:t>
      </w:r>
    </w:p>
    <w:p w14:paraId="0E0EF37B">
      <w:pPr>
        <w:tabs>
          <w:tab w:val="left" w:pos="2661"/>
        </w:tabs>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604DC75B">
      <w:pPr>
        <w:tabs>
          <w:tab w:val="left" w:pos="2661"/>
        </w:tabs>
        <w:spacing w:line="360" w:lineRule="exact"/>
        <w:rPr>
          <w:rFonts w:ascii="微软雅黑" w:hAnsi="微软雅黑" w:eastAsia="微软雅黑"/>
          <w:sz w:val="18"/>
          <w:szCs w:val="18"/>
        </w:rPr>
      </w:pPr>
    </w:p>
    <w:p w14:paraId="6044EE3D">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主要岗位月收入</w:t>
      </w:r>
    </w:p>
    <w:p w14:paraId="5F6F2ABF">
      <w:pPr>
        <w:tabs>
          <w:tab w:val="left" w:pos="2661"/>
        </w:tabs>
        <w:spacing w:before="120" w:after="120" w:line="360" w:lineRule="exact"/>
        <w:ind w:firstLine="361" w:firstLineChars="200"/>
        <w:jc w:val="left"/>
        <w:rPr>
          <w:rFonts w:ascii="微软雅黑" w:hAnsi="微软雅黑" w:eastAsia="微软雅黑" w:cs="微软雅黑"/>
          <w:kern w:val="0"/>
          <w:szCs w:val="21"/>
        </w:rPr>
      </w:pPr>
      <w:r>
        <w:rPr>
          <w:rFonts w:hAnsi="宋体"/>
          <w:b/>
          <w:kern w:val="0"/>
          <w:sz w:val="18"/>
          <w:szCs w:val="18"/>
        </w:rPr>
        <w:pict>
          <v:shape id="_x0000_s3231" o:spid="_x0000_s3231" o:spt="75" type="#_x0000_t75" style="position:absolute;left:0pt;margin-top:32.05pt;height:205.5pt;width:408pt;mso-position-horizontal:center;z-index:-251392000;mso-width-relative:page;mso-height-relative:page;" o:ole="t" filled="f" o:preferrelative="t" stroked="f" coordsize="21600,21600">
            <v:path/>
            <v:fill on="f" focussize="0,0"/>
            <v:stroke on="f" joinstyle="miter"/>
            <v:imagedata r:id="rId181" o:title=""/>
            <o:lock v:ext="edit" aspectratio="t"/>
          </v:shape>
          <o:OLEObject Type="Embed" ProgID="Excel.Sheet.12" ShapeID="_x0000_s3231" DrawAspect="Content" ObjectID="_1468075766" r:id="rId180">
            <o:LockedField>false</o:LockedField>
          </o:OLEObject>
        </w:pict>
      </w:r>
      <w:r>
        <w:rPr>
          <w:rFonts w:hint="eastAsia" w:ascii="微软雅黑" w:hAnsi="微软雅黑" w:eastAsia="微软雅黑" w:cs="微软雅黑"/>
          <w:kern w:val="0"/>
          <w:szCs w:val="21"/>
        </w:rPr>
        <w:t>2025届毕业生中，“工程技术人员”（</w:t>
      </w:r>
      <w:r>
        <w:rPr>
          <w:rFonts w:ascii="微软雅黑" w:hAnsi="微软雅黑" w:eastAsia="微软雅黑" w:cs="微软雅黑"/>
          <w:kern w:val="0"/>
          <w:szCs w:val="21"/>
        </w:rPr>
        <w:t>4</w:t>
      </w:r>
      <w:r>
        <w:rPr>
          <w:rFonts w:hint="eastAsia" w:ascii="微软雅黑" w:hAnsi="微软雅黑" w:eastAsia="微软雅黑" w:cs="微软雅黑"/>
          <w:kern w:val="0"/>
          <w:szCs w:val="21"/>
        </w:rPr>
        <w:t>433.58元）的平均月收入最高，其次是“行政/内勤人员”（</w:t>
      </w:r>
      <w:r>
        <w:rPr>
          <w:rFonts w:ascii="微软雅黑" w:hAnsi="微软雅黑" w:eastAsia="微软雅黑" w:cs="微软雅黑"/>
          <w:kern w:val="0"/>
          <w:szCs w:val="21"/>
        </w:rPr>
        <w:t>4</w:t>
      </w:r>
      <w:r>
        <w:rPr>
          <w:rFonts w:hint="eastAsia" w:ascii="微软雅黑" w:hAnsi="微软雅黑" w:eastAsia="微软雅黑" w:cs="微软雅黑"/>
          <w:kern w:val="0"/>
          <w:szCs w:val="21"/>
        </w:rPr>
        <w:t>378.47元），如图3-5。</w:t>
      </w:r>
    </w:p>
    <w:p w14:paraId="5594EEA6">
      <w:pPr>
        <w:tabs>
          <w:tab w:val="left" w:pos="2661"/>
        </w:tabs>
        <w:spacing w:line="360" w:lineRule="exact"/>
        <w:jc w:val="center"/>
        <w:rPr>
          <w:rFonts w:hAnsi="宋体"/>
          <w:b/>
          <w:kern w:val="0"/>
          <w:sz w:val="18"/>
          <w:szCs w:val="18"/>
        </w:rPr>
      </w:pPr>
    </w:p>
    <w:p w14:paraId="0C6D9F86">
      <w:pPr>
        <w:tabs>
          <w:tab w:val="left" w:pos="2661"/>
        </w:tabs>
        <w:spacing w:line="360" w:lineRule="exact"/>
        <w:jc w:val="center"/>
        <w:rPr>
          <w:rFonts w:hAnsi="宋体"/>
          <w:b/>
          <w:kern w:val="0"/>
          <w:sz w:val="18"/>
          <w:szCs w:val="18"/>
        </w:rPr>
      </w:pPr>
    </w:p>
    <w:p w14:paraId="3E03C88A">
      <w:pPr>
        <w:tabs>
          <w:tab w:val="left" w:pos="2661"/>
        </w:tabs>
        <w:spacing w:line="360" w:lineRule="exact"/>
        <w:jc w:val="center"/>
        <w:rPr>
          <w:rFonts w:hAnsi="宋体"/>
          <w:b/>
          <w:kern w:val="0"/>
          <w:sz w:val="18"/>
          <w:szCs w:val="18"/>
        </w:rPr>
      </w:pPr>
    </w:p>
    <w:p w14:paraId="00FF90F7">
      <w:pPr>
        <w:tabs>
          <w:tab w:val="left" w:pos="2661"/>
        </w:tabs>
        <w:spacing w:line="360" w:lineRule="exact"/>
        <w:jc w:val="center"/>
        <w:rPr>
          <w:rFonts w:hAnsi="宋体"/>
          <w:b/>
          <w:kern w:val="0"/>
          <w:sz w:val="18"/>
          <w:szCs w:val="18"/>
        </w:rPr>
      </w:pPr>
    </w:p>
    <w:p w14:paraId="53D18C03">
      <w:pPr>
        <w:tabs>
          <w:tab w:val="left" w:pos="2661"/>
        </w:tabs>
        <w:spacing w:line="360" w:lineRule="exact"/>
        <w:jc w:val="center"/>
        <w:rPr>
          <w:rFonts w:hAnsi="宋体"/>
          <w:b/>
          <w:kern w:val="0"/>
          <w:sz w:val="18"/>
          <w:szCs w:val="18"/>
        </w:rPr>
      </w:pPr>
    </w:p>
    <w:p w14:paraId="50E0DD24">
      <w:pPr>
        <w:tabs>
          <w:tab w:val="left" w:pos="2661"/>
        </w:tabs>
        <w:spacing w:line="360" w:lineRule="exact"/>
        <w:jc w:val="center"/>
        <w:rPr>
          <w:rFonts w:hAnsi="宋体"/>
          <w:b/>
          <w:kern w:val="0"/>
          <w:sz w:val="18"/>
          <w:szCs w:val="18"/>
        </w:rPr>
      </w:pPr>
    </w:p>
    <w:p w14:paraId="4FD224FC">
      <w:pPr>
        <w:tabs>
          <w:tab w:val="left" w:pos="2661"/>
        </w:tabs>
        <w:spacing w:line="360" w:lineRule="exact"/>
        <w:jc w:val="center"/>
        <w:rPr>
          <w:rFonts w:hAnsi="宋体"/>
          <w:b/>
          <w:kern w:val="0"/>
          <w:sz w:val="18"/>
          <w:szCs w:val="18"/>
        </w:rPr>
      </w:pPr>
    </w:p>
    <w:p w14:paraId="71654D82">
      <w:pPr>
        <w:tabs>
          <w:tab w:val="left" w:pos="2661"/>
        </w:tabs>
        <w:spacing w:line="360" w:lineRule="exact"/>
        <w:jc w:val="center"/>
        <w:rPr>
          <w:rFonts w:hAnsi="宋体"/>
          <w:b/>
          <w:kern w:val="0"/>
          <w:sz w:val="18"/>
          <w:szCs w:val="18"/>
        </w:rPr>
      </w:pPr>
    </w:p>
    <w:p w14:paraId="020BC174">
      <w:pPr>
        <w:tabs>
          <w:tab w:val="left" w:pos="2661"/>
        </w:tabs>
        <w:spacing w:line="360" w:lineRule="exact"/>
        <w:jc w:val="center"/>
        <w:rPr>
          <w:rFonts w:hAnsi="宋体"/>
          <w:b/>
          <w:kern w:val="0"/>
          <w:sz w:val="18"/>
          <w:szCs w:val="18"/>
        </w:rPr>
      </w:pPr>
    </w:p>
    <w:p w14:paraId="1B38771C">
      <w:pPr>
        <w:tabs>
          <w:tab w:val="left" w:pos="2661"/>
        </w:tabs>
        <w:spacing w:line="360" w:lineRule="exact"/>
        <w:rPr>
          <w:rFonts w:hAnsi="宋体"/>
          <w:b/>
          <w:kern w:val="0"/>
          <w:sz w:val="18"/>
          <w:szCs w:val="18"/>
        </w:rPr>
      </w:pPr>
    </w:p>
    <w:p w14:paraId="2D049F32">
      <w:pPr>
        <w:pStyle w:val="6"/>
        <w:jc w:val="center"/>
        <w:rPr>
          <w:rFonts w:ascii="Times New Roman" w:hAnsi="Times New Roman" w:cs="Times New Roman" w:eastAsiaTheme="minorEastAsia"/>
          <w:b/>
          <w:kern w:val="0"/>
          <w:sz w:val="18"/>
          <w:szCs w:val="18"/>
        </w:rPr>
      </w:pPr>
      <w:bookmarkStart w:id="349" w:name="_Toc215492949"/>
    </w:p>
    <w:p w14:paraId="0B2181C5">
      <w:pPr>
        <w:pStyle w:val="6"/>
        <w:jc w:val="center"/>
        <w:rPr>
          <w:rFonts w:ascii="Times New Roman" w:hAnsi="Times New Roman" w:cs="Times New Roman" w:eastAsiaTheme="minorEastAsia"/>
          <w:b/>
          <w:kern w:val="0"/>
          <w:sz w:val="18"/>
          <w:szCs w:val="18"/>
        </w:rPr>
      </w:pPr>
      <w:r>
        <w:rPr>
          <w:rFonts w:ascii="Times New Roman" w:hAnsi="Times New Roman" w:cs="Times New Roman" w:eastAsiaTheme="minorEastAsia"/>
          <w:b/>
          <w:kern w:val="0"/>
          <w:sz w:val="18"/>
          <w:szCs w:val="18"/>
        </w:rPr>
        <w:t>图3-5  2025届主要岗位毕业生平均月收入（单位：元）</w:t>
      </w:r>
      <w:bookmarkEnd w:id="349"/>
    </w:p>
    <w:p w14:paraId="55DD3FE2">
      <w:pPr>
        <w:spacing w:line="360" w:lineRule="exact"/>
        <w:rPr>
          <w:rFonts w:ascii="微软雅黑" w:hAnsi="微软雅黑" w:eastAsia="微软雅黑" w:cs="微软雅黑"/>
          <w:kern w:val="0"/>
          <w:szCs w:val="21"/>
        </w:rPr>
      </w:pPr>
      <w:r>
        <w:rPr>
          <w:rFonts w:hint="eastAsia" w:ascii="宋体" w:hAnsi="宋体"/>
          <w:sz w:val="18"/>
          <w:szCs w:val="18"/>
        </w:rPr>
        <w:t>注：参加调研的毕业生人数较少的岗位没有包括在内。</w:t>
      </w:r>
    </w:p>
    <w:p w14:paraId="1DF51A74">
      <w:pPr>
        <w:tabs>
          <w:tab w:val="left" w:pos="2661"/>
        </w:tabs>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7F427A8D">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350" w:name="_Toc469490863"/>
      <w:bookmarkStart w:id="351" w:name="_Toc216173151"/>
      <w:bookmarkStart w:id="352" w:name="_Toc459819442"/>
      <w:bookmarkStart w:id="353" w:name="_Toc214977572"/>
      <w:bookmarkStart w:id="354" w:name="_Toc533843674"/>
      <w:bookmarkStart w:id="355" w:name="_Toc92280990"/>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66784" behindDoc="1" locked="0" layoutInCell="1" allowOverlap="1">
                <wp:simplePos x="0" y="0"/>
                <wp:positionH relativeFrom="column">
                  <wp:posOffset>-17780</wp:posOffset>
                </wp:positionH>
                <wp:positionV relativeFrom="paragraph">
                  <wp:posOffset>35560</wp:posOffset>
                </wp:positionV>
                <wp:extent cx="2449830" cy="325755"/>
                <wp:effectExtent l="0" t="0" r="26670" b="17145"/>
                <wp:wrapNone/>
                <wp:docPr id="349" name="组合 349"/>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350"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1"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1.4pt;margin-top:2.8pt;height:25.65pt;width:192.9pt;z-index:-251549696;mso-width-relative:page;mso-height-relative:page;" coordsize="2449901,325755" o:gfxdata="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VleChtYAAAAHAQAADwAAAAAAAAABACAAAAAiAAAAZHJzL2Rvd25yZXYueG1sUEsBAhQA&#10;FAAAAAgAh07iQByfewf1AwAAHxEAAA4AAAAAAAAAAQAgAAAAJQEAAGRycy9lMm9Eb2MueG1sUEsF&#10;BgAAAAAGAAYAWQEAAIwHA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QasJqbsAAADc&#10;AAAADwAAAGRycy9kb3ducmV2LnhtbEVPS0sDMRC+C/6HMII3m7RWkbVpD4rQRRDdeuhxuhk3i5vJ&#10;kqQP++udg+Dx43svVqcwqAOl3Ee2MJ0YUMRtdD13Fj43LzcPoHJBdjhEJgs/lGG1vLxYYOXikT/o&#10;0JROSQjnCi34UsZK69x6CpgncSQW7iumgEVg6rRLeJTwMOiZMfc6YM/S4HGkJ0/td7MPUrKtZzh/&#10;rX1Tv7+ZXXre9InP1l5fTc0jqEKn8i/+c6+dhds7mS9n5Ajo5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asJqbsAAADc&#10;AAAADwAAAAAAAAABACAAAAAiAAAAZHJzL2Rvd25yZXYueG1sUEsBAhQAFAAAAAgAh07iQDMvBZ47&#10;AAAAOQAAABAAAAAAAAAAAQAgAAAACgEAAGRycy9zaGFwZXhtbC54bWxQSwUGAAAAAAYABgBbAQAA&#10;tAM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V+U/NL4AAADc&#10;AAAADwAAAGRycy9kb3ducmV2LnhtbEWP3WrCQBSE7wu+w3KE3ohuolQkuooIml62qQ9wzJ5sgtmz&#10;Mbv+tE/vFgq9HGbmG2a1edhW3Kj3jWMF6SQBQVw63bBRcPzajxcgfEDW2DomBd/kYbMevKww0+7O&#10;n3QrghERwj5DBXUIXSalL2uy6CeuI45e5XqLIcreSN3jPcJtK6dJMpcWG44LNXa0q6k8F1erYJGf&#10;DoXOR3k1H20/foy54LG6KPU6TJMliECP8B/+a79rBbO3FH7PxCMg1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U/NL4A&#10;AADcAAAADwAAAAAAAAABACAAAAAiAAAAZHJzL2Rvd25yZXYueG1sUEsBAhQAFAAAAAgAh07iQDMv&#10;BZ47AAAAOQAAABAAAAAAAAAAAQAgAAAADQEAAGRycy9zaGFwZXhtbC54bWxQSwUGAAAAAAYABgBb&#10;AQAAtwM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二、工作与专业相关度分析</w:t>
      </w:r>
      <w:bookmarkEnd w:id="350"/>
      <w:bookmarkEnd w:id="351"/>
      <w:bookmarkEnd w:id="352"/>
      <w:bookmarkEnd w:id="353"/>
      <w:bookmarkEnd w:id="354"/>
      <w:bookmarkEnd w:id="355"/>
    </w:p>
    <w:p w14:paraId="419E4224">
      <w:pPr>
        <w:pStyle w:val="4"/>
        <w:widowControl/>
        <w:spacing w:before="120" w:after="120" w:line="360" w:lineRule="auto"/>
        <w:rPr>
          <w:rFonts w:ascii="微软雅黑" w:hAnsi="微软雅黑" w:eastAsia="微软雅黑" w:cs="微软雅黑"/>
          <w:sz w:val="21"/>
          <w:szCs w:val="21"/>
        </w:rPr>
      </w:pPr>
      <w:bookmarkStart w:id="356" w:name="_Toc459819443"/>
      <w:bookmarkStart w:id="357" w:name="_Toc469490864"/>
      <w:bookmarkStart w:id="358" w:name="_Toc533843675"/>
      <w:bookmarkStart w:id="359" w:name="_Toc92280991"/>
      <w:bookmarkStart w:id="360" w:name="_Toc215494150"/>
      <w:bookmarkStart w:id="361" w:name="_Toc68788679"/>
      <w:bookmarkStart w:id="362" w:name="_Toc216173152"/>
      <w:r>
        <w:rPr>
          <w:rFonts w:hint="eastAsia" w:ascii="微软雅黑" w:hAnsi="微软雅黑" w:eastAsia="微软雅黑" w:cs="微软雅黑"/>
          <w:sz w:val="21"/>
          <w:szCs w:val="21"/>
        </w:rPr>
        <w:t>（一）</w:t>
      </w:r>
      <w:bookmarkEnd w:id="356"/>
      <w:bookmarkEnd w:id="357"/>
      <w:r>
        <w:rPr>
          <w:rFonts w:hint="eastAsia" w:ascii="微软雅黑" w:hAnsi="微软雅黑" w:eastAsia="微软雅黑" w:cs="微软雅黑"/>
          <w:sz w:val="21"/>
          <w:szCs w:val="21"/>
        </w:rPr>
        <w:t>总体工作与专业相关度</w:t>
      </w:r>
      <w:bookmarkEnd w:id="358"/>
      <w:bookmarkEnd w:id="359"/>
      <w:bookmarkEnd w:id="360"/>
      <w:bookmarkEnd w:id="361"/>
      <w:bookmarkEnd w:id="362"/>
    </w:p>
    <w:p w14:paraId="2B250B15">
      <w:pPr>
        <w:tabs>
          <w:tab w:val="left" w:pos="2661"/>
        </w:tabs>
        <w:spacing w:before="120" w:after="120" w:line="360" w:lineRule="exact"/>
        <w:ind w:firstLine="420" w:firstLineChars="200"/>
        <w:rPr>
          <w:rFonts w:ascii="微软雅黑" w:hAnsi="微软雅黑" w:eastAsia="微软雅黑" w:cs="微软雅黑"/>
          <w:kern w:val="0"/>
          <w:szCs w:val="21"/>
        </w:rPr>
      </w:pPr>
      <w:bookmarkStart w:id="363" w:name="_Toc469490865"/>
      <w:bookmarkStart w:id="364" w:name="_Toc533843676"/>
      <w:bookmarkStart w:id="365" w:name="_Toc459819444"/>
      <w:r>
        <w:rPr>
          <w:rFonts w:ascii="微软雅黑" w:hAnsi="微软雅黑" w:eastAsia="微软雅黑" w:cs="微软雅黑"/>
          <w:kern w:val="0"/>
          <w:szCs w:val="21"/>
        </w:rPr>
        <w:pict>
          <v:shape id="_x0000_s3170" o:spid="_x0000_s3170" o:spt="75" type="#_x0000_t75" style="position:absolute;left:0pt;margin-top:67.1pt;height:204pt;width:359.25pt;mso-position-horizontal:center;z-index:-251425792;mso-width-relative:page;mso-height-relative:page;" o:ole="t" filled="f" o:preferrelative="t" stroked="f" coordsize="21600,21600">
            <v:path/>
            <v:fill on="f" focussize="0,0"/>
            <v:stroke on="f" joinstyle="miter"/>
            <v:imagedata r:id="rId183" o:title=""/>
            <o:lock v:ext="edit" aspectratio="t"/>
          </v:shape>
          <o:OLEObject Type="Embed" ProgID="Excel.Sheet.12" ShapeID="_x0000_s3170" DrawAspect="Content" ObjectID="_1468075767" r:id="rId182">
            <o:LockedField>false</o:LockedField>
          </o:OLEObject>
        </w:pict>
      </w:r>
      <w:r>
        <w:rPr>
          <w:rFonts w:hint="eastAsia" w:ascii="微软雅黑" w:hAnsi="微软雅黑" w:eastAsia="微软雅黑" w:cs="微软雅黑"/>
          <w:kern w:val="0"/>
          <w:szCs w:val="21"/>
        </w:rPr>
        <w:t>就业人群对自己目前的工作与专业是否相关进行主观判断，选项有“完全相关”、“比较相关”、“不太相关”和“完全不相关”，其中选择“完全相关”和“比较相关”的属于专业相关。2025届毕业生的工作与专业相关度为75.30%，其中“完全相关”为27.71%，“比较相关”为47.59%，如图3-6。</w:t>
      </w:r>
    </w:p>
    <w:p w14:paraId="61439F0B">
      <w:pPr>
        <w:spacing w:line="120" w:lineRule="exact"/>
        <w:rPr>
          <w:rFonts w:ascii="微软雅黑" w:hAnsi="微软雅黑" w:eastAsia="微软雅黑" w:cs="微软雅黑"/>
          <w:kern w:val="0"/>
          <w:szCs w:val="21"/>
        </w:rPr>
      </w:pPr>
    </w:p>
    <w:p w14:paraId="563F719C">
      <w:pPr>
        <w:spacing w:line="120" w:lineRule="exact"/>
        <w:rPr>
          <w:rFonts w:ascii="微软雅黑" w:hAnsi="微软雅黑" w:eastAsia="微软雅黑" w:cs="微软雅黑"/>
          <w:kern w:val="0"/>
          <w:szCs w:val="21"/>
        </w:rPr>
      </w:pPr>
    </w:p>
    <w:p w14:paraId="2F42F462">
      <w:pPr>
        <w:spacing w:line="120" w:lineRule="exact"/>
        <w:rPr>
          <w:rFonts w:ascii="微软雅黑" w:hAnsi="微软雅黑" w:eastAsia="微软雅黑" w:cs="微软雅黑"/>
          <w:kern w:val="0"/>
          <w:szCs w:val="21"/>
        </w:rPr>
      </w:pPr>
    </w:p>
    <w:p w14:paraId="2B4794D8">
      <w:pPr>
        <w:spacing w:line="120" w:lineRule="exact"/>
        <w:rPr>
          <w:rFonts w:ascii="微软雅黑" w:hAnsi="微软雅黑" w:eastAsia="微软雅黑" w:cs="微软雅黑"/>
          <w:kern w:val="0"/>
          <w:szCs w:val="21"/>
        </w:rPr>
      </w:pPr>
    </w:p>
    <w:p w14:paraId="5C341BAD">
      <w:pPr>
        <w:spacing w:line="120" w:lineRule="exact"/>
        <w:rPr>
          <w:rFonts w:ascii="微软雅黑" w:hAnsi="微软雅黑" w:eastAsia="微软雅黑" w:cs="微软雅黑"/>
          <w:kern w:val="0"/>
          <w:szCs w:val="21"/>
        </w:rPr>
      </w:pPr>
    </w:p>
    <w:p w14:paraId="1040A21B">
      <w:pPr>
        <w:spacing w:line="120" w:lineRule="exact"/>
        <w:rPr>
          <w:rFonts w:ascii="微软雅黑" w:hAnsi="微软雅黑" w:eastAsia="微软雅黑" w:cs="微软雅黑"/>
          <w:kern w:val="0"/>
          <w:szCs w:val="21"/>
        </w:rPr>
      </w:pPr>
    </w:p>
    <w:p w14:paraId="2654A2EB">
      <w:pPr>
        <w:spacing w:line="120" w:lineRule="exact"/>
        <w:rPr>
          <w:rFonts w:ascii="微软雅黑" w:hAnsi="微软雅黑" w:eastAsia="微软雅黑" w:cs="微软雅黑"/>
          <w:kern w:val="0"/>
          <w:szCs w:val="21"/>
        </w:rPr>
      </w:pPr>
    </w:p>
    <w:p w14:paraId="646CF669">
      <w:pPr>
        <w:spacing w:line="120" w:lineRule="exact"/>
        <w:rPr>
          <w:rFonts w:ascii="微软雅黑" w:hAnsi="微软雅黑" w:eastAsia="微软雅黑" w:cs="微软雅黑"/>
          <w:kern w:val="0"/>
          <w:szCs w:val="21"/>
        </w:rPr>
      </w:pPr>
    </w:p>
    <w:p w14:paraId="7751884B">
      <w:pPr>
        <w:spacing w:line="120" w:lineRule="exact"/>
        <w:rPr>
          <w:rFonts w:ascii="微软雅黑" w:hAnsi="微软雅黑" w:eastAsia="微软雅黑" w:cs="微软雅黑"/>
          <w:kern w:val="0"/>
          <w:szCs w:val="21"/>
        </w:rPr>
      </w:pPr>
    </w:p>
    <w:p w14:paraId="169BF1C7">
      <w:pPr>
        <w:spacing w:line="120" w:lineRule="exact"/>
        <w:rPr>
          <w:rFonts w:ascii="微软雅黑" w:hAnsi="微软雅黑" w:eastAsia="微软雅黑" w:cs="微软雅黑"/>
          <w:kern w:val="0"/>
          <w:szCs w:val="21"/>
        </w:rPr>
      </w:pPr>
    </w:p>
    <w:p w14:paraId="123844B2">
      <w:pPr>
        <w:spacing w:line="120" w:lineRule="exact"/>
        <w:rPr>
          <w:rFonts w:ascii="微软雅黑" w:hAnsi="微软雅黑" w:eastAsia="微软雅黑" w:cs="微软雅黑"/>
          <w:kern w:val="0"/>
          <w:szCs w:val="21"/>
        </w:rPr>
      </w:pPr>
    </w:p>
    <w:p w14:paraId="2BCD0C98">
      <w:pPr>
        <w:spacing w:line="120" w:lineRule="exact"/>
        <w:rPr>
          <w:rFonts w:ascii="微软雅黑" w:hAnsi="微软雅黑" w:eastAsia="微软雅黑" w:cs="微软雅黑"/>
          <w:kern w:val="0"/>
          <w:szCs w:val="21"/>
        </w:rPr>
      </w:pPr>
    </w:p>
    <w:p w14:paraId="5ECD7AD5">
      <w:pPr>
        <w:spacing w:line="120" w:lineRule="exact"/>
        <w:rPr>
          <w:rFonts w:ascii="微软雅黑" w:hAnsi="微软雅黑" w:eastAsia="微软雅黑" w:cs="微软雅黑"/>
          <w:kern w:val="0"/>
          <w:szCs w:val="21"/>
        </w:rPr>
      </w:pPr>
    </w:p>
    <w:p w14:paraId="215EE0C1">
      <w:pPr>
        <w:spacing w:line="120" w:lineRule="exact"/>
        <w:rPr>
          <w:rFonts w:ascii="微软雅黑" w:hAnsi="微软雅黑" w:eastAsia="微软雅黑" w:cs="微软雅黑"/>
          <w:kern w:val="0"/>
          <w:szCs w:val="21"/>
        </w:rPr>
      </w:pPr>
    </w:p>
    <w:p w14:paraId="2EB845D8">
      <w:pPr>
        <w:spacing w:line="120" w:lineRule="exact"/>
        <w:rPr>
          <w:rFonts w:ascii="微软雅黑" w:hAnsi="微软雅黑" w:eastAsia="微软雅黑" w:cs="微软雅黑"/>
          <w:kern w:val="0"/>
          <w:szCs w:val="21"/>
        </w:rPr>
      </w:pPr>
    </w:p>
    <w:p w14:paraId="27BFC6DD">
      <w:pPr>
        <w:spacing w:line="120" w:lineRule="exact"/>
        <w:rPr>
          <w:rFonts w:ascii="微软雅黑" w:hAnsi="微软雅黑" w:eastAsia="微软雅黑" w:cs="微软雅黑"/>
          <w:kern w:val="0"/>
          <w:szCs w:val="21"/>
        </w:rPr>
      </w:pPr>
    </w:p>
    <w:p w14:paraId="0E0E089B">
      <w:pPr>
        <w:spacing w:line="120" w:lineRule="exact"/>
        <w:rPr>
          <w:rFonts w:ascii="微软雅黑" w:hAnsi="微软雅黑" w:eastAsia="微软雅黑" w:cs="微软雅黑"/>
          <w:kern w:val="0"/>
          <w:szCs w:val="21"/>
        </w:rPr>
      </w:pPr>
    </w:p>
    <w:p w14:paraId="50E805B0">
      <w:pPr>
        <w:spacing w:line="120" w:lineRule="exact"/>
        <w:rPr>
          <w:rFonts w:ascii="微软雅黑" w:hAnsi="微软雅黑" w:eastAsia="微软雅黑" w:cs="微软雅黑"/>
          <w:kern w:val="0"/>
          <w:szCs w:val="21"/>
        </w:rPr>
      </w:pPr>
    </w:p>
    <w:p w14:paraId="1735C609">
      <w:pPr>
        <w:spacing w:line="120" w:lineRule="exact"/>
        <w:rPr>
          <w:rFonts w:ascii="微软雅黑" w:hAnsi="微软雅黑" w:eastAsia="微软雅黑" w:cs="微软雅黑"/>
          <w:kern w:val="0"/>
          <w:szCs w:val="21"/>
        </w:rPr>
      </w:pPr>
    </w:p>
    <w:p w14:paraId="021E38F8">
      <w:pPr>
        <w:spacing w:line="120" w:lineRule="exact"/>
        <w:rPr>
          <w:rFonts w:ascii="微软雅黑" w:hAnsi="微软雅黑" w:eastAsia="微软雅黑" w:cs="微软雅黑"/>
          <w:kern w:val="0"/>
          <w:szCs w:val="21"/>
        </w:rPr>
      </w:pPr>
    </w:p>
    <w:p w14:paraId="2B7BDB3E">
      <w:pPr>
        <w:spacing w:line="120" w:lineRule="exact"/>
        <w:rPr>
          <w:rFonts w:ascii="微软雅黑" w:hAnsi="微软雅黑" w:eastAsia="微软雅黑" w:cs="微软雅黑"/>
          <w:kern w:val="0"/>
          <w:szCs w:val="21"/>
        </w:rPr>
      </w:pPr>
    </w:p>
    <w:p w14:paraId="11AAD274">
      <w:pPr>
        <w:spacing w:line="120" w:lineRule="exact"/>
        <w:rPr>
          <w:rFonts w:ascii="微软雅黑" w:hAnsi="微软雅黑" w:eastAsia="微软雅黑" w:cs="微软雅黑"/>
          <w:kern w:val="0"/>
          <w:szCs w:val="21"/>
        </w:rPr>
      </w:pPr>
    </w:p>
    <w:p w14:paraId="7F3E5EEF">
      <w:pPr>
        <w:spacing w:line="120" w:lineRule="exact"/>
        <w:rPr>
          <w:rFonts w:ascii="微软雅黑" w:hAnsi="微软雅黑" w:eastAsia="微软雅黑" w:cs="微软雅黑"/>
          <w:kern w:val="0"/>
          <w:szCs w:val="21"/>
        </w:rPr>
      </w:pPr>
    </w:p>
    <w:p w14:paraId="27D29B97">
      <w:pPr>
        <w:spacing w:line="120" w:lineRule="exact"/>
        <w:rPr>
          <w:rFonts w:ascii="微软雅黑" w:hAnsi="微软雅黑" w:eastAsia="微软雅黑" w:cs="微软雅黑"/>
          <w:kern w:val="0"/>
          <w:szCs w:val="21"/>
        </w:rPr>
      </w:pPr>
    </w:p>
    <w:p w14:paraId="7EE08745">
      <w:pPr>
        <w:spacing w:line="120" w:lineRule="exact"/>
        <w:rPr>
          <w:rFonts w:ascii="微软雅黑" w:hAnsi="微软雅黑" w:eastAsia="微软雅黑" w:cs="微软雅黑"/>
          <w:kern w:val="0"/>
          <w:szCs w:val="21"/>
        </w:rPr>
      </w:pPr>
    </w:p>
    <w:p w14:paraId="58FFE9EE">
      <w:pPr>
        <w:spacing w:line="120" w:lineRule="exact"/>
        <w:rPr>
          <w:rFonts w:ascii="微软雅黑" w:hAnsi="微软雅黑" w:eastAsia="微软雅黑" w:cs="微软雅黑"/>
          <w:kern w:val="0"/>
          <w:szCs w:val="21"/>
        </w:rPr>
      </w:pPr>
    </w:p>
    <w:p w14:paraId="3A2E8B2F">
      <w:pPr>
        <w:spacing w:line="120" w:lineRule="exact"/>
        <w:rPr>
          <w:rFonts w:ascii="微软雅黑" w:hAnsi="微软雅黑" w:eastAsia="微软雅黑" w:cs="微软雅黑"/>
          <w:kern w:val="0"/>
          <w:szCs w:val="21"/>
        </w:rPr>
      </w:pPr>
    </w:p>
    <w:p w14:paraId="6B02D16B">
      <w:pPr>
        <w:spacing w:line="120" w:lineRule="exact"/>
        <w:rPr>
          <w:rFonts w:ascii="微软雅黑" w:hAnsi="微软雅黑" w:eastAsia="微软雅黑" w:cs="微软雅黑"/>
          <w:kern w:val="0"/>
          <w:szCs w:val="21"/>
        </w:rPr>
      </w:pPr>
    </w:p>
    <w:p w14:paraId="2619F05B">
      <w:pPr>
        <w:spacing w:line="120" w:lineRule="exact"/>
        <w:rPr>
          <w:rFonts w:ascii="微软雅黑" w:hAnsi="微软雅黑" w:eastAsia="微软雅黑" w:cs="微软雅黑"/>
          <w:kern w:val="0"/>
          <w:szCs w:val="21"/>
        </w:rPr>
      </w:pPr>
    </w:p>
    <w:p w14:paraId="679AEC36">
      <w:pPr>
        <w:pStyle w:val="6"/>
        <w:spacing w:line="360" w:lineRule="exact"/>
        <w:jc w:val="center"/>
        <w:rPr>
          <w:rFonts w:asciiTheme="minorEastAsia" w:hAnsiTheme="minorEastAsia" w:eastAsiaTheme="minorEastAsia"/>
          <w:b/>
          <w:sz w:val="18"/>
          <w:szCs w:val="18"/>
        </w:rPr>
      </w:pPr>
      <w:bookmarkStart w:id="366" w:name="_Toc214022514"/>
      <w:bookmarkStart w:id="367" w:name="_Toc186720333"/>
    </w:p>
    <w:p w14:paraId="7878803A">
      <w:pPr>
        <w:pStyle w:val="6"/>
        <w:spacing w:line="360" w:lineRule="exact"/>
        <w:jc w:val="center"/>
        <w:rPr>
          <w:rFonts w:ascii="Times New Roman" w:hAnsi="Times New Roman" w:cs="Times New Roman"/>
          <w:b/>
          <w:kern w:val="0"/>
          <w:sz w:val="18"/>
          <w:szCs w:val="18"/>
        </w:rPr>
      </w:pPr>
      <w:bookmarkStart w:id="368" w:name="_Toc215492950"/>
      <w:bookmarkStart w:id="369" w:name="_Toc215491777"/>
      <w:bookmarkStart w:id="370" w:name="_Toc214973514"/>
      <w:bookmarkStart w:id="371" w:name="_Toc215491159"/>
      <w:r>
        <w:rPr>
          <w:rFonts w:ascii="Times New Roman" w:hAnsi="Times New Roman" w:cs="Times New Roman" w:eastAsiaTheme="minorEastAsia"/>
          <w:b/>
          <w:sz w:val="18"/>
          <w:szCs w:val="18"/>
        </w:rPr>
        <w:t xml:space="preserve">图3-6 </w:t>
      </w:r>
      <w:r>
        <w:rPr>
          <w:rFonts w:hint="eastAsia" w:ascii="Times New Roman" w:hAnsi="Times New Roman" w:cs="Times New Roman" w:eastAsiaTheme="minorEastAsia"/>
          <w:b/>
          <w:sz w:val="18"/>
          <w:szCs w:val="18"/>
        </w:rPr>
        <w:t xml:space="preserve"> </w:t>
      </w:r>
      <w:r>
        <w:rPr>
          <w:rFonts w:ascii="Times New Roman" w:hAnsi="Times New Roman" w:cs="Times New Roman" w:eastAsiaTheme="minorEastAsia"/>
          <w:b/>
          <w:sz w:val="18"/>
          <w:szCs w:val="18"/>
        </w:rPr>
        <w:t>2025届毕业生工作与专业的相关度</w:t>
      </w:r>
      <w:bookmarkEnd w:id="366"/>
      <w:bookmarkEnd w:id="367"/>
      <w:bookmarkEnd w:id="368"/>
      <w:bookmarkEnd w:id="369"/>
      <w:bookmarkEnd w:id="370"/>
      <w:bookmarkEnd w:id="371"/>
    </w:p>
    <w:p w14:paraId="1BF18206">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0CAF0BB6">
      <w:pPr>
        <w:spacing w:line="360" w:lineRule="exact"/>
        <w:rPr>
          <w:rFonts w:ascii="微软雅黑" w:hAnsi="微软雅黑" w:eastAsia="微软雅黑"/>
          <w:sz w:val="18"/>
          <w:szCs w:val="18"/>
        </w:rPr>
      </w:pPr>
    </w:p>
    <w:p w14:paraId="623C6822">
      <w:pPr>
        <w:spacing w:line="36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进一步分析，2025届毕业生的工作与专业不相关的原因，专业相关的工作岗位太少，占比为55.69%，其次是专业相关的工作要求较高，占比为45.49%，如图3</w:t>
      </w:r>
      <w:r>
        <w:rPr>
          <w:rFonts w:ascii="微软雅黑" w:hAnsi="微软雅黑" w:eastAsia="微软雅黑" w:cs="微软雅黑"/>
          <w:kern w:val="0"/>
          <w:szCs w:val="21"/>
        </w:rPr>
        <w:t>-</w:t>
      </w:r>
      <w:r>
        <w:rPr>
          <w:rFonts w:hint="eastAsia" w:ascii="微软雅黑" w:hAnsi="微软雅黑" w:eastAsia="微软雅黑" w:cs="微软雅黑"/>
          <w:kern w:val="0"/>
          <w:szCs w:val="21"/>
        </w:rPr>
        <w:t>7</w:t>
      </w:r>
      <w:r>
        <w:rPr>
          <w:rFonts w:ascii="微软雅黑" w:hAnsi="微软雅黑" w:eastAsia="微软雅黑" w:cs="微软雅黑"/>
          <w:kern w:val="0"/>
          <w:szCs w:val="21"/>
        </w:rPr>
        <w:t>。</w:t>
      </w:r>
    </w:p>
    <w:p w14:paraId="5B7B1BE7">
      <w:pPr>
        <w:spacing w:line="320" w:lineRule="exact"/>
        <w:jc w:val="left"/>
        <w:rPr>
          <w:rFonts w:ascii="微软雅黑" w:hAnsi="微软雅黑" w:eastAsia="微软雅黑"/>
          <w:sz w:val="18"/>
          <w:szCs w:val="18"/>
        </w:rPr>
      </w:pPr>
      <w:r>
        <w:rPr>
          <w:rFonts w:ascii="微软雅黑" w:hAnsi="微软雅黑" w:eastAsia="微软雅黑"/>
          <w:sz w:val="18"/>
          <w:szCs w:val="18"/>
        </w:rPr>
        <w:pict>
          <v:shape id="_x0000_s3189" o:spid="_x0000_s3189" o:spt="75" type="#_x0000_t75" style="position:absolute;left:0pt;margin-top:5.5pt;height:214.5pt;width:359.25pt;mso-position-horizontal:center;z-index:-251409408;mso-width-relative:page;mso-height-relative:page;" o:ole="t" filled="f" o:preferrelative="t" stroked="f" coordsize="21600,21600">
            <v:path/>
            <v:fill on="f" focussize="0,0"/>
            <v:stroke on="f" joinstyle="miter"/>
            <v:imagedata r:id="rId185" o:title=""/>
            <o:lock v:ext="edit" aspectratio="t"/>
          </v:shape>
          <o:OLEObject Type="Embed" ProgID="Excel.Sheet.12" ShapeID="_x0000_s3189" DrawAspect="Content" ObjectID="_1468075768" r:id="rId184">
            <o:LockedField>false</o:LockedField>
          </o:OLEObject>
        </w:pict>
      </w:r>
    </w:p>
    <w:p w14:paraId="15294609">
      <w:pPr>
        <w:spacing w:line="320" w:lineRule="exact"/>
        <w:jc w:val="left"/>
        <w:rPr>
          <w:rFonts w:ascii="微软雅黑" w:hAnsi="微软雅黑" w:eastAsia="微软雅黑"/>
          <w:sz w:val="18"/>
          <w:szCs w:val="18"/>
        </w:rPr>
      </w:pPr>
    </w:p>
    <w:p w14:paraId="2179FE91">
      <w:pPr>
        <w:spacing w:line="320" w:lineRule="exact"/>
        <w:jc w:val="left"/>
        <w:rPr>
          <w:rFonts w:ascii="微软雅黑" w:hAnsi="微软雅黑" w:eastAsia="微软雅黑"/>
          <w:sz w:val="18"/>
          <w:szCs w:val="18"/>
        </w:rPr>
      </w:pPr>
    </w:p>
    <w:p w14:paraId="1FC7F5BE">
      <w:pPr>
        <w:spacing w:line="320" w:lineRule="exact"/>
        <w:jc w:val="left"/>
        <w:rPr>
          <w:rFonts w:ascii="微软雅黑" w:hAnsi="微软雅黑" w:eastAsia="微软雅黑"/>
          <w:sz w:val="18"/>
          <w:szCs w:val="18"/>
        </w:rPr>
      </w:pPr>
    </w:p>
    <w:p w14:paraId="29EC7570">
      <w:pPr>
        <w:spacing w:line="320" w:lineRule="exact"/>
        <w:jc w:val="left"/>
        <w:rPr>
          <w:rFonts w:ascii="微软雅黑" w:hAnsi="微软雅黑" w:eastAsia="微软雅黑"/>
          <w:sz w:val="18"/>
          <w:szCs w:val="18"/>
        </w:rPr>
      </w:pPr>
    </w:p>
    <w:p w14:paraId="0199939E">
      <w:pPr>
        <w:spacing w:line="320" w:lineRule="exact"/>
        <w:jc w:val="left"/>
        <w:rPr>
          <w:rFonts w:ascii="微软雅黑" w:hAnsi="微软雅黑" w:eastAsia="微软雅黑"/>
          <w:sz w:val="18"/>
          <w:szCs w:val="18"/>
        </w:rPr>
      </w:pPr>
    </w:p>
    <w:p w14:paraId="7EBEEF8B">
      <w:pPr>
        <w:spacing w:line="320" w:lineRule="exact"/>
        <w:jc w:val="left"/>
        <w:rPr>
          <w:rFonts w:ascii="微软雅黑" w:hAnsi="微软雅黑" w:eastAsia="微软雅黑"/>
          <w:sz w:val="18"/>
          <w:szCs w:val="18"/>
        </w:rPr>
      </w:pPr>
    </w:p>
    <w:p w14:paraId="02809198">
      <w:pPr>
        <w:spacing w:line="320" w:lineRule="exact"/>
        <w:jc w:val="left"/>
        <w:rPr>
          <w:rFonts w:ascii="微软雅黑" w:hAnsi="微软雅黑" w:eastAsia="微软雅黑"/>
          <w:sz w:val="18"/>
          <w:szCs w:val="18"/>
        </w:rPr>
      </w:pPr>
    </w:p>
    <w:p w14:paraId="042320C9">
      <w:pPr>
        <w:spacing w:line="320" w:lineRule="exact"/>
        <w:jc w:val="left"/>
        <w:rPr>
          <w:rFonts w:ascii="微软雅黑" w:hAnsi="微软雅黑" w:eastAsia="微软雅黑"/>
          <w:sz w:val="18"/>
          <w:szCs w:val="18"/>
        </w:rPr>
      </w:pPr>
    </w:p>
    <w:p w14:paraId="073DABE1">
      <w:pPr>
        <w:spacing w:line="320" w:lineRule="exact"/>
        <w:jc w:val="left"/>
        <w:rPr>
          <w:rFonts w:ascii="微软雅黑" w:hAnsi="微软雅黑" w:eastAsia="微软雅黑"/>
          <w:sz w:val="18"/>
          <w:szCs w:val="18"/>
        </w:rPr>
      </w:pPr>
    </w:p>
    <w:p w14:paraId="7CE44316">
      <w:pPr>
        <w:spacing w:line="160" w:lineRule="exact"/>
        <w:jc w:val="left"/>
        <w:rPr>
          <w:rFonts w:ascii="微软雅黑" w:hAnsi="微软雅黑" w:eastAsia="微软雅黑"/>
          <w:sz w:val="18"/>
          <w:szCs w:val="18"/>
        </w:rPr>
      </w:pPr>
    </w:p>
    <w:p w14:paraId="434A610C">
      <w:pPr>
        <w:spacing w:line="160" w:lineRule="exact"/>
        <w:jc w:val="left"/>
        <w:rPr>
          <w:rFonts w:ascii="微软雅黑" w:hAnsi="微软雅黑" w:eastAsia="微软雅黑"/>
          <w:sz w:val="18"/>
          <w:szCs w:val="18"/>
        </w:rPr>
      </w:pPr>
    </w:p>
    <w:p w14:paraId="1572434E">
      <w:pPr>
        <w:spacing w:line="160" w:lineRule="exact"/>
        <w:jc w:val="left"/>
        <w:rPr>
          <w:rFonts w:ascii="微软雅黑" w:hAnsi="微软雅黑" w:eastAsia="微软雅黑"/>
          <w:sz w:val="18"/>
          <w:szCs w:val="18"/>
        </w:rPr>
      </w:pPr>
    </w:p>
    <w:p w14:paraId="01D7C178">
      <w:pPr>
        <w:spacing w:line="160" w:lineRule="exact"/>
        <w:jc w:val="left"/>
        <w:rPr>
          <w:rFonts w:ascii="微软雅黑" w:hAnsi="微软雅黑" w:eastAsia="微软雅黑"/>
          <w:sz w:val="18"/>
          <w:szCs w:val="18"/>
        </w:rPr>
      </w:pPr>
    </w:p>
    <w:p w14:paraId="7A55B2B9">
      <w:pPr>
        <w:spacing w:line="160" w:lineRule="exact"/>
        <w:jc w:val="left"/>
        <w:rPr>
          <w:rFonts w:ascii="微软雅黑" w:hAnsi="微软雅黑" w:eastAsia="微软雅黑"/>
          <w:sz w:val="18"/>
          <w:szCs w:val="18"/>
        </w:rPr>
      </w:pPr>
    </w:p>
    <w:p w14:paraId="4687DB12">
      <w:pPr>
        <w:pStyle w:val="6"/>
        <w:spacing w:line="360" w:lineRule="exact"/>
        <w:jc w:val="center"/>
        <w:rPr>
          <w:rFonts w:ascii="Times New Roman" w:hAnsi="Times New Roman" w:cs="Times New Roman" w:eastAsiaTheme="minorEastAsia"/>
          <w:b/>
          <w:sz w:val="18"/>
          <w:szCs w:val="18"/>
        </w:rPr>
      </w:pPr>
      <w:bookmarkStart w:id="372" w:name="_Toc215492951"/>
      <w:bookmarkStart w:id="373" w:name="_Toc214022515"/>
      <w:bookmarkStart w:id="374" w:name="_Toc215491778"/>
      <w:bookmarkStart w:id="375" w:name="_Toc214973515"/>
      <w:bookmarkStart w:id="376" w:name="_Toc215491160"/>
      <w:bookmarkStart w:id="377" w:name="_Toc186720334"/>
    </w:p>
    <w:p w14:paraId="19F85BCF">
      <w:pPr>
        <w:pStyle w:val="6"/>
        <w:spacing w:line="360" w:lineRule="exact"/>
        <w:jc w:val="center"/>
        <w:rPr>
          <w:rFonts w:ascii="Times New Roman" w:hAnsi="Times New Roman" w:cs="Times New Roman"/>
          <w:b/>
          <w:kern w:val="0"/>
          <w:sz w:val="18"/>
          <w:szCs w:val="18"/>
        </w:rPr>
      </w:pPr>
      <w:r>
        <w:rPr>
          <w:rFonts w:ascii="Times New Roman" w:hAnsi="Times New Roman" w:cs="Times New Roman" w:eastAsiaTheme="minorEastAsia"/>
          <w:b/>
          <w:sz w:val="18"/>
          <w:szCs w:val="18"/>
        </w:rPr>
        <w:t>图3-7  2025届毕业生工作与专业不相关的原因（单位：%）</w:t>
      </w:r>
      <w:bookmarkEnd w:id="372"/>
      <w:bookmarkEnd w:id="373"/>
      <w:bookmarkEnd w:id="374"/>
      <w:bookmarkEnd w:id="375"/>
      <w:bookmarkEnd w:id="376"/>
      <w:bookmarkEnd w:id="377"/>
      <w:r>
        <w:rPr>
          <w:rFonts w:ascii="Times New Roman" w:hAnsi="Times New Roman" w:cs="Times New Roman" w:eastAsiaTheme="minorEastAsia"/>
          <w:b/>
          <w:sz w:val="18"/>
          <w:szCs w:val="18"/>
        </w:rPr>
        <w:t xml:space="preserve"> </w:t>
      </w:r>
    </w:p>
    <w:p w14:paraId="71DF30F3">
      <w:pPr>
        <w:spacing w:line="360" w:lineRule="exact"/>
        <w:jc w:val="lef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bookmarkEnd w:id="337"/>
    <w:bookmarkEnd w:id="338"/>
    <w:bookmarkEnd w:id="339"/>
    <w:bookmarkEnd w:id="363"/>
    <w:bookmarkEnd w:id="364"/>
    <w:bookmarkEnd w:id="365"/>
    <w:p w14:paraId="32E3775A">
      <w:pPr>
        <w:pStyle w:val="4"/>
        <w:widowControl/>
        <w:spacing w:before="120" w:after="120" w:line="360" w:lineRule="auto"/>
        <w:rPr>
          <w:rFonts w:ascii="微软雅黑" w:hAnsi="微软雅黑" w:eastAsia="微软雅黑" w:cs="微软雅黑"/>
          <w:sz w:val="21"/>
          <w:szCs w:val="21"/>
        </w:rPr>
      </w:pPr>
      <w:bookmarkStart w:id="378" w:name="_Toc92280992"/>
      <w:bookmarkStart w:id="379" w:name="_Toc68788680"/>
      <w:bookmarkStart w:id="380" w:name="_Toc216173153"/>
      <w:bookmarkStart w:id="381" w:name="_Toc215494151"/>
      <w:bookmarkStart w:id="382" w:name="_Toc469490867"/>
      <w:bookmarkStart w:id="383" w:name="_Toc459819446"/>
      <w:bookmarkStart w:id="384" w:name="_Toc533843678"/>
      <w:bookmarkStart w:id="385" w:name="_Toc92280994"/>
      <w:r>
        <w:rPr>
          <w:rFonts w:hint="eastAsia" w:ascii="微软雅黑" w:hAnsi="微软雅黑" w:eastAsia="微软雅黑" w:cs="微软雅黑"/>
          <w:sz w:val="21"/>
          <w:szCs w:val="21"/>
        </w:rPr>
        <w:t>（二）各学院与专业的工作与专业相关度</w:t>
      </w:r>
      <w:bookmarkEnd w:id="378"/>
      <w:bookmarkEnd w:id="379"/>
      <w:bookmarkEnd w:id="380"/>
      <w:bookmarkEnd w:id="381"/>
    </w:p>
    <w:p w14:paraId="7A699A3E">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1. 各学院的工作与专业相关度</w:t>
      </w:r>
    </w:p>
    <w:p w14:paraId="551269BE">
      <w:pPr>
        <w:tabs>
          <w:tab w:val="left" w:pos="2661"/>
        </w:tabs>
        <w:spacing w:before="120" w:after="80" w:line="360" w:lineRule="exact"/>
        <w:ind w:firstLine="420" w:firstLineChars="200"/>
        <w:rPr>
          <w:rFonts w:ascii="微软雅黑" w:hAnsi="微软雅黑" w:eastAsia="微软雅黑" w:cs="微软雅黑"/>
          <w:kern w:val="0"/>
          <w:szCs w:val="21"/>
        </w:rPr>
      </w:pPr>
      <w:r>
        <w:rPr>
          <w:rFonts w:ascii="微软雅黑" w:hAnsi="微软雅黑" w:eastAsia="微软雅黑" w:cs="微软雅黑"/>
          <w:kern w:val="0"/>
          <w:szCs w:val="21"/>
        </w:rPr>
        <w:pict>
          <v:shape id="_x0000_s3171" o:spid="_x0000_s3171" o:spt="75" type="#_x0000_t75" style="position:absolute;left:0pt;margin-top:37.8pt;height:211.55pt;width:416.3pt;mso-position-horizontal:center;z-index:-251424768;mso-width-relative:page;mso-height-relative:page;" o:ole="t" filled="f" o:preferrelative="t" stroked="f" coordsize="21600,21600">
            <v:path/>
            <v:fill on="f" focussize="0,0"/>
            <v:stroke on="f" joinstyle="miter"/>
            <v:imagedata r:id="rId187" o:title=""/>
            <o:lock v:ext="edit" aspectratio="t"/>
          </v:shape>
          <o:OLEObject Type="Embed" ProgID="Excel.Sheet.12" ShapeID="_x0000_s3171" DrawAspect="Content" ObjectID="_1468075769" r:id="rId186">
            <o:LockedField>false</o:LockedField>
          </o:OLEObject>
        </w:pict>
      </w:r>
      <w:r>
        <w:rPr>
          <w:rFonts w:hint="eastAsia" w:ascii="微软雅黑" w:hAnsi="微软雅黑" w:eastAsia="微软雅黑" w:cs="微软雅黑"/>
          <w:kern w:val="0"/>
          <w:szCs w:val="21"/>
        </w:rPr>
        <w:t>学前教育学院毕业生的工作与专业相关度最高，为86.32%；经济与管理学院毕业生的工作与专业相关度较低，为59.69%，如图3-8。</w:t>
      </w:r>
    </w:p>
    <w:p w14:paraId="19E46B82">
      <w:pPr>
        <w:tabs>
          <w:tab w:val="left" w:pos="2661"/>
        </w:tabs>
        <w:spacing w:before="120" w:after="80" w:line="360" w:lineRule="exact"/>
        <w:ind w:firstLine="420" w:firstLineChars="200"/>
        <w:rPr>
          <w:rFonts w:ascii="微软雅黑" w:hAnsi="微软雅黑" w:eastAsia="微软雅黑" w:cs="微软雅黑"/>
          <w:kern w:val="0"/>
          <w:szCs w:val="21"/>
        </w:rPr>
      </w:pPr>
    </w:p>
    <w:p w14:paraId="79A137AE">
      <w:pPr>
        <w:tabs>
          <w:tab w:val="left" w:pos="2661"/>
        </w:tabs>
        <w:spacing w:before="120" w:after="80" w:line="360" w:lineRule="exact"/>
        <w:ind w:firstLine="420" w:firstLineChars="200"/>
        <w:rPr>
          <w:rFonts w:ascii="微软雅黑" w:hAnsi="微软雅黑" w:eastAsia="微软雅黑" w:cs="微软雅黑"/>
          <w:kern w:val="0"/>
          <w:szCs w:val="21"/>
        </w:rPr>
      </w:pPr>
    </w:p>
    <w:p w14:paraId="5FED927A">
      <w:pPr>
        <w:tabs>
          <w:tab w:val="left" w:pos="2661"/>
        </w:tabs>
        <w:spacing w:before="120" w:after="80" w:line="360" w:lineRule="exact"/>
        <w:ind w:firstLine="420" w:firstLineChars="200"/>
        <w:rPr>
          <w:rFonts w:ascii="微软雅黑" w:hAnsi="微软雅黑" w:eastAsia="微软雅黑" w:cs="微软雅黑"/>
          <w:kern w:val="0"/>
          <w:szCs w:val="21"/>
        </w:rPr>
      </w:pPr>
    </w:p>
    <w:p w14:paraId="611E68AB">
      <w:pPr>
        <w:tabs>
          <w:tab w:val="left" w:pos="2661"/>
        </w:tabs>
        <w:spacing w:before="120" w:after="80" w:line="360" w:lineRule="exact"/>
        <w:ind w:firstLine="420" w:firstLineChars="200"/>
        <w:rPr>
          <w:rFonts w:ascii="微软雅黑" w:hAnsi="微软雅黑" w:eastAsia="微软雅黑" w:cs="微软雅黑"/>
          <w:kern w:val="0"/>
          <w:szCs w:val="21"/>
        </w:rPr>
      </w:pPr>
    </w:p>
    <w:p w14:paraId="49C67ED9">
      <w:pPr>
        <w:tabs>
          <w:tab w:val="left" w:pos="2661"/>
        </w:tabs>
        <w:spacing w:before="120" w:after="80" w:line="360" w:lineRule="exact"/>
        <w:ind w:firstLine="420" w:firstLineChars="200"/>
        <w:rPr>
          <w:rFonts w:ascii="微软雅黑" w:hAnsi="微软雅黑" w:eastAsia="微软雅黑" w:cs="微软雅黑"/>
          <w:kern w:val="0"/>
          <w:szCs w:val="21"/>
        </w:rPr>
      </w:pPr>
    </w:p>
    <w:p w14:paraId="67C58849">
      <w:pPr>
        <w:tabs>
          <w:tab w:val="left" w:pos="2661"/>
        </w:tabs>
        <w:spacing w:before="120" w:after="80" w:line="360" w:lineRule="exact"/>
        <w:ind w:firstLine="420" w:firstLineChars="200"/>
        <w:rPr>
          <w:rFonts w:ascii="微软雅黑" w:hAnsi="微软雅黑" w:eastAsia="微软雅黑" w:cs="微软雅黑"/>
          <w:kern w:val="0"/>
          <w:szCs w:val="21"/>
        </w:rPr>
      </w:pPr>
    </w:p>
    <w:p w14:paraId="21FE2736">
      <w:pPr>
        <w:tabs>
          <w:tab w:val="left" w:pos="2661"/>
        </w:tabs>
        <w:spacing w:before="120" w:after="80" w:line="80" w:lineRule="exact"/>
        <w:ind w:firstLine="420" w:firstLineChars="200"/>
        <w:rPr>
          <w:rFonts w:ascii="微软雅黑" w:hAnsi="微软雅黑" w:eastAsia="微软雅黑" w:cs="微软雅黑"/>
          <w:kern w:val="0"/>
          <w:szCs w:val="21"/>
        </w:rPr>
      </w:pPr>
    </w:p>
    <w:p w14:paraId="77BBC801">
      <w:pPr>
        <w:spacing w:line="360" w:lineRule="exact"/>
        <w:jc w:val="center"/>
        <w:rPr>
          <w:rFonts w:hAnsi="宋体"/>
          <w:b/>
          <w:sz w:val="18"/>
          <w:szCs w:val="18"/>
        </w:rPr>
      </w:pPr>
    </w:p>
    <w:p w14:paraId="3306CBC1">
      <w:pPr>
        <w:spacing w:line="360" w:lineRule="exact"/>
        <w:jc w:val="center"/>
        <w:rPr>
          <w:rFonts w:hAnsi="宋体"/>
          <w:b/>
          <w:sz w:val="18"/>
          <w:szCs w:val="18"/>
        </w:rPr>
      </w:pPr>
    </w:p>
    <w:p w14:paraId="54646626">
      <w:pPr>
        <w:spacing w:line="360" w:lineRule="exact"/>
        <w:jc w:val="center"/>
        <w:rPr>
          <w:rFonts w:hAnsi="宋体"/>
          <w:b/>
          <w:sz w:val="18"/>
          <w:szCs w:val="18"/>
        </w:rPr>
      </w:pPr>
    </w:p>
    <w:p w14:paraId="4A26261F">
      <w:pPr>
        <w:pStyle w:val="6"/>
        <w:jc w:val="center"/>
        <w:rPr>
          <w:rFonts w:ascii="Times New Roman" w:hAnsi="Times New Roman" w:cs="Times New Roman" w:eastAsiaTheme="minorEastAsia"/>
          <w:b/>
          <w:sz w:val="18"/>
          <w:szCs w:val="18"/>
        </w:rPr>
      </w:pPr>
      <w:bookmarkStart w:id="386" w:name="_Toc215492952"/>
      <w:r>
        <w:rPr>
          <w:rFonts w:ascii="Times New Roman" w:hAnsi="Times New Roman" w:cs="Times New Roman" w:eastAsiaTheme="minorEastAsia"/>
          <w:b/>
          <w:sz w:val="18"/>
          <w:szCs w:val="18"/>
        </w:rPr>
        <w:t>图3-8  2025届各学院毕业生的工作与专业相关度（单位：%）</w:t>
      </w:r>
      <w:bookmarkEnd w:id="386"/>
    </w:p>
    <w:p w14:paraId="4B65CFC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31A0D11D">
      <w:pPr>
        <w:spacing w:line="360" w:lineRule="exact"/>
        <w:rPr>
          <w:rFonts w:ascii="微软雅黑" w:hAnsi="微软雅黑" w:eastAsia="微软雅黑"/>
          <w:sz w:val="18"/>
          <w:szCs w:val="18"/>
        </w:rPr>
      </w:pPr>
    </w:p>
    <w:p w14:paraId="3886CCD7">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主要专业的工作与专业相关度</w:t>
      </w:r>
    </w:p>
    <w:p w14:paraId="42326871">
      <w:pPr>
        <w:tabs>
          <w:tab w:val="left" w:pos="2661"/>
        </w:tabs>
        <w:spacing w:before="120" w:after="80" w:line="36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“学前教育”专业毕业生的工作与专业相关度最高，为</w:t>
      </w:r>
      <w:r>
        <w:rPr>
          <w:rFonts w:ascii="微软雅黑" w:hAnsi="微软雅黑" w:eastAsia="微软雅黑" w:cs="微软雅黑"/>
          <w:kern w:val="0"/>
          <w:szCs w:val="21"/>
        </w:rPr>
        <w:t>86.50</w:t>
      </w:r>
      <w:r>
        <w:rPr>
          <w:rFonts w:hint="eastAsia" w:ascii="微软雅黑" w:hAnsi="微软雅黑" w:eastAsia="微软雅黑" w:cs="微软雅黑"/>
          <w:kern w:val="0"/>
          <w:szCs w:val="21"/>
        </w:rPr>
        <w:t>%，其次是“软件技术”，为80.00%，而“大数据与会计”专业毕业生的工作与专业相关度相对较低，为50.00%，如表3-2。</w:t>
      </w:r>
    </w:p>
    <w:p w14:paraId="65E5D25E">
      <w:pPr>
        <w:pStyle w:val="6"/>
        <w:jc w:val="center"/>
        <w:rPr>
          <w:rFonts w:ascii="Times New Roman" w:hAnsi="Times New Roman" w:cs="Times New Roman" w:eastAsiaTheme="minorEastAsia"/>
          <w:b/>
          <w:kern w:val="0"/>
          <w:sz w:val="18"/>
          <w:szCs w:val="18"/>
        </w:rPr>
      </w:pPr>
      <w:bookmarkStart w:id="387" w:name="_Toc215492953"/>
      <w:r>
        <w:rPr>
          <w:rFonts w:ascii="Times New Roman" w:hAnsi="Times New Roman" w:cs="Times New Roman" w:eastAsiaTheme="minorEastAsia"/>
          <w:b/>
          <w:kern w:val="0"/>
          <w:sz w:val="18"/>
          <w:szCs w:val="18"/>
        </w:rPr>
        <w:t>表3-2  2025届各主要专业毕业生的工作与专业相关度</w:t>
      </w:r>
      <w:bookmarkEnd w:id="387"/>
    </w:p>
    <w:p w14:paraId="57B1AABB">
      <w:pPr>
        <w:tabs>
          <w:tab w:val="left" w:pos="2661"/>
        </w:tabs>
        <w:spacing w:line="360" w:lineRule="exact"/>
        <w:ind w:right="90" w:firstLine="361" w:firstLineChars="200"/>
        <w:jc w:val="right"/>
        <w:rPr>
          <w:b/>
          <w:kern w:val="0"/>
          <w:sz w:val="18"/>
          <w:szCs w:val="18"/>
        </w:rPr>
      </w:pPr>
      <w:r>
        <w:rPr>
          <w:rFonts w:hint="eastAsia" w:hAnsi="宋体"/>
          <w:b/>
          <w:kern w:val="0"/>
          <w:sz w:val="18"/>
          <w:szCs w:val="18"/>
        </w:rPr>
        <w:t>单位：</w:t>
      </w:r>
      <w:r>
        <w:rPr>
          <w:b/>
          <w:kern w:val="0"/>
          <w:sz w:val="18"/>
          <w:szCs w:val="18"/>
        </w:rPr>
        <w:t>%</w:t>
      </w:r>
    </w:p>
    <w:tbl>
      <w:tblPr>
        <w:tblStyle w:val="23"/>
        <w:tblW w:w="0" w:type="auto"/>
        <w:jc w:val="center"/>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Layout w:type="fixed"/>
        <w:tblCellMar>
          <w:top w:w="0" w:type="dxa"/>
          <w:left w:w="108" w:type="dxa"/>
          <w:bottom w:w="0" w:type="dxa"/>
          <w:right w:w="108" w:type="dxa"/>
        </w:tblCellMar>
      </w:tblPr>
      <w:tblGrid>
        <w:gridCol w:w="2268"/>
        <w:gridCol w:w="1928"/>
        <w:gridCol w:w="2268"/>
        <w:gridCol w:w="1928"/>
      </w:tblGrid>
      <w:tr w14:paraId="10B7EC83">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tblHeader/>
          <w:jc w:val="center"/>
        </w:trPr>
        <w:tc>
          <w:tcPr>
            <w:tcW w:w="2268" w:type="dxa"/>
            <w:tcBorders>
              <w:top w:val="single" w:color="4F81BD" w:themeColor="accent1" w:sz="4" w:space="0"/>
              <w:left w:val="single" w:color="7BA0CD" w:themeColor="accent1" w:themeTint="BF" w:sz="8" w:space="0"/>
              <w:bottom w:val="single" w:color="FFFFFF" w:themeColor="background1" w:sz="4" w:space="0"/>
              <w:right w:val="nil"/>
              <w:insideV w:val="nil"/>
            </w:tcBorders>
            <w:shd w:val="clear" w:color="auto" w:fill="4F81BD" w:themeFill="accent1"/>
            <w:noWrap/>
            <w:vAlign w:val="center"/>
          </w:tcPr>
          <w:p w14:paraId="16B09C62">
            <w:pPr>
              <w:widowControl/>
              <w:spacing w:before="0" w:after="0" w:line="240" w:lineRule="auto"/>
              <w:jc w:val="center"/>
              <w:rPr>
                <w:rFonts w:eastAsiaTheme="minorEastAsia"/>
                <w:b/>
                <w:bCs/>
                <w:color w:val="FFFFFF" w:themeColor="background1"/>
                <w:sz w:val="18"/>
                <w:szCs w:val="18"/>
                <w14:textFill>
                  <w14:solidFill>
                    <w14:schemeClr w14:val="bg1"/>
                  </w14:solidFill>
                </w14:textFill>
              </w:rPr>
            </w:pPr>
            <w:r>
              <w:rPr>
                <w:rFonts w:hint="eastAsia" w:eastAsiaTheme="minorEastAsia"/>
                <w:b/>
                <w:bCs/>
                <w:color w:val="FFFFFF" w:themeColor="background1"/>
                <w:sz w:val="18"/>
                <w:szCs w:val="18"/>
                <w14:textFill>
                  <w14:solidFill>
                    <w14:schemeClr w14:val="bg1"/>
                  </w14:solidFill>
                </w14:textFill>
              </w:rPr>
              <w:t>专业名称</w:t>
            </w:r>
          </w:p>
        </w:tc>
        <w:tc>
          <w:tcPr>
            <w:tcW w:w="1928" w:type="dxa"/>
            <w:tcBorders>
              <w:top w:val="nil"/>
              <w:left w:val="single" w:color="FFFFFF" w:themeColor="background1" w:sz="4" w:space="0"/>
              <w:bottom w:val="nil"/>
              <w:right w:val="nil"/>
              <w:insideV w:val="nil"/>
            </w:tcBorders>
            <w:shd w:val="clear" w:color="auto" w:fill="4F81BD" w:themeFill="accent1"/>
            <w:noWrap/>
            <w:vAlign w:val="center"/>
          </w:tcPr>
          <w:p w14:paraId="46630154">
            <w:pPr>
              <w:widowControl/>
              <w:spacing w:before="0" w:after="0" w:line="240" w:lineRule="auto"/>
              <w:jc w:val="center"/>
              <w:rPr>
                <w:rFonts w:eastAsiaTheme="minorEastAsia"/>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工作与专业相关度</w:t>
            </w:r>
          </w:p>
        </w:tc>
        <w:tc>
          <w:tcPr>
            <w:tcW w:w="2268" w:type="dxa"/>
            <w:tcBorders>
              <w:top w:val="nil"/>
              <w:left w:val="single" w:color="FFFFFF" w:themeColor="background1" w:sz="24" w:space="0"/>
              <w:bottom w:val="nil"/>
              <w:right w:val="nil"/>
              <w:insideV w:val="nil"/>
            </w:tcBorders>
            <w:shd w:val="clear" w:color="auto" w:fill="4F81BD" w:themeFill="accent1"/>
            <w:noWrap/>
            <w:vAlign w:val="center"/>
          </w:tcPr>
          <w:p w14:paraId="42EA43F5">
            <w:pPr>
              <w:widowControl/>
              <w:spacing w:before="0" w:after="0" w:line="240" w:lineRule="auto"/>
              <w:jc w:val="center"/>
              <w:rPr>
                <w:rFonts w:eastAsiaTheme="minorEastAsia"/>
                <w:b/>
                <w:bCs/>
                <w:color w:val="FFFFFF" w:themeColor="background1"/>
                <w:sz w:val="18"/>
                <w:szCs w:val="18"/>
                <w14:textFill>
                  <w14:solidFill>
                    <w14:schemeClr w14:val="bg1"/>
                  </w14:solidFill>
                </w14:textFill>
              </w:rPr>
            </w:pPr>
            <w:r>
              <w:rPr>
                <w:rFonts w:hint="eastAsia" w:eastAsiaTheme="minorEastAsia"/>
                <w:b/>
                <w:bCs/>
                <w:color w:val="FFFFFF" w:themeColor="background1"/>
                <w:sz w:val="18"/>
                <w:szCs w:val="18"/>
                <w14:textFill>
                  <w14:solidFill>
                    <w14:schemeClr w14:val="bg1"/>
                  </w14:solidFill>
                </w14:textFill>
              </w:rPr>
              <w:t>专业名称</w:t>
            </w:r>
          </w:p>
        </w:tc>
        <w:tc>
          <w:tcPr>
            <w:tcW w:w="1928" w:type="dxa"/>
            <w:tcBorders>
              <w:top w:val="nil"/>
              <w:left w:val="single" w:color="FFFFFF" w:themeColor="background1" w:sz="4" w:space="0"/>
              <w:bottom w:val="nil"/>
              <w:right w:val="nil"/>
              <w:insideV w:val="nil"/>
            </w:tcBorders>
            <w:shd w:val="clear" w:color="auto" w:fill="4F81BD" w:themeFill="accent1"/>
            <w:noWrap/>
            <w:vAlign w:val="center"/>
          </w:tcPr>
          <w:p w14:paraId="345AABBC">
            <w:pPr>
              <w:widowControl/>
              <w:spacing w:before="0" w:after="0" w:line="240" w:lineRule="auto"/>
              <w:jc w:val="center"/>
              <w:rPr>
                <w:rFonts w:eastAsiaTheme="minorEastAsia"/>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工作与专业相关度</w:t>
            </w:r>
          </w:p>
        </w:tc>
      </w:tr>
      <w:tr w14:paraId="2A4A9843">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FFFFFF" w:themeFill="background1"/>
            <w:noWrap/>
            <w:vAlign w:val="center"/>
          </w:tcPr>
          <w:p w14:paraId="7DAD335E">
            <w:pPr>
              <w:jc w:val="center"/>
              <w:rPr>
                <w:rFonts w:eastAsiaTheme="minorEastAsia"/>
                <w:b/>
                <w:bCs w:val="0"/>
                <w:color w:val="000000"/>
                <w:sz w:val="18"/>
                <w:szCs w:val="18"/>
              </w:rPr>
            </w:pPr>
            <w:r>
              <w:rPr>
                <w:rFonts w:eastAsiaTheme="minorEastAsia"/>
                <w:b w:val="0"/>
                <w:bCs/>
                <w:color w:val="000000"/>
                <w:sz w:val="18"/>
                <w:szCs w:val="18"/>
              </w:rPr>
              <w:t>学前教育</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FFFFFF" w:themeFill="background1"/>
            <w:noWrap/>
            <w:vAlign w:val="center"/>
          </w:tcPr>
          <w:p w14:paraId="44E52F7B">
            <w:pPr>
              <w:jc w:val="center"/>
              <w:rPr>
                <w:rFonts w:eastAsiaTheme="minorEastAsia"/>
                <w:color w:val="000000"/>
                <w:sz w:val="18"/>
                <w:szCs w:val="18"/>
              </w:rPr>
            </w:pPr>
            <w:r>
              <w:rPr>
                <w:rFonts w:eastAsiaTheme="minorEastAsia"/>
                <w:color w:val="000000"/>
                <w:sz w:val="18"/>
                <w:szCs w:val="18"/>
              </w:rPr>
              <w:t>86.50</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FFFFFF" w:themeFill="background1"/>
            <w:noWrap/>
            <w:vAlign w:val="center"/>
          </w:tcPr>
          <w:p w14:paraId="282BF03C">
            <w:pPr>
              <w:jc w:val="center"/>
              <w:rPr>
                <w:rFonts w:eastAsiaTheme="minorEastAsia"/>
                <w:color w:val="000000"/>
                <w:sz w:val="18"/>
                <w:szCs w:val="18"/>
              </w:rPr>
            </w:pPr>
            <w:r>
              <w:rPr>
                <w:rFonts w:eastAsiaTheme="minorEastAsia"/>
                <w:color w:val="000000"/>
                <w:sz w:val="18"/>
                <w:szCs w:val="18"/>
              </w:rPr>
              <w:t>市场营销</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FFFFFF" w:themeFill="background1"/>
            <w:noWrap/>
            <w:vAlign w:val="center"/>
          </w:tcPr>
          <w:p w14:paraId="78C6404F">
            <w:pPr>
              <w:jc w:val="center"/>
              <w:rPr>
                <w:rFonts w:eastAsiaTheme="minorEastAsia"/>
                <w:color w:val="000000"/>
                <w:sz w:val="18"/>
                <w:szCs w:val="18"/>
              </w:rPr>
            </w:pPr>
            <w:r>
              <w:rPr>
                <w:rFonts w:eastAsiaTheme="minorEastAsia"/>
                <w:color w:val="000000"/>
                <w:sz w:val="18"/>
                <w:szCs w:val="18"/>
              </w:rPr>
              <w:t>66.67</w:t>
            </w:r>
          </w:p>
        </w:tc>
      </w:tr>
      <w:tr w14:paraId="475DBCFD">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18B82B2C">
            <w:pPr>
              <w:jc w:val="center"/>
              <w:rPr>
                <w:rFonts w:eastAsiaTheme="minorEastAsia"/>
                <w:b/>
                <w:bCs w:val="0"/>
                <w:color w:val="000000"/>
                <w:sz w:val="18"/>
                <w:szCs w:val="18"/>
              </w:rPr>
            </w:pPr>
            <w:r>
              <w:rPr>
                <w:rFonts w:eastAsiaTheme="minorEastAsia"/>
                <w:b w:val="0"/>
                <w:bCs/>
                <w:color w:val="000000"/>
                <w:sz w:val="18"/>
                <w:szCs w:val="18"/>
              </w:rPr>
              <w:t>软件技术</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06C2EC55">
            <w:pPr>
              <w:jc w:val="center"/>
              <w:rPr>
                <w:rFonts w:eastAsiaTheme="minorEastAsia"/>
                <w:color w:val="000000"/>
                <w:sz w:val="18"/>
                <w:szCs w:val="18"/>
              </w:rPr>
            </w:pPr>
            <w:r>
              <w:rPr>
                <w:rFonts w:eastAsiaTheme="minorEastAsia"/>
                <w:color w:val="000000"/>
                <w:sz w:val="18"/>
                <w:szCs w:val="18"/>
              </w:rPr>
              <w:t>80.00</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028C1EC3">
            <w:pPr>
              <w:jc w:val="center"/>
              <w:rPr>
                <w:rFonts w:eastAsiaTheme="minorEastAsia"/>
                <w:color w:val="000000"/>
                <w:sz w:val="18"/>
                <w:szCs w:val="18"/>
              </w:rPr>
            </w:pPr>
            <w:r>
              <w:rPr>
                <w:rFonts w:eastAsiaTheme="minorEastAsia"/>
                <w:color w:val="000000"/>
                <w:sz w:val="18"/>
                <w:szCs w:val="18"/>
              </w:rPr>
              <w:t>小学数学教育</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0D854103">
            <w:pPr>
              <w:jc w:val="center"/>
              <w:rPr>
                <w:rFonts w:eastAsiaTheme="minorEastAsia"/>
                <w:color w:val="000000"/>
                <w:sz w:val="18"/>
                <w:szCs w:val="18"/>
              </w:rPr>
            </w:pPr>
            <w:r>
              <w:rPr>
                <w:rFonts w:eastAsiaTheme="minorEastAsia"/>
                <w:color w:val="000000"/>
                <w:sz w:val="18"/>
                <w:szCs w:val="18"/>
              </w:rPr>
              <w:t>63.64</w:t>
            </w:r>
          </w:p>
        </w:tc>
      </w:tr>
      <w:tr w14:paraId="5E15A7C4">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FFFFFF" w:themeFill="background1"/>
            <w:noWrap/>
            <w:vAlign w:val="center"/>
          </w:tcPr>
          <w:p w14:paraId="5EBA9565">
            <w:pPr>
              <w:jc w:val="center"/>
              <w:rPr>
                <w:rFonts w:eastAsiaTheme="minorEastAsia"/>
                <w:b/>
                <w:bCs w:val="0"/>
                <w:color w:val="000000"/>
                <w:sz w:val="18"/>
                <w:szCs w:val="18"/>
              </w:rPr>
            </w:pPr>
            <w:r>
              <w:rPr>
                <w:rFonts w:eastAsiaTheme="minorEastAsia"/>
                <w:b w:val="0"/>
                <w:bCs/>
                <w:color w:val="000000"/>
                <w:sz w:val="18"/>
                <w:szCs w:val="18"/>
              </w:rPr>
              <w:t>小学语文教育</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FFFFFF" w:themeFill="background1"/>
            <w:noWrap/>
            <w:vAlign w:val="center"/>
          </w:tcPr>
          <w:p w14:paraId="2A3BD63B">
            <w:pPr>
              <w:jc w:val="center"/>
              <w:rPr>
                <w:rFonts w:eastAsiaTheme="minorEastAsia"/>
                <w:color w:val="000000"/>
                <w:sz w:val="18"/>
                <w:szCs w:val="18"/>
              </w:rPr>
            </w:pPr>
            <w:r>
              <w:rPr>
                <w:rFonts w:eastAsiaTheme="minorEastAsia"/>
                <w:color w:val="000000"/>
                <w:sz w:val="18"/>
                <w:szCs w:val="18"/>
              </w:rPr>
              <w:t>78.57</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FFFFFF" w:themeFill="background1"/>
            <w:noWrap/>
            <w:vAlign w:val="center"/>
          </w:tcPr>
          <w:p w14:paraId="4BFEFE29">
            <w:pPr>
              <w:jc w:val="center"/>
              <w:rPr>
                <w:rFonts w:eastAsiaTheme="minorEastAsia"/>
                <w:color w:val="000000"/>
                <w:sz w:val="18"/>
                <w:szCs w:val="18"/>
              </w:rPr>
            </w:pPr>
            <w:r>
              <w:rPr>
                <w:rFonts w:eastAsiaTheme="minorEastAsia"/>
                <w:color w:val="000000"/>
                <w:sz w:val="18"/>
                <w:szCs w:val="18"/>
              </w:rPr>
              <w:t>数字媒体技术</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FFFFFF" w:themeFill="background1"/>
            <w:noWrap/>
            <w:vAlign w:val="center"/>
          </w:tcPr>
          <w:p w14:paraId="791F31CE">
            <w:pPr>
              <w:jc w:val="center"/>
              <w:rPr>
                <w:rFonts w:eastAsiaTheme="minorEastAsia"/>
                <w:color w:val="000000"/>
                <w:sz w:val="18"/>
                <w:szCs w:val="18"/>
              </w:rPr>
            </w:pPr>
            <w:r>
              <w:rPr>
                <w:rFonts w:eastAsiaTheme="minorEastAsia"/>
                <w:color w:val="000000"/>
                <w:sz w:val="18"/>
                <w:szCs w:val="18"/>
              </w:rPr>
              <w:t>62.96</w:t>
            </w:r>
          </w:p>
        </w:tc>
      </w:tr>
      <w:tr w14:paraId="2846F336">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064C65F1">
            <w:pPr>
              <w:jc w:val="center"/>
              <w:rPr>
                <w:rFonts w:eastAsiaTheme="minorEastAsia"/>
                <w:b/>
                <w:bCs w:val="0"/>
                <w:color w:val="000000"/>
                <w:sz w:val="18"/>
                <w:szCs w:val="18"/>
              </w:rPr>
            </w:pPr>
            <w:r>
              <w:rPr>
                <w:rFonts w:eastAsiaTheme="minorEastAsia"/>
                <w:b w:val="0"/>
                <w:bCs/>
                <w:color w:val="000000"/>
                <w:sz w:val="18"/>
                <w:szCs w:val="18"/>
              </w:rPr>
              <w:t>应用韩语</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29922FED">
            <w:pPr>
              <w:jc w:val="center"/>
              <w:rPr>
                <w:rFonts w:eastAsiaTheme="minorEastAsia"/>
                <w:color w:val="000000"/>
                <w:sz w:val="18"/>
                <w:szCs w:val="18"/>
              </w:rPr>
            </w:pPr>
            <w:r>
              <w:rPr>
                <w:rFonts w:eastAsiaTheme="minorEastAsia"/>
                <w:color w:val="000000"/>
                <w:sz w:val="18"/>
                <w:szCs w:val="18"/>
              </w:rPr>
              <w:t>77.78</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274AE08F">
            <w:pPr>
              <w:jc w:val="center"/>
              <w:rPr>
                <w:rFonts w:eastAsiaTheme="minorEastAsia"/>
                <w:color w:val="000000"/>
                <w:sz w:val="18"/>
                <w:szCs w:val="18"/>
              </w:rPr>
            </w:pPr>
            <w:r>
              <w:rPr>
                <w:rFonts w:eastAsiaTheme="minorEastAsia"/>
                <w:color w:val="000000"/>
                <w:sz w:val="18"/>
                <w:szCs w:val="18"/>
              </w:rPr>
              <w:t>旅游管理</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063118F4">
            <w:pPr>
              <w:jc w:val="center"/>
              <w:rPr>
                <w:rFonts w:eastAsiaTheme="minorEastAsia"/>
                <w:color w:val="000000"/>
                <w:sz w:val="18"/>
                <w:szCs w:val="18"/>
              </w:rPr>
            </w:pPr>
            <w:r>
              <w:rPr>
                <w:rFonts w:eastAsiaTheme="minorEastAsia"/>
                <w:color w:val="000000"/>
                <w:sz w:val="18"/>
                <w:szCs w:val="18"/>
              </w:rPr>
              <w:t>61.90</w:t>
            </w:r>
          </w:p>
        </w:tc>
      </w:tr>
      <w:tr w14:paraId="0DE92ABB">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FFFFFF" w:themeFill="background1"/>
            <w:noWrap/>
            <w:vAlign w:val="center"/>
          </w:tcPr>
          <w:p w14:paraId="0AACD81E">
            <w:pPr>
              <w:jc w:val="center"/>
              <w:rPr>
                <w:rFonts w:eastAsiaTheme="minorEastAsia"/>
                <w:b/>
                <w:bCs w:val="0"/>
                <w:color w:val="000000"/>
                <w:sz w:val="18"/>
                <w:szCs w:val="18"/>
              </w:rPr>
            </w:pPr>
            <w:r>
              <w:rPr>
                <w:rFonts w:eastAsiaTheme="minorEastAsia"/>
                <w:b w:val="0"/>
                <w:bCs/>
                <w:color w:val="000000"/>
                <w:sz w:val="18"/>
                <w:szCs w:val="18"/>
              </w:rPr>
              <w:t>小学教育</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FFFFFF" w:themeFill="background1"/>
            <w:noWrap/>
            <w:vAlign w:val="center"/>
          </w:tcPr>
          <w:p w14:paraId="53DFF8EB">
            <w:pPr>
              <w:jc w:val="center"/>
              <w:rPr>
                <w:rFonts w:eastAsiaTheme="minorEastAsia"/>
                <w:color w:val="000000"/>
                <w:sz w:val="18"/>
                <w:szCs w:val="18"/>
              </w:rPr>
            </w:pPr>
            <w:r>
              <w:rPr>
                <w:rFonts w:eastAsiaTheme="minorEastAsia"/>
                <w:color w:val="000000"/>
                <w:sz w:val="18"/>
                <w:szCs w:val="18"/>
              </w:rPr>
              <w:t>77.78</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FFFFFF" w:themeFill="background1"/>
            <w:noWrap/>
            <w:vAlign w:val="center"/>
          </w:tcPr>
          <w:p w14:paraId="4EF294E4">
            <w:pPr>
              <w:jc w:val="center"/>
              <w:rPr>
                <w:rFonts w:eastAsiaTheme="minorEastAsia"/>
                <w:color w:val="000000"/>
                <w:sz w:val="18"/>
                <w:szCs w:val="18"/>
              </w:rPr>
            </w:pPr>
            <w:r>
              <w:rPr>
                <w:rFonts w:eastAsiaTheme="minorEastAsia"/>
                <w:color w:val="000000"/>
                <w:sz w:val="18"/>
                <w:szCs w:val="18"/>
              </w:rPr>
              <w:t>现代文秘</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FFFFFF" w:themeFill="background1"/>
            <w:noWrap/>
            <w:vAlign w:val="center"/>
          </w:tcPr>
          <w:p w14:paraId="639095E2">
            <w:pPr>
              <w:jc w:val="center"/>
              <w:rPr>
                <w:rFonts w:eastAsiaTheme="minorEastAsia"/>
                <w:color w:val="000000"/>
                <w:sz w:val="18"/>
                <w:szCs w:val="18"/>
              </w:rPr>
            </w:pPr>
            <w:r>
              <w:rPr>
                <w:rFonts w:eastAsiaTheme="minorEastAsia"/>
                <w:color w:val="000000"/>
                <w:sz w:val="18"/>
                <w:szCs w:val="18"/>
              </w:rPr>
              <w:t>61.54</w:t>
            </w:r>
          </w:p>
        </w:tc>
      </w:tr>
      <w:tr w14:paraId="0DB2E1EE">
        <w:tblPrEx>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1EFF930E">
            <w:pPr>
              <w:jc w:val="center"/>
              <w:rPr>
                <w:rFonts w:eastAsiaTheme="minorEastAsia"/>
                <w:b/>
                <w:bCs w:val="0"/>
                <w:color w:val="000000"/>
                <w:sz w:val="18"/>
                <w:szCs w:val="18"/>
              </w:rPr>
            </w:pPr>
            <w:r>
              <w:rPr>
                <w:rFonts w:eastAsiaTheme="minorEastAsia"/>
                <w:b w:val="0"/>
                <w:bCs/>
                <w:color w:val="000000"/>
                <w:sz w:val="18"/>
                <w:szCs w:val="18"/>
              </w:rPr>
              <w:t>音乐教育</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39B5AE70">
            <w:pPr>
              <w:jc w:val="center"/>
              <w:rPr>
                <w:rFonts w:eastAsiaTheme="minorEastAsia"/>
                <w:color w:val="000000"/>
                <w:sz w:val="18"/>
                <w:szCs w:val="18"/>
              </w:rPr>
            </w:pPr>
            <w:r>
              <w:rPr>
                <w:rFonts w:eastAsiaTheme="minorEastAsia"/>
                <w:color w:val="000000"/>
                <w:sz w:val="18"/>
                <w:szCs w:val="18"/>
              </w:rPr>
              <w:t>77.27</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193BACB8">
            <w:pPr>
              <w:jc w:val="center"/>
              <w:rPr>
                <w:rFonts w:eastAsiaTheme="minorEastAsia"/>
                <w:color w:val="000000"/>
                <w:sz w:val="18"/>
                <w:szCs w:val="18"/>
              </w:rPr>
            </w:pPr>
            <w:r>
              <w:rPr>
                <w:rFonts w:eastAsiaTheme="minorEastAsia"/>
                <w:color w:val="000000"/>
                <w:sz w:val="18"/>
                <w:szCs w:val="18"/>
              </w:rPr>
              <w:t>室内艺术设计</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03E8E994">
            <w:pPr>
              <w:jc w:val="center"/>
              <w:rPr>
                <w:rFonts w:eastAsiaTheme="minorEastAsia"/>
                <w:color w:val="000000"/>
                <w:sz w:val="18"/>
                <w:szCs w:val="18"/>
              </w:rPr>
            </w:pPr>
            <w:r>
              <w:rPr>
                <w:rFonts w:eastAsiaTheme="minorEastAsia"/>
                <w:color w:val="000000"/>
                <w:sz w:val="18"/>
                <w:szCs w:val="18"/>
              </w:rPr>
              <w:t>61.11</w:t>
            </w:r>
          </w:p>
        </w:tc>
      </w:tr>
      <w:tr w14:paraId="435D3325">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FFFFFF" w:themeFill="background1"/>
            <w:noWrap/>
            <w:vAlign w:val="center"/>
          </w:tcPr>
          <w:p w14:paraId="1DAB1462">
            <w:pPr>
              <w:jc w:val="center"/>
              <w:rPr>
                <w:rFonts w:eastAsiaTheme="minorEastAsia"/>
                <w:b/>
                <w:bCs w:val="0"/>
                <w:color w:val="000000"/>
                <w:sz w:val="18"/>
                <w:szCs w:val="18"/>
              </w:rPr>
            </w:pPr>
            <w:r>
              <w:rPr>
                <w:rFonts w:eastAsiaTheme="minorEastAsia"/>
                <w:b w:val="0"/>
                <w:bCs/>
                <w:color w:val="000000"/>
                <w:sz w:val="18"/>
                <w:szCs w:val="18"/>
              </w:rPr>
              <w:t>应用日语</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FFFFFF" w:themeFill="background1"/>
            <w:noWrap/>
            <w:vAlign w:val="center"/>
          </w:tcPr>
          <w:p w14:paraId="1C48DAAC">
            <w:pPr>
              <w:jc w:val="center"/>
              <w:rPr>
                <w:rFonts w:eastAsiaTheme="minorEastAsia"/>
                <w:color w:val="000000"/>
                <w:sz w:val="18"/>
                <w:szCs w:val="18"/>
              </w:rPr>
            </w:pPr>
            <w:r>
              <w:rPr>
                <w:rFonts w:eastAsiaTheme="minorEastAsia"/>
                <w:color w:val="000000"/>
                <w:sz w:val="18"/>
                <w:szCs w:val="18"/>
              </w:rPr>
              <w:t>75.00</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FFFFFF" w:themeFill="background1"/>
            <w:noWrap/>
            <w:vAlign w:val="center"/>
          </w:tcPr>
          <w:p w14:paraId="21833180">
            <w:pPr>
              <w:jc w:val="center"/>
              <w:rPr>
                <w:rFonts w:eastAsiaTheme="minorEastAsia"/>
                <w:color w:val="000000"/>
                <w:sz w:val="18"/>
                <w:szCs w:val="18"/>
              </w:rPr>
            </w:pPr>
            <w:r>
              <w:rPr>
                <w:rFonts w:eastAsiaTheme="minorEastAsia"/>
                <w:color w:val="000000"/>
                <w:sz w:val="18"/>
                <w:szCs w:val="18"/>
              </w:rPr>
              <w:t>酒店管理与数字化运营</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FFFFFF" w:themeFill="background1"/>
            <w:noWrap/>
            <w:vAlign w:val="center"/>
          </w:tcPr>
          <w:p w14:paraId="25D4E5FC">
            <w:pPr>
              <w:jc w:val="center"/>
              <w:rPr>
                <w:rFonts w:eastAsiaTheme="minorEastAsia"/>
                <w:color w:val="000000"/>
                <w:sz w:val="18"/>
                <w:szCs w:val="18"/>
              </w:rPr>
            </w:pPr>
            <w:r>
              <w:rPr>
                <w:rFonts w:eastAsiaTheme="minorEastAsia"/>
                <w:color w:val="000000"/>
                <w:sz w:val="18"/>
                <w:szCs w:val="18"/>
              </w:rPr>
              <w:t>60.87</w:t>
            </w:r>
          </w:p>
        </w:tc>
      </w:tr>
      <w:tr w14:paraId="169C8C75">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687B3D67">
            <w:pPr>
              <w:jc w:val="center"/>
              <w:rPr>
                <w:rFonts w:eastAsiaTheme="minorEastAsia"/>
                <w:b/>
                <w:bCs w:val="0"/>
                <w:color w:val="000000"/>
                <w:sz w:val="18"/>
                <w:szCs w:val="18"/>
              </w:rPr>
            </w:pPr>
            <w:r>
              <w:rPr>
                <w:rFonts w:eastAsiaTheme="minorEastAsia"/>
                <w:b w:val="0"/>
                <w:bCs/>
                <w:color w:val="000000"/>
                <w:sz w:val="18"/>
                <w:szCs w:val="18"/>
              </w:rPr>
              <w:t>应用英语</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111B17E6">
            <w:pPr>
              <w:jc w:val="center"/>
              <w:rPr>
                <w:rFonts w:eastAsiaTheme="minorEastAsia"/>
                <w:color w:val="000000"/>
                <w:sz w:val="18"/>
                <w:szCs w:val="18"/>
              </w:rPr>
            </w:pPr>
            <w:r>
              <w:rPr>
                <w:rFonts w:eastAsiaTheme="minorEastAsia"/>
                <w:color w:val="000000"/>
                <w:sz w:val="18"/>
                <w:szCs w:val="18"/>
              </w:rPr>
              <w:t>75.00</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41659A03">
            <w:pPr>
              <w:jc w:val="center"/>
              <w:rPr>
                <w:rFonts w:eastAsiaTheme="minorEastAsia"/>
                <w:color w:val="000000"/>
                <w:sz w:val="18"/>
                <w:szCs w:val="18"/>
              </w:rPr>
            </w:pPr>
            <w:r>
              <w:rPr>
                <w:rFonts w:eastAsiaTheme="minorEastAsia"/>
                <w:color w:val="000000"/>
                <w:sz w:val="18"/>
                <w:szCs w:val="18"/>
              </w:rPr>
              <w:t>服装与服饰设计</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1D24BEC6">
            <w:pPr>
              <w:jc w:val="center"/>
              <w:rPr>
                <w:rFonts w:eastAsiaTheme="minorEastAsia"/>
                <w:color w:val="000000"/>
                <w:sz w:val="18"/>
                <w:szCs w:val="18"/>
              </w:rPr>
            </w:pPr>
            <w:r>
              <w:rPr>
                <w:rFonts w:eastAsiaTheme="minorEastAsia"/>
                <w:color w:val="000000"/>
                <w:sz w:val="18"/>
                <w:szCs w:val="18"/>
              </w:rPr>
              <w:t>60.71</w:t>
            </w:r>
          </w:p>
        </w:tc>
      </w:tr>
      <w:tr w14:paraId="1D65BC71">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FFFFFF" w:themeFill="background1"/>
            <w:noWrap/>
            <w:vAlign w:val="center"/>
          </w:tcPr>
          <w:p w14:paraId="4A4D7868">
            <w:pPr>
              <w:jc w:val="center"/>
              <w:rPr>
                <w:rFonts w:eastAsiaTheme="minorEastAsia"/>
                <w:b/>
                <w:bCs w:val="0"/>
                <w:color w:val="000000"/>
                <w:sz w:val="18"/>
                <w:szCs w:val="18"/>
              </w:rPr>
            </w:pPr>
            <w:r>
              <w:rPr>
                <w:rFonts w:eastAsiaTheme="minorEastAsia"/>
                <w:b w:val="0"/>
                <w:bCs/>
                <w:color w:val="000000"/>
                <w:sz w:val="18"/>
                <w:szCs w:val="18"/>
              </w:rPr>
              <w:t>动漫制作技术</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FFFFFF" w:themeFill="background1"/>
            <w:noWrap/>
            <w:vAlign w:val="center"/>
          </w:tcPr>
          <w:p w14:paraId="6A3F5F0F">
            <w:pPr>
              <w:jc w:val="center"/>
              <w:rPr>
                <w:rFonts w:eastAsiaTheme="minorEastAsia"/>
                <w:color w:val="000000"/>
                <w:sz w:val="18"/>
                <w:szCs w:val="18"/>
              </w:rPr>
            </w:pPr>
            <w:r>
              <w:rPr>
                <w:rFonts w:eastAsiaTheme="minorEastAsia"/>
                <w:color w:val="000000"/>
                <w:sz w:val="18"/>
                <w:szCs w:val="18"/>
              </w:rPr>
              <w:t>71.88</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FFFFFF" w:themeFill="background1"/>
            <w:noWrap/>
            <w:vAlign w:val="center"/>
          </w:tcPr>
          <w:p w14:paraId="51A4044F">
            <w:pPr>
              <w:jc w:val="center"/>
              <w:rPr>
                <w:rFonts w:eastAsiaTheme="minorEastAsia"/>
                <w:color w:val="000000"/>
                <w:sz w:val="18"/>
                <w:szCs w:val="18"/>
              </w:rPr>
            </w:pPr>
            <w:r>
              <w:rPr>
                <w:rFonts w:eastAsiaTheme="minorEastAsia"/>
                <w:color w:val="000000"/>
                <w:sz w:val="18"/>
                <w:szCs w:val="18"/>
              </w:rPr>
              <w:t>艺术设计</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FFFFFF" w:themeFill="background1"/>
            <w:noWrap/>
            <w:vAlign w:val="center"/>
          </w:tcPr>
          <w:p w14:paraId="21B6C002">
            <w:pPr>
              <w:jc w:val="center"/>
              <w:rPr>
                <w:rFonts w:eastAsiaTheme="minorEastAsia"/>
                <w:color w:val="000000"/>
                <w:sz w:val="18"/>
                <w:szCs w:val="18"/>
              </w:rPr>
            </w:pPr>
            <w:r>
              <w:rPr>
                <w:rFonts w:eastAsiaTheme="minorEastAsia"/>
                <w:color w:val="000000"/>
                <w:sz w:val="18"/>
                <w:szCs w:val="18"/>
              </w:rPr>
              <w:t>59.26</w:t>
            </w:r>
          </w:p>
        </w:tc>
      </w:tr>
      <w:tr w14:paraId="455C001E">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18E48292">
            <w:pPr>
              <w:jc w:val="center"/>
              <w:rPr>
                <w:rFonts w:eastAsiaTheme="minorEastAsia"/>
                <w:b/>
                <w:bCs w:val="0"/>
                <w:color w:val="000000"/>
                <w:sz w:val="18"/>
                <w:szCs w:val="18"/>
              </w:rPr>
            </w:pPr>
            <w:r>
              <w:rPr>
                <w:rFonts w:eastAsiaTheme="minorEastAsia"/>
                <w:b w:val="0"/>
                <w:bCs/>
                <w:color w:val="000000"/>
                <w:sz w:val="18"/>
                <w:szCs w:val="18"/>
              </w:rPr>
              <w:t>食品营养与健康</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0F9B247D">
            <w:pPr>
              <w:jc w:val="center"/>
              <w:rPr>
                <w:rFonts w:eastAsiaTheme="minorEastAsia"/>
                <w:color w:val="000000"/>
                <w:sz w:val="18"/>
                <w:szCs w:val="18"/>
              </w:rPr>
            </w:pPr>
            <w:r>
              <w:rPr>
                <w:rFonts w:eastAsiaTheme="minorEastAsia"/>
                <w:color w:val="000000"/>
                <w:sz w:val="18"/>
                <w:szCs w:val="18"/>
              </w:rPr>
              <w:t>70.45</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3E5290A6">
            <w:pPr>
              <w:jc w:val="center"/>
              <w:rPr>
                <w:rFonts w:eastAsiaTheme="minorEastAsia"/>
                <w:color w:val="000000"/>
                <w:sz w:val="18"/>
                <w:szCs w:val="18"/>
              </w:rPr>
            </w:pPr>
            <w:r>
              <w:rPr>
                <w:rFonts w:eastAsiaTheme="minorEastAsia"/>
                <w:color w:val="000000"/>
                <w:sz w:val="18"/>
                <w:szCs w:val="18"/>
              </w:rPr>
              <w:t>现代物业管理</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4E012C25">
            <w:pPr>
              <w:jc w:val="center"/>
              <w:rPr>
                <w:rFonts w:eastAsiaTheme="minorEastAsia"/>
                <w:color w:val="000000"/>
                <w:sz w:val="18"/>
                <w:szCs w:val="18"/>
              </w:rPr>
            </w:pPr>
            <w:r>
              <w:rPr>
                <w:rFonts w:eastAsiaTheme="minorEastAsia"/>
                <w:color w:val="000000"/>
                <w:sz w:val="18"/>
                <w:szCs w:val="18"/>
              </w:rPr>
              <w:t>54.55</w:t>
            </w:r>
          </w:p>
        </w:tc>
      </w:tr>
      <w:tr w14:paraId="38B1CC32">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FFFFFF" w:themeFill="background1"/>
            <w:noWrap/>
            <w:vAlign w:val="center"/>
          </w:tcPr>
          <w:p w14:paraId="75BF355F">
            <w:pPr>
              <w:jc w:val="center"/>
              <w:rPr>
                <w:rFonts w:eastAsiaTheme="minorEastAsia"/>
                <w:b/>
                <w:bCs w:val="0"/>
                <w:color w:val="000000"/>
                <w:sz w:val="18"/>
                <w:szCs w:val="18"/>
              </w:rPr>
            </w:pPr>
            <w:r>
              <w:rPr>
                <w:rFonts w:eastAsiaTheme="minorEastAsia"/>
                <w:b w:val="0"/>
                <w:bCs/>
                <w:color w:val="000000"/>
                <w:sz w:val="18"/>
                <w:szCs w:val="18"/>
              </w:rPr>
              <w:t>建筑装饰工程技术</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FFFFFF" w:themeFill="background1"/>
            <w:noWrap/>
            <w:vAlign w:val="center"/>
          </w:tcPr>
          <w:p w14:paraId="35DFF4B1">
            <w:pPr>
              <w:jc w:val="center"/>
              <w:rPr>
                <w:rFonts w:eastAsiaTheme="minorEastAsia"/>
                <w:color w:val="000000"/>
                <w:sz w:val="18"/>
                <w:szCs w:val="18"/>
              </w:rPr>
            </w:pPr>
            <w:r>
              <w:rPr>
                <w:rFonts w:eastAsiaTheme="minorEastAsia"/>
                <w:color w:val="000000"/>
                <w:sz w:val="18"/>
                <w:szCs w:val="18"/>
              </w:rPr>
              <w:t>66.67</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FFFFFF" w:themeFill="background1"/>
            <w:noWrap/>
            <w:vAlign w:val="center"/>
          </w:tcPr>
          <w:p w14:paraId="34671699">
            <w:pPr>
              <w:jc w:val="center"/>
              <w:rPr>
                <w:rFonts w:eastAsiaTheme="minorEastAsia"/>
                <w:color w:val="000000"/>
                <w:sz w:val="18"/>
                <w:szCs w:val="18"/>
              </w:rPr>
            </w:pPr>
            <w:r>
              <w:rPr>
                <w:rFonts w:eastAsiaTheme="minorEastAsia"/>
                <w:color w:val="000000"/>
                <w:sz w:val="18"/>
                <w:szCs w:val="18"/>
              </w:rPr>
              <w:t>移动商务</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FFFFFF" w:themeFill="background1"/>
            <w:noWrap/>
            <w:vAlign w:val="center"/>
          </w:tcPr>
          <w:p w14:paraId="2356DE98">
            <w:pPr>
              <w:jc w:val="center"/>
              <w:rPr>
                <w:rFonts w:eastAsiaTheme="minorEastAsia"/>
                <w:color w:val="000000"/>
                <w:sz w:val="18"/>
                <w:szCs w:val="18"/>
              </w:rPr>
            </w:pPr>
            <w:r>
              <w:rPr>
                <w:rFonts w:eastAsiaTheme="minorEastAsia"/>
                <w:color w:val="000000"/>
                <w:sz w:val="18"/>
                <w:szCs w:val="18"/>
              </w:rPr>
              <w:t>53.85</w:t>
            </w:r>
          </w:p>
        </w:tc>
      </w:tr>
      <w:tr w14:paraId="7B108742">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0F97FA28">
            <w:pPr>
              <w:jc w:val="center"/>
              <w:rPr>
                <w:rFonts w:eastAsiaTheme="minorEastAsia"/>
                <w:b/>
                <w:bCs w:val="0"/>
                <w:color w:val="000000"/>
                <w:sz w:val="18"/>
                <w:szCs w:val="18"/>
              </w:rPr>
            </w:pPr>
            <w:r>
              <w:rPr>
                <w:rFonts w:eastAsiaTheme="minorEastAsia"/>
                <w:b w:val="0"/>
                <w:bCs/>
                <w:color w:val="000000"/>
                <w:sz w:val="18"/>
                <w:szCs w:val="18"/>
              </w:rPr>
              <w:t>计算机网络技术</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2715D772">
            <w:pPr>
              <w:jc w:val="center"/>
              <w:rPr>
                <w:rFonts w:eastAsiaTheme="minorEastAsia"/>
                <w:color w:val="000000"/>
                <w:sz w:val="18"/>
                <w:szCs w:val="18"/>
              </w:rPr>
            </w:pPr>
            <w:r>
              <w:rPr>
                <w:rFonts w:eastAsiaTheme="minorEastAsia"/>
                <w:color w:val="000000"/>
                <w:sz w:val="18"/>
                <w:szCs w:val="18"/>
              </w:rPr>
              <w:t>66.67</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76732F4F">
            <w:pPr>
              <w:jc w:val="center"/>
              <w:rPr>
                <w:rFonts w:eastAsiaTheme="minorEastAsia"/>
                <w:color w:val="000000"/>
                <w:sz w:val="18"/>
                <w:szCs w:val="18"/>
              </w:rPr>
            </w:pPr>
            <w:r>
              <w:rPr>
                <w:rFonts w:eastAsiaTheme="minorEastAsia"/>
                <w:color w:val="000000"/>
                <w:sz w:val="18"/>
                <w:szCs w:val="18"/>
              </w:rPr>
              <w:t>美术教育</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5226FB88">
            <w:pPr>
              <w:jc w:val="center"/>
              <w:rPr>
                <w:rFonts w:eastAsiaTheme="minorEastAsia"/>
                <w:color w:val="000000"/>
                <w:sz w:val="18"/>
                <w:szCs w:val="18"/>
              </w:rPr>
            </w:pPr>
            <w:r>
              <w:rPr>
                <w:rFonts w:eastAsiaTheme="minorEastAsia"/>
                <w:color w:val="000000"/>
                <w:sz w:val="18"/>
                <w:szCs w:val="18"/>
              </w:rPr>
              <w:t>53.33</w:t>
            </w:r>
          </w:p>
        </w:tc>
      </w:tr>
      <w:tr w14:paraId="431280A7">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2268" w:type="dxa"/>
            <w:tcBorders>
              <w:top w:val="single" w:color="FFFFFF" w:themeColor="background1" w:sz="4" w:space="0"/>
              <w:left w:val="nil"/>
              <w:bottom w:val="single" w:color="FFFFFF" w:themeColor="background1" w:sz="4" w:space="0"/>
              <w:right w:val="single" w:color="FFFFFF" w:themeColor="background1" w:sz="4" w:space="0"/>
            </w:tcBorders>
            <w:shd w:val="clear" w:color="auto" w:fill="FFFFFF" w:themeFill="background1"/>
            <w:noWrap/>
            <w:vAlign w:val="center"/>
          </w:tcPr>
          <w:p w14:paraId="60A73DEF">
            <w:pPr>
              <w:jc w:val="center"/>
              <w:rPr>
                <w:rFonts w:eastAsiaTheme="minorEastAsia"/>
                <w:b/>
                <w:bCs w:val="0"/>
                <w:color w:val="000000"/>
                <w:sz w:val="18"/>
                <w:szCs w:val="18"/>
              </w:rPr>
            </w:pPr>
            <w:r>
              <w:rPr>
                <w:rFonts w:eastAsiaTheme="minorEastAsia"/>
                <w:b w:val="0"/>
                <w:bCs/>
                <w:color w:val="000000"/>
                <w:sz w:val="18"/>
                <w:szCs w:val="18"/>
              </w:rPr>
              <w:t>食品检验检测技术</w:t>
            </w:r>
          </w:p>
        </w:tc>
        <w:tc>
          <w:tcPr>
            <w:tcW w:w="1928"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FFFFFF" w:themeFill="background1"/>
            <w:noWrap/>
            <w:vAlign w:val="center"/>
          </w:tcPr>
          <w:p w14:paraId="1CD73639">
            <w:pPr>
              <w:jc w:val="center"/>
              <w:rPr>
                <w:rFonts w:eastAsiaTheme="minorEastAsia"/>
                <w:color w:val="000000"/>
                <w:sz w:val="18"/>
                <w:szCs w:val="18"/>
              </w:rPr>
            </w:pPr>
            <w:r>
              <w:rPr>
                <w:rFonts w:eastAsiaTheme="minorEastAsia"/>
                <w:color w:val="000000"/>
                <w:sz w:val="18"/>
                <w:szCs w:val="18"/>
              </w:rPr>
              <w:t>66.67</w:t>
            </w:r>
          </w:p>
        </w:tc>
        <w:tc>
          <w:tcPr>
            <w:tcW w:w="22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FFFFFF" w:themeFill="background1"/>
            <w:noWrap/>
            <w:vAlign w:val="center"/>
          </w:tcPr>
          <w:p w14:paraId="2308E2E3">
            <w:pPr>
              <w:jc w:val="center"/>
              <w:rPr>
                <w:rFonts w:eastAsiaTheme="minorEastAsia"/>
                <w:color w:val="000000"/>
                <w:sz w:val="18"/>
                <w:szCs w:val="18"/>
              </w:rPr>
            </w:pPr>
            <w:r>
              <w:rPr>
                <w:rFonts w:eastAsiaTheme="minorEastAsia"/>
                <w:color w:val="000000"/>
                <w:sz w:val="18"/>
                <w:szCs w:val="18"/>
              </w:rPr>
              <w:t>大数据与会计</w:t>
            </w:r>
          </w:p>
        </w:tc>
        <w:tc>
          <w:tcPr>
            <w:tcW w:w="1928" w:type="dxa"/>
            <w:tcBorders>
              <w:top w:val="single" w:color="FFFFFF" w:themeColor="background1" w:sz="4" w:space="0"/>
              <w:left w:val="single" w:color="FFFFFF" w:themeColor="background1" w:sz="4" w:space="0"/>
              <w:bottom w:val="single" w:color="FFFFFF" w:themeColor="background1" w:sz="4" w:space="0"/>
              <w:right w:val="nil"/>
            </w:tcBorders>
            <w:shd w:val="clear" w:color="auto" w:fill="FFFFFF" w:themeFill="background1"/>
            <w:noWrap/>
            <w:vAlign w:val="center"/>
          </w:tcPr>
          <w:p w14:paraId="0A9D0CF3">
            <w:pPr>
              <w:jc w:val="center"/>
              <w:rPr>
                <w:rFonts w:eastAsiaTheme="minorEastAsia"/>
                <w:color w:val="000000"/>
                <w:sz w:val="18"/>
                <w:szCs w:val="18"/>
              </w:rPr>
            </w:pPr>
            <w:r>
              <w:rPr>
                <w:rFonts w:eastAsiaTheme="minorEastAsia"/>
                <w:color w:val="000000"/>
                <w:sz w:val="18"/>
                <w:szCs w:val="18"/>
              </w:rPr>
              <w:t>50.00</w:t>
            </w:r>
          </w:p>
        </w:tc>
      </w:tr>
      <w:tr w14:paraId="3A527619">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567" w:hRule="exact"/>
          <w:jc w:val="center"/>
        </w:trPr>
        <w:tc>
          <w:tcPr>
            <w:tcW w:w="4196" w:type="dxa"/>
            <w:gridSpan w:val="2"/>
            <w:tcBorders>
              <w:top w:val="single" w:color="FFFFFF" w:themeColor="background1" w:sz="4" w:space="0"/>
              <w:left w:val="nil"/>
              <w:bottom w:val="nil"/>
              <w:right w:val="single" w:color="FFFFFF" w:themeColor="background1" w:sz="24" w:space="0"/>
            </w:tcBorders>
            <w:shd w:val="clear" w:color="auto" w:fill="DBE5F1" w:themeFill="accent1" w:themeFillTint="33"/>
            <w:noWrap/>
            <w:vAlign w:val="center"/>
          </w:tcPr>
          <w:p w14:paraId="29A45827">
            <w:pPr>
              <w:jc w:val="center"/>
              <w:rPr>
                <w:rFonts w:eastAsiaTheme="minorEastAsia"/>
                <w:b w:val="0"/>
                <w:bCs w:val="0"/>
                <w:sz w:val="18"/>
                <w:szCs w:val="18"/>
              </w:rPr>
            </w:pPr>
            <w:r>
              <w:rPr>
                <w:rFonts w:eastAsiaTheme="minorEastAsia"/>
                <w:b/>
                <w:bCs/>
                <w:sz w:val="18"/>
                <w:szCs w:val="18"/>
              </w:rPr>
              <w:t>总体</w:t>
            </w:r>
          </w:p>
        </w:tc>
        <w:tc>
          <w:tcPr>
            <w:tcW w:w="4196" w:type="dxa"/>
            <w:gridSpan w:val="2"/>
            <w:tcBorders>
              <w:top w:val="single" w:color="FFFFFF" w:themeColor="background1" w:sz="4" w:space="0"/>
              <w:left w:val="single" w:color="FFFFFF" w:themeColor="background1" w:sz="24" w:space="0"/>
              <w:bottom w:val="nil"/>
              <w:right w:val="single" w:color="FFFFFF" w:themeColor="background1" w:sz="4" w:space="0"/>
            </w:tcBorders>
            <w:shd w:val="clear" w:color="auto" w:fill="DBE5F1" w:themeFill="accent1" w:themeFillTint="33"/>
            <w:noWrap/>
            <w:vAlign w:val="center"/>
          </w:tcPr>
          <w:p w14:paraId="7C5F9022">
            <w:pPr>
              <w:jc w:val="center"/>
              <w:rPr>
                <w:rFonts w:eastAsiaTheme="minorEastAsia"/>
                <w:b/>
                <w:sz w:val="18"/>
                <w:szCs w:val="18"/>
              </w:rPr>
            </w:pPr>
            <w:r>
              <w:rPr>
                <w:rFonts w:eastAsiaTheme="minorEastAsia"/>
                <w:b/>
                <w:sz w:val="18"/>
                <w:szCs w:val="18"/>
              </w:rPr>
              <w:t>75.30</w:t>
            </w:r>
          </w:p>
        </w:tc>
      </w:tr>
    </w:tbl>
    <w:p w14:paraId="7C21F198">
      <w:pPr>
        <w:spacing w:line="360" w:lineRule="exact"/>
        <w:rPr>
          <w:rFonts w:ascii="微软雅黑" w:hAnsi="微软雅黑" w:eastAsia="微软雅黑" w:cs="微软雅黑"/>
          <w:kern w:val="0"/>
          <w:szCs w:val="21"/>
        </w:rPr>
      </w:pPr>
      <w:r>
        <w:rPr>
          <w:rFonts w:hint="eastAsia" w:ascii="宋体" w:hAnsi="宋体"/>
          <w:sz w:val="18"/>
          <w:szCs w:val="18"/>
        </w:rPr>
        <w:t>注：参加调研的毕业生人数较少的专业没有包括在内。</w:t>
      </w:r>
    </w:p>
    <w:p w14:paraId="7C2D635D">
      <w:pPr>
        <w:spacing w:line="360" w:lineRule="exact"/>
        <w:rPr>
          <w:rFonts w:ascii="微软雅黑" w:hAnsi="微软雅黑" w:eastAsia="微软雅黑"/>
          <w:sz w:val="18"/>
          <w:szCs w:val="18"/>
        </w:rPr>
      </w:pPr>
      <w:bookmarkStart w:id="388" w:name="_Toc469490866"/>
      <w:bookmarkStart w:id="389" w:name="_Toc533843677"/>
      <w:bookmarkStart w:id="390" w:name="_Toc459819445"/>
      <w:r>
        <w:rPr>
          <w:rFonts w:hint="eastAsia" w:ascii="微软雅黑" w:hAnsi="微软雅黑" w:eastAsia="微软雅黑"/>
          <w:sz w:val="18"/>
          <w:szCs w:val="18"/>
        </w:rPr>
        <w:t>数据来源：第三方机构泓毅道远（北京）2025届毕业生就业质量调查。</w:t>
      </w:r>
    </w:p>
    <w:p w14:paraId="66DA7BB4">
      <w:pPr>
        <w:spacing w:line="360" w:lineRule="exact"/>
        <w:rPr>
          <w:rFonts w:ascii="微软雅黑" w:hAnsi="微软雅黑" w:eastAsia="微软雅黑"/>
          <w:sz w:val="18"/>
          <w:szCs w:val="18"/>
        </w:rPr>
      </w:pPr>
    </w:p>
    <w:p w14:paraId="25249B7C">
      <w:pPr>
        <w:spacing w:line="80" w:lineRule="exact"/>
        <w:rPr>
          <w:rFonts w:ascii="微软雅黑" w:hAnsi="微软雅黑" w:eastAsia="微软雅黑"/>
          <w:sz w:val="18"/>
          <w:szCs w:val="18"/>
        </w:rPr>
      </w:pPr>
    </w:p>
    <w:p w14:paraId="6E4FC5CB">
      <w:pPr>
        <w:pStyle w:val="4"/>
        <w:widowControl/>
        <w:spacing w:before="0" w:after="0" w:line="500" w:lineRule="exact"/>
        <w:rPr>
          <w:rFonts w:ascii="微软雅黑" w:hAnsi="微软雅黑" w:eastAsia="微软雅黑" w:cs="微软雅黑"/>
          <w:sz w:val="21"/>
          <w:szCs w:val="21"/>
        </w:rPr>
      </w:pPr>
      <w:bookmarkStart w:id="391" w:name="_Toc92280993"/>
      <w:bookmarkStart w:id="392" w:name="_Toc216173154"/>
      <w:bookmarkStart w:id="393" w:name="_Toc215494152"/>
      <w:bookmarkStart w:id="394" w:name="_Toc68788681"/>
      <w:r>
        <w:rPr>
          <w:rFonts w:hint="eastAsia" w:ascii="微软雅黑" w:hAnsi="微软雅黑" w:eastAsia="微软雅黑" w:cs="微软雅黑"/>
          <w:sz w:val="21"/>
          <w:szCs w:val="21"/>
        </w:rPr>
        <w:t>（三）各行业与岗位的工作与专业相关度</w:t>
      </w:r>
      <w:bookmarkEnd w:id="388"/>
      <w:bookmarkEnd w:id="389"/>
      <w:bookmarkEnd w:id="390"/>
      <w:bookmarkEnd w:id="391"/>
      <w:bookmarkEnd w:id="392"/>
      <w:bookmarkEnd w:id="393"/>
      <w:bookmarkEnd w:id="394"/>
    </w:p>
    <w:p w14:paraId="0520B8F6">
      <w:pPr>
        <w:tabs>
          <w:tab w:val="left" w:pos="2661"/>
        </w:tabs>
        <w:spacing w:line="50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1. 主要行业的工作与专业相关度</w:t>
      </w:r>
    </w:p>
    <w:p w14:paraId="7C1DC233">
      <w:pPr>
        <w:tabs>
          <w:tab w:val="left" w:pos="2661"/>
        </w:tabs>
        <w:spacing w:before="120" w:after="120" w:line="360" w:lineRule="exact"/>
        <w:ind w:firstLine="361" w:firstLineChars="200"/>
        <w:jc w:val="left"/>
        <w:rPr>
          <w:rFonts w:ascii="微软雅黑" w:hAnsi="微软雅黑" w:eastAsia="微软雅黑" w:cs="微软雅黑"/>
          <w:kern w:val="0"/>
          <w:szCs w:val="21"/>
        </w:rPr>
      </w:pPr>
      <w:r>
        <w:rPr>
          <w:rFonts w:hAnsi="宋体"/>
          <w:b/>
          <w:kern w:val="0"/>
          <w:sz w:val="18"/>
          <w:szCs w:val="18"/>
        </w:rPr>
        <w:pict>
          <v:shape id="_x0000_s3172" o:spid="_x0000_s3172" o:spt="75" type="#_x0000_t75" style="position:absolute;left:0pt;margin-top:62.95pt;height:204pt;width:359.25pt;mso-position-horizontal:center;z-index:-251423744;mso-width-relative:page;mso-height-relative:page;" o:ole="t" filled="f" o:preferrelative="t" stroked="f" coordsize="21600,21600">
            <v:path/>
            <v:fill on="f" focussize="0,0"/>
            <v:stroke on="f" joinstyle="miter"/>
            <v:imagedata r:id="rId189" o:title=""/>
            <o:lock v:ext="edit" aspectratio="t"/>
          </v:shape>
          <o:OLEObject Type="Embed" ProgID="Excel.Sheet.12" ShapeID="_x0000_s3172" DrawAspect="Content" ObjectID="_1468075770" r:id="rId188">
            <o:LockedField>false</o:LockedField>
          </o:OLEObject>
        </w:pict>
      </w:r>
      <w:r>
        <w:rPr>
          <w:rFonts w:hint="eastAsia" w:ascii="微软雅黑" w:hAnsi="微软雅黑" w:eastAsia="微软雅黑" w:cs="微软雅黑"/>
          <w:kern w:val="0"/>
          <w:szCs w:val="21"/>
        </w:rPr>
        <w:t>“建筑业”行业已就业毕业生的工作与专业相关度最高，为83.33%，其次是“教育”为80.81%，“租赁和商务服务业”行业毕业生工作与专业相关度相对较低，为57.78%，如图3-9。</w:t>
      </w:r>
    </w:p>
    <w:p w14:paraId="2C589480">
      <w:pPr>
        <w:tabs>
          <w:tab w:val="left" w:pos="2661"/>
        </w:tabs>
        <w:spacing w:line="360" w:lineRule="exact"/>
        <w:jc w:val="center"/>
        <w:rPr>
          <w:rFonts w:hAnsi="宋体"/>
          <w:b/>
          <w:kern w:val="0"/>
          <w:sz w:val="18"/>
          <w:szCs w:val="18"/>
        </w:rPr>
      </w:pPr>
    </w:p>
    <w:p w14:paraId="3FE7745E">
      <w:pPr>
        <w:tabs>
          <w:tab w:val="left" w:pos="2661"/>
        </w:tabs>
        <w:spacing w:line="360" w:lineRule="exact"/>
        <w:jc w:val="center"/>
        <w:rPr>
          <w:rFonts w:hAnsi="宋体"/>
          <w:b/>
          <w:kern w:val="0"/>
          <w:sz w:val="18"/>
          <w:szCs w:val="18"/>
        </w:rPr>
      </w:pPr>
    </w:p>
    <w:p w14:paraId="7F9CD6FB">
      <w:pPr>
        <w:tabs>
          <w:tab w:val="left" w:pos="2661"/>
        </w:tabs>
        <w:spacing w:line="360" w:lineRule="exact"/>
        <w:jc w:val="center"/>
        <w:rPr>
          <w:rFonts w:hAnsi="宋体"/>
          <w:b/>
          <w:kern w:val="0"/>
          <w:sz w:val="18"/>
          <w:szCs w:val="18"/>
        </w:rPr>
      </w:pPr>
    </w:p>
    <w:p w14:paraId="4DB222BD">
      <w:pPr>
        <w:tabs>
          <w:tab w:val="left" w:pos="2661"/>
        </w:tabs>
        <w:spacing w:line="360" w:lineRule="exact"/>
        <w:jc w:val="center"/>
        <w:rPr>
          <w:rFonts w:hAnsi="宋体"/>
          <w:b/>
          <w:kern w:val="0"/>
          <w:sz w:val="18"/>
          <w:szCs w:val="18"/>
        </w:rPr>
      </w:pPr>
    </w:p>
    <w:p w14:paraId="63AC9E15">
      <w:pPr>
        <w:tabs>
          <w:tab w:val="left" w:pos="2661"/>
        </w:tabs>
        <w:spacing w:line="360" w:lineRule="exact"/>
        <w:jc w:val="center"/>
        <w:rPr>
          <w:rFonts w:hAnsi="宋体"/>
          <w:b/>
          <w:kern w:val="0"/>
          <w:sz w:val="18"/>
          <w:szCs w:val="18"/>
        </w:rPr>
      </w:pPr>
    </w:p>
    <w:p w14:paraId="1B0A5A6A">
      <w:pPr>
        <w:tabs>
          <w:tab w:val="left" w:pos="2661"/>
        </w:tabs>
        <w:spacing w:line="360" w:lineRule="exact"/>
        <w:jc w:val="center"/>
        <w:rPr>
          <w:rFonts w:hAnsi="宋体"/>
          <w:b/>
          <w:kern w:val="0"/>
          <w:sz w:val="18"/>
          <w:szCs w:val="18"/>
        </w:rPr>
      </w:pPr>
    </w:p>
    <w:p w14:paraId="491B5FFD">
      <w:pPr>
        <w:tabs>
          <w:tab w:val="left" w:pos="2661"/>
        </w:tabs>
        <w:spacing w:line="360" w:lineRule="exact"/>
        <w:jc w:val="center"/>
        <w:rPr>
          <w:rFonts w:hAnsi="宋体"/>
          <w:b/>
          <w:kern w:val="0"/>
          <w:sz w:val="18"/>
          <w:szCs w:val="18"/>
        </w:rPr>
      </w:pPr>
    </w:p>
    <w:p w14:paraId="1F4E7719">
      <w:pPr>
        <w:tabs>
          <w:tab w:val="left" w:pos="2661"/>
        </w:tabs>
        <w:spacing w:line="360" w:lineRule="exact"/>
        <w:jc w:val="center"/>
        <w:rPr>
          <w:rFonts w:hAnsi="宋体"/>
          <w:b/>
          <w:kern w:val="0"/>
          <w:sz w:val="18"/>
          <w:szCs w:val="18"/>
        </w:rPr>
      </w:pPr>
    </w:p>
    <w:p w14:paraId="3D1BA35F">
      <w:pPr>
        <w:tabs>
          <w:tab w:val="left" w:pos="2661"/>
        </w:tabs>
        <w:spacing w:line="360" w:lineRule="exact"/>
        <w:jc w:val="center"/>
        <w:rPr>
          <w:rFonts w:hAnsi="宋体"/>
          <w:b/>
          <w:kern w:val="0"/>
          <w:sz w:val="18"/>
          <w:szCs w:val="18"/>
        </w:rPr>
      </w:pPr>
    </w:p>
    <w:p w14:paraId="532DC355">
      <w:pPr>
        <w:tabs>
          <w:tab w:val="left" w:pos="2661"/>
        </w:tabs>
        <w:spacing w:line="360" w:lineRule="exact"/>
        <w:rPr>
          <w:rFonts w:hAnsi="宋体"/>
          <w:b/>
          <w:kern w:val="0"/>
          <w:sz w:val="18"/>
          <w:szCs w:val="18"/>
        </w:rPr>
      </w:pPr>
    </w:p>
    <w:p w14:paraId="16AFB907">
      <w:pPr>
        <w:tabs>
          <w:tab w:val="left" w:pos="2661"/>
        </w:tabs>
        <w:spacing w:line="360" w:lineRule="exact"/>
        <w:jc w:val="center"/>
        <w:rPr>
          <w:rFonts w:hAnsi="宋体"/>
          <w:b/>
          <w:kern w:val="0"/>
          <w:sz w:val="18"/>
          <w:szCs w:val="18"/>
        </w:rPr>
      </w:pPr>
    </w:p>
    <w:p w14:paraId="0CE495E4">
      <w:pPr>
        <w:pStyle w:val="6"/>
        <w:jc w:val="center"/>
        <w:rPr>
          <w:rFonts w:ascii="Times New Roman" w:hAnsi="Times New Roman" w:cs="Times New Roman" w:eastAsiaTheme="minorEastAsia"/>
          <w:b/>
          <w:kern w:val="0"/>
          <w:sz w:val="18"/>
          <w:szCs w:val="18"/>
        </w:rPr>
      </w:pPr>
      <w:bookmarkStart w:id="395" w:name="_Toc215492954"/>
      <w:r>
        <w:rPr>
          <w:rFonts w:ascii="Times New Roman" w:hAnsi="Times New Roman" w:cs="Times New Roman" w:eastAsiaTheme="minorEastAsia"/>
          <w:b/>
          <w:kern w:val="0"/>
          <w:sz w:val="18"/>
          <w:szCs w:val="18"/>
        </w:rPr>
        <w:t>图3-9  2025届主要行业毕业生的工作与专业相关度</w:t>
      </w:r>
      <w:r>
        <w:rPr>
          <w:rFonts w:ascii="Times New Roman" w:hAnsi="Times New Roman" w:cs="Times New Roman" w:eastAsiaTheme="minorEastAsia"/>
          <w:b/>
          <w:sz w:val="18"/>
          <w:szCs w:val="18"/>
        </w:rPr>
        <w:t>（单位：%）</w:t>
      </w:r>
      <w:bookmarkEnd w:id="395"/>
    </w:p>
    <w:p w14:paraId="5646CDE8">
      <w:pPr>
        <w:spacing w:line="340" w:lineRule="exact"/>
        <w:rPr>
          <w:rFonts w:ascii="微软雅黑" w:hAnsi="微软雅黑" w:eastAsia="微软雅黑" w:cs="微软雅黑"/>
          <w:kern w:val="0"/>
          <w:szCs w:val="21"/>
        </w:rPr>
      </w:pPr>
      <w:r>
        <w:rPr>
          <w:rFonts w:hint="eastAsia" w:ascii="宋体" w:hAnsi="宋体"/>
          <w:sz w:val="18"/>
          <w:szCs w:val="18"/>
        </w:rPr>
        <w:t>注：参加调研的毕业生人数较少的行业没有包括在内。</w:t>
      </w:r>
    </w:p>
    <w:p w14:paraId="1CEA513D">
      <w:pPr>
        <w:spacing w:line="34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7B65A3A2">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主要岗位的工作与专业相关度</w:t>
      </w:r>
    </w:p>
    <w:p w14:paraId="1C1679ED">
      <w:pPr>
        <w:spacing w:line="360" w:lineRule="exact"/>
        <w:ind w:firstLine="361" w:firstLineChars="200"/>
        <w:rPr>
          <w:rFonts w:ascii="微软雅黑" w:hAnsi="微软雅黑" w:eastAsia="微软雅黑"/>
          <w:szCs w:val="21"/>
        </w:rPr>
      </w:pPr>
      <w:r>
        <w:rPr>
          <w:rFonts w:hAnsi="宋体"/>
          <w:b/>
          <w:sz w:val="18"/>
          <w:szCs w:val="18"/>
        </w:rPr>
        <w:pict>
          <v:shape id="_x0000_s3174" o:spid="_x0000_s3174" o:spt="75" type="#_x0000_t75" style="position:absolute;left:0pt;margin-top:46.45pt;height:204pt;width:359.25pt;mso-position-horizontal:center;z-index:-251422720;mso-width-relative:page;mso-height-relative:page;" o:ole="t" filled="f" o:preferrelative="t" stroked="f" coordsize="21600,21600">
            <v:path/>
            <v:fill on="f" focussize="0,0"/>
            <v:stroke on="f" joinstyle="miter"/>
            <v:imagedata r:id="rId191" o:title=""/>
            <o:lock v:ext="edit" aspectratio="t"/>
          </v:shape>
          <o:OLEObject Type="Embed" ProgID="Excel.Sheet.12" ShapeID="_x0000_s3174" DrawAspect="Content" ObjectID="_1468075771" r:id="rId190">
            <o:LockedField>false</o:LockedField>
          </o:OLEObject>
        </w:pict>
      </w:r>
      <w:r>
        <w:rPr>
          <w:rFonts w:hint="eastAsia" w:ascii="微软雅黑" w:hAnsi="微软雅黑" w:eastAsia="微软雅黑"/>
          <w:szCs w:val="21"/>
        </w:rPr>
        <w:t>图3-10是主要岗位毕业生的工作与专业相关度，“教学人员”的工作与专业相关度最高，为81.82%，而“生产和运输设备操作人员”的工作与专业相关度相对较低，为68.09%，说明不同岗位对专业相关度的要求差异较大。</w:t>
      </w:r>
    </w:p>
    <w:p w14:paraId="23E0F78F">
      <w:pPr>
        <w:spacing w:line="40" w:lineRule="exact"/>
        <w:rPr>
          <w:rFonts w:ascii="微软雅黑" w:hAnsi="微软雅黑" w:eastAsia="微软雅黑"/>
          <w:szCs w:val="21"/>
        </w:rPr>
      </w:pPr>
    </w:p>
    <w:p w14:paraId="33CE291B">
      <w:pPr>
        <w:spacing w:line="40" w:lineRule="exact"/>
        <w:rPr>
          <w:rFonts w:ascii="微软雅黑" w:hAnsi="微软雅黑" w:eastAsia="微软雅黑"/>
          <w:szCs w:val="21"/>
        </w:rPr>
      </w:pPr>
    </w:p>
    <w:p w14:paraId="43790B77">
      <w:pPr>
        <w:spacing w:line="100" w:lineRule="exact"/>
        <w:rPr>
          <w:rFonts w:ascii="微软雅黑" w:hAnsi="微软雅黑" w:eastAsia="微软雅黑"/>
          <w:szCs w:val="21"/>
        </w:rPr>
      </w:pPr>
    </w:p>
    <w:p w14:paraId="5DF8205F">
      <w:pPr>
        <w:spacing w:line="360" w:lineRule="exact"/>
        <w:jc w:val="center"/>
        <w:rPr>
          <w:rFonts w:hAnsi="宋体"/>
          <w:b/>
          <w:sz w:val="18"/>
          <w:szCs w:val="18"/>
        </w:rPr>
      </w:pPr>
    </w:p>
    <w:p w14:paraId="43914CF2">
      <w:pPr>
        <w:spacing w:line="360" w:lineRule="exact"/>
        <w:jc w:val="center"/>
        <w:rPr>
          <w:rFonts w:hAnsi="宋体"/>
          <w:b/>
          <w:sz w:val="18"/>
          <w:szCs w:val="18"/>
        </w:rPr>
      </w:pPr>
    </w:p>
    <w:p w14:paraId="4FAB357E">
      <w:pPr>
        <w:spacing w:line="360" w:lineRule="exact"/>
        <w:jc w:val="center"/>
        <w:rPr>
          <w:rFonts w:hAnsi="宋体"/>
          <w:b/>
          <w:sz w:val="18"/>
          <w:szCs w:val="18"/>
        </w:rPr>
      </w:pPr>
    </w:p>
    <w:p w14:paraId="49B6814D">
      <w:pPr>
        <w:spacing w:line="360" w:lineRule="exact"/>
        <w:jc w:val="center"/>
        <w:rPr>
          <w:rFonts w:hAnsi="宋体"/>
          <w:b/>
          <w:sz w:val="18"/>
          <w:szCs w:val="18"/>
        </w:rPr>
      </w:pPr>
    </w:p>
    <w:p w14:paraId="28742C33">
      <w:pPr>
        <w:spacing w:line="360" w:lineRule="exact"/>
        <w:jc w:val="center"/>
        <w:rPr>
          <w:rFonts w:hAnsi="宋体"/>
          <w:b/>
          <w:sz w:val="18"/>
          <w:szCs w:val="18"/>
        </w:rPr>
      </w:pPr>
    </w:p>
    <w:p w14:paraId="7D99ADB4">
      <w:pPr>
        <w:spacing w:line="360" w:lineRule="exact"/>
        <w:jc w:val="center"/>
        <w:rPr>
          <w:rFonts w:hAnsi="宋体"/>
          <w:b/>
          <w:sz w:val="18"/>
          <w:szCs w:val="18"/>
        </w:rPr>
      </w:pPr>
    </w:p>
    <w:p w14:paraId="598F0E3E">
      <w:pPr>
        <w:spacing w:line="360" w:lineRule="exact"/>
        <w:jc w:val="center"/>
        <w:rPr>
          <w:rFonts w:hAnsi="宋体"/>
          <w:b/>
          <w:sz w:val="18"/>
          <w:szCs w:val="18"/>
        </w:rPr>
      </w:pPr>
    </w:p>
    <w:p w14:paraId="6056D710">
      <w:pPr>
        <w:spacing w:line="360" w:lineRule="exact"/>
        <w:jc w:val="center"/>
        <w:rPr>
          <w:rFonts w:hAnsi="宋体"/>
          <w:b/>
          <w:sz w:val="18"/>
          <w:szCs w:val="18"/>
        </w:rPr>
      </w:pPr>
    </w:p>
    <w:p w14:paraId="67DCBCA2">
      <w:pPr>
        <w:spacing w:line="360" w:lineRule="exact"/>
        <w:jc w:val="center"/>
        <w:rPr>
          <w:rFonts w:hAnsi="宋体"/>
          <w:b/>
          <w:sz w:val="18"/>
          <w:szCs w:val="18"/>
        </w:rPr>
      </w:pPr>
    </w:p>
    <w:p w14:paraId="6080949B">
      <w:pPr>
        <w:spacing w:line="360" w:lineRule="exact"/>
        <w:jc w:val="center"/>
        <w:rPr>
          <w:rFonts w:hAnsi="宋体"/>
          <w:b/>
          <w:sz w:val="18"/>
          <w:szCs w:val="18"/>
        </w:rPr>
      </w:pPr>
    </w:p>
    <w:p w14:paraId="701F01F9">
      <w:pPr>
        <w:pStyle w:val="6"/>
        <w:jc w:val="center"/>
        <w:rPr>
          <w:rFonts w:ascii="Times New Roman" w:hAnsi="Times New Roman" w:cs="Times New Roman" w:eastAsiaTheme="minorEastAsia"/>
          <w:b/>
          <w:sz w:val="18"/>
          <w:szCs w:val="18"/>
        </w:rPr>
      </w:pPr>
      <w:bookmarkStart w:id="396" w:name="_Toc215492955"/>
      <w:r>
        <w:rPr>
          <w:rFonts w:ascii="Times New Roman" w:hAnsi="Times New Roman" w:cs="Times New Roman" w:eastAsiaTheme="minorEastAsia"/>
          <w:b/>
          <w:sz w:val="18"/>
          <w:szCs w:val="18"/>
        </w:rPr>
        <w:t>图3-10  2025届各岗位毕业生的工作与专业相关度（单位：%）</w:t>
      </w:r>
      <w:bookmarkEnd w:id="396"/>
    </w:p>
    <w:p w14:paraId="5EB5CD34">
      <w:pPr>
        <w:spacing w:line="360" w:lineRule="exact"/>
        <w:rPr>
          <w:rFonts w:ascii="微软雅黑" w:hAnsi="微软雅黑" w:eastAsia="微软雅黑" w:cs="微软雅黑"/>
          <w:kern w:val="0"/>
          <w:szCs w:val="21"/>
        </w:rPr>
      </w:pPr>
      <w:r>
        <w:rPr>
          <w:rFonts w:hint="eastAsia" w:ascii="宋体" w:hAnsi="宋体"/>
          <w:sz w:val="18"/>
          <w:szCs w:val="18"/>
        </w:rPr>
        <w:t>注：参加调研的毕业生人数较少的岗位没有包括在内。</w:t>
      </w:r>
    </w:p>
    <w:p w14:paraId="7548752D">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5692325A">
      <w:pPr>
        <w:pStyle w:val="3"/>
        <w:spacing w:before="120" w:after="120" w:line="480" w:lineRule="exact"/>
        <w:rPr>
          <w:rFonts w:ascii="微软雅黑" w:hAnsi="微软雅黑" w:eastAsia="微软雅黑"/>
          <w:color w:val="FFFFFF" w:themeColor="background1"/>
          <w:kern w:val="0"/>
          <w:sz w:val="24"/>
          <w:szCs w:val="24"/>
          <w14:textFill>
            <w14:solidFill>
              <w14:schemeClr w14:val="bg1"/>
            </w14:solidFill>
          </w14:textFill>
        </w:rPr>
      </w:pPr>
      <w:bookmarkStart w:id="397" w:name="_Toc216173155"/>
      <w:bookmarkStart w:id="398" w:name="_Toc214977573"/>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67808" behindDoc="1" locked="0" layoutInCell="1" allowOverlap="1">
                <wp:simplePos x="0" y="0"/>
                <wp:positionH relativeFrom="column">
                  <wp:posOffset>-17780</wp:posOffset>
                </wp:positionH>
                <wp:positionV relativeFrom="paragraph">
                  <wp:posOffset>113030</wp:posOffset>
                </wp:positionV>
                <wp:extent cx="2449830" cy="325755"/>
                <wp:effectExtent l="0" t="0" r="26670" b="17145"/>
                <wp:wrapNone/>
                <wp:docPr id="192" name="组合 192"/>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193"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6"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1.4pt;margin-top:8.9pt;height:25.65pt;width:192.9pt;z-index:-251548672;mso-width-relative:page;mso-height-relative:page;" coordsize="2449901,325755" o:gfxdata="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5wRDpb8AAADc&#10;AAAADwAAAGRycy9kb3ducmV2LnhtbEWPQWsCMRCF74X+hzCF3jTRFrFbowel0KUgunrocbqZbpZu&#10;JkuSqvXXG0HobYb35n1vZouT68SBQmw9axgNFQji2puWGw373dtgCiImZIOdZ9LwRxEW8/u7GRbG&#10;H3lLhyo1IodwLFCDTakvpIy1JYdx6HvirH374DDlNTTSBDzmcNfJsVIT6bDlTLDY09JS/VP9ugz5&#10;LMf4/FHaqtys1VdY7drAZ60fH0bqFUSiU/o3367fTa7/8gTXZ/IEc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cEQ6W/&#10;AAAA3AAAAA8AAAAAAAAAAQAgAAAAIgAAAGRycy9kb3ducmV2LnhtbFBLAQIUABQAAAAIAIdO4kAz&#10;LwWeOwAAADkAAAAQAAAAAAAAAAEAIAAAAA4BAABkcnMvc2hhcGV4bWwueG1sUEsFBgAAAAAGAAYA&#10;WwEAALgDA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jnFzO7wAAADc&#10;AAAADwAAAGRycy9kb3ducmV2LnhtbEVPzWrCQBC+F/oOyxR6kbqxh6Cpq4hg06PGPMCYnWyC2dmY&#10;3ar16V1B6G0+vt+ZL6+2E2cafOtYwWScgCCunG7ZKCj3m48pCB+QNXaOScEfeVguXl/mmGl34R2d&#10;i2BEDGGfoYImhD6T0lcNWfRj1xNHrnaDxRDhYKQe8BLDbSc/kySVFluODQ32tG6oOha/VsE0P3wX&#10;Oh/ldTpabW/GnLCsT0q9v02SLxCBruFf/HT/6Dh/lsLjmXiBXN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5xczu8AAAA&#10;3AAAAA8AAAAAAAAAAQAgAAAAIgAAAGRycy9kb3ducmV2LnhtbFBLAQIUABQAAAAIAIdO4kAzLwWe&#10;OwAAADkAAAAQAAAAAAAAAAEAIAAAAAsBAABkcnMvc2hhcGV4bWwueG1sUEsFBgAAAAAGAAYAWwEA&#10;ALUDA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三、工作满意度分析</w:t>
      </w:r>
      <w:bookmarkEnd w:id="382"/>
      <w:bookmarkEnd w:id="383"/>
      <w:bookmarkEnd w:id="384"/>
      <w:bookmarkEnd w:id="385"/>
      <w:bookmarkEnd w:id="397"/>
      <w:bookmarkEnd w:id="398"/>
    </w:p>
    <w:p w14:paraId="38CBB640">
      <w:pPr>
        <w:pStyle w:val="4"/>
        <w:widowControl/>
        <w:spacing w:before="120" w:after="120" w:line="500" w:lineRule="exact"/>
        <w:rPr>
          <w:rFonts w:ascii="微软雅黑" w:hAnsi="微软雅黑" w:eastAsia="微软雅黑" w:cs="微软雅黑"/>
          <w:sz w:val="21"/>
          <w:szCs w:val="21"/>
        </w:rPr>
      </w:pPr>
      <w:bookmarkStart w:id="399" w:name="_Toc533843679"/>
      <w:bookmarkStart w:id="400" w:name="_Toc68788683"/>
      <w:bookmarkStart w:id="401" w:name="_Toc459819447"/>
      <w:bookmarkStart w:id="402" w:name="_Toc215494154"/>
      <w:bookmarkStart w:id="403" w:name="_Toc469490868"/>
      <w:bookmarkStart w:id="404" w:name="_Toc92280995"/>
      <w:bookmarkStart w:id="405" w:name="_Toc216173156"/>
      <w:r>
        <w:rPr>
          <w:rFonts w:hint="eastAsia" w:ascii="微软雅黑" w:hAnsi="微软雅黑" w:eastAsia="微软雅黑" w:cs="微软雅黑"/>
          <w:sz w:val="21"/>
          <w:szCs w:val="21"/>
        </w:rPr>
        <w:t>（一）总体工作满意度</w:t>
      </w:r>
      <w:bookmarkEnd w:id="399"/>
      <w:bookmarkEnd w:id="400"/>
      <w:bookmarkEnd w:id="401"/>
      <w:bookmarkEnd w:id="402"/>
      <w:bookmarkEnd w:id="403"/>
      <w:bookmarkEnd w:id="404"/>
      <w:bookmarkEnd w:id="405"/>
    </w:p>
    <w:p w14:paraId="6F90AE3B">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1. 工作满意度</w:t>
      </w:r>
    </w:p>
    <w:p w14:paraId="6ECF00BE">
      <w:pPr>
        <w:tabs>
          <w:tab w:val="left" w:pos="2661"/>
        </w:tabs>
        <w:spacing w:before="120" w:after="120" w:line="360" w:lineRule="exact"/>
        <w:ind w:firstLine="420" w:firstLineChars="200"/>
        <w:rPr>
          <w:rFonts w:ascii="微软雅黑" w:hAnsi="微软雅黑" w:eastAsia="微软雅黑" w:cs="微软雅黑"/>
          <w:kern w:val="0"/>
          <w:szCs w:val="21"/>
        </w:rPr>
      </w:pPr>
      <w:r>
        <w:rPr>
          <w:rFonts w:ascii="微软雅黑" w:hAnsi="微软雅黑" w:eastAsia="微软雅黑" w:cs="微软雅黑"/>
          <w:kern w:val="0"/>
          <w:szCs w:val="21"/>
        </w:rPr>
        <w:pict>
          <v:shape id="_x0000_s3175" o:spid="_x0000_s3175" o:spt="75" type="#_x0000_t75" style="position:absolute;left:0pt;margin-top:65.75pt;height:204pt;width:359.25pt;mso-position-horizontal:center;z-index:-251421696;mso-width-relative:page;mso-height-relative:page;" o:ole="t" filled="f" o:preferrelative="t" stroked="f" coordsize="21600,21600">
            <v:path/>
            <v:fill on="f" focussize="0,0"/>
            <v:stroke on="f" joinstyle="miter"/>
            <v:imagedata r:id="rId193" o:title=""/>
            <o:lock v:ext="edit" aspectratio="t"/>
          </v:shape>
          <o:OLEObject Type="Embed" ProgID="Excel.Sheet.12" ShapeID="_x0000_s3175" DrawAspect="Content" ObjectID="_1468075772" r:id="rId192">
            <o:LockedField>false</o:LockedField>
          </o:OLEObject>
        </w:pict>
      </w:r>
      <w:r>
        <w:rPr>
          <w:rFonts w:hint="eastAsia" w:ascii="微软雅黑" w:hAnsi="微软雅黑" w:eastAsia="微软雅黑" w:cs="微软雅黑"/>
          <w:kern w:val="0"/>
          <w:szCs w:val="21"/>
        </w:rPr>
        <w:t>参加调研的已就业毕业生就自己对目前的工作是否满意进行主观判断，选项有“非常满意”、“满意”、“不满意”和“非常不满意”，其中选择“非常满意”和“满意”的表示对目前的工作满意。2025届毕业生目前的工作满意度为74.70%，其中“非常满意”为30.32%，“满意”为44.38%，整体满意度较高，如图3-11。</w:t>
      </w:r>
    </w:p>
    <w:p w14:paraId="7ADCC6F6">
      <w:pPr>
        <w:tabs>
          <w:tab w:val="left" w:pos="2661"/>
        </w:tabs>
        <w:spacing w:line="120" w:lineRule="exact"/>
        <w:rPr>
          <w:rFonts w:ascii="微软雅黑" w:hAnsi="微软雅黑" w:eastAsia="微软雅黑" w:cs="微软雅黑"/>
          <w:kern w:val="0"/>
          <w:szCs w:val="21"/>
        </w:rPr>
      </w:pPr>
    </w:p>
    <w:p w14:paraId="73B78D4C">
      <w:pPr>
        <w:tabs>
          <w:tab w:val="left" w:pos="2661"/>
        </w:tabs>
        <w:spacing w:line="120" w:lineRule="exact"/>
        <w:rPr>
          <w:rFonts w:ascii="微软雅黑" w:hAnsi="微软雅黑" w:eastAsia="微软雅黑" w:cs="微软雅黑"/>
          <w:kern w:val="0"/>
          <w:szCs w:val="21"/>
        </w:rPr>
      </w:pPr>
    </w:p>
    <w:p w14:paraId="51D14146">
      <w:pPr>
        <w:tabs>
          <w:tab w:val="left" w:pos="2661"/>
        </w:tabs>
        <w:spacing w:line="120" w:lineRule="exact"/>
        <w:rPr>
          <w:rFonts w:ascii="微软雅黑" w:hAnsi="微软雅黑" w:eastAsia="微软雅黑" w:cs="微软雅黑"/>
          <w:kern w:val="0"/>
          <w:szCs w:val="21"/>
        </w:rPr>
      </w:pPr>
    </w:p>
    <w:p w14:paraId="14175AA5">
      <w:pPr>
        <w:tabs>
          <w:tab w:val="left" w:pos="2661"/>
        </w:tabs>
        <w:spacing w:line="120" w:lineRule="exact"/>
        <w:rPr>
          <w:rFonts w:ascii="微软雅黑" w:hAnsi="微软雅黑" w:eastAsia="微软雅黑" w:cs="微软雅黑"/>
          <w:kern w:val="0"/>
          <w:szCs w:val="21"/>
        </w:rPr>
      </w:pPr>
    </w:p>
    <w:p w14:paraId="1D6A442D">
      <w:pPr>
        <w:tabs>
          <w:tab w:val="left" w:pos="2661"/>
        </w:tabs>
        <w:spacing w:line="120" w:lineRule="exact"/>
        <w:rPr>
          <w:rFonts w:ascii="微软雅黑" w:hAnsi="微软雅黑" w:eastAsia="微软雅黑" w:cs="微软雅黑"/>
          <w:kern w:val="0"/>
          <w:szCs w:val="21"/>
        </w:rPr>
      </w:pPr>
    </w:p>
    <w:p w14:paraId="7FA47729">
      <w:pPr>
        <w:tabs>
          <w:tab w:val="left" w:pos="2661"/>
        </w:tabs>
        <w:spacing w:line="120" w:lineRule="exact"/>
        <w:rPr>
          <w:rFonts w:ascii="微软雅黑" w:hAnsi="微软雅黑" w:eastAsia="微软雅黑" w:cs="微软雅黑"/>
          <w:kern w:val="0"/>
          <w:szCs w:val="21"/>
        </w:rPr>
      </w:pPr>
    </w:p>
    <w:p w14:paraId="02EE6736">
      <w:pPr>
        <w:tabs>
          <w:tab w:val="left" w:pos="2661"/>
        </w:tabs>
        <w:spacing w:line="120" w:lineRule="exact"/>
        <w:rPr>
          <w:rFonts w:ascii="微软雅黑" w:hAnsi="微软雅黑" w:eastAsia="微软雅黑" w:cs="微软雅黑"/>
          <w:kern w:val="0"/>
          <w:szCs w:val="21"/>
        </w:rPr>
      </w:pPr>
    </w:p>
    <w:p w14:paraId="7CA52C77">
      <w:pPr>
        <w:tabs>
          <w:tab w:val="left" w:pos="2661"/>
        </w:tabs>
        <w:spacing w:line="120" w:lineRule="exact"/>
        <w:rPr>
          <w:rFonts w:ascii="微软雅黑" w:hAnsi="微软雅黑" w:eastAsia="微软雅黑" w:cs="微软雅黑"/>
          <w:kern w:val="0"/>
          <w:szCs w:val="21"/>
        </w:rPr>
      </w:pPr>
    </w:p>
    <w:p w14:paraId="708A771F">
      <w:pPr>
        <w:tabs>
          <w:tab w:val="left" w:pos="2661"/>
        </w:tabs>
        <w:spacing w:line="120" w:lineRule="exact"/>
        <w:rPr>
          <w:rFonts w:ascii="微软雅黑" w:hAnsi="微软雅黑" w:eastAsia="微软雅黑" w:cs="微软雅黑"/>
          <w:kern w:val="0"/>
          <w:szCs w:val="21"/>
        </w:rPr>
      </w:pPr>
    </w:p>
    <w:p w14:paraId="01453F51">
      <w:pPr>
        <w:tabs>
          <w:tab w:val="left" w:pos="2661"/>
        </w:tabs>
        <w:spacing w:line="120" w:lineRule="exact"/>
        <w:rPr>
          <w:rFonts w:ascii="微软雅黑" w:hAnsi="微软雅黑" w:eastAsia="微软雅黑" w:cs="微软雅黑"/>
          <w:kern w:val="0"/>
          <w:szCs w:val="21"/>
        </w:rPr>
      </w:pPr>
    </w:p>
    <w:p w14:paraId="48E86B47">
      <w:pPr>
        <w:tabs>
          <w:tab w:val="left" w:pos="2661"/>
        </w:tabs>
        <w:spacing w:line="120" w:lineRule="exact"/>
        <w:rPr>
          <w:rFonts w:ascii="微软雅黑" w:hAnsi="微软雅黑" w:eastAsia="微软雅黑" w:cs="微软雅黑"/>
          <w:kern w:val="0"/>
          <w:szCs w:val="21"/>
        </w:rPr>
      </w:pPr>
    </w:p>
    <w:p w14:paraId="2AF6251F">
      <w:pPr>
        <w:tabs>
          <w:tab w:val="left" w:pos="2661"/>
        </w:tabs>
        <w:spacing w:line="120" w:lineRule="exact"/>
        <w:rPr>
          <w:rFonts w:ascii="微软雅黑" w:hAnsi="微软雅黑" w:eastAsia="微软雅黑" w:cs="微软雅黑"/>
          <w:kern w:val="0"/>
          <w:szCs w:val="21"/>
        </w:rPr>
      </w:pPr>
    </w:p>
    <w:p w14:paraId="6D19B8D6">
      <w:pPr>
        <w:tabs>
          <w:tab w:val="left" w:pos="2661"/>
        </w:tabs>
        <w:spacing w:line="120" w:lineRule="exact"/>
        <w:rPr>
          <w:rFonts w:ascii="微软雅黑" w:hAnsi="微软雅黑" w:eastAsia="微软雅黑" w:cs="微软雅黑"/>
          <w:kern w:val="0"/>
          <w:szCs w:val="21"/>
        </w:rPr>
      </w:pPr>
    </w:p>
    <w:p w14:paraId="397617DE">
      <w:pPr>
        <w:tabs>
          <w:tab w:val="left" w:pos="2661"/>
        </w:tabs>
        <w:spacing w:line="120" w:lineRule="exact"/>
        <w:rPr>
          <w:rFonts w:ascii="微软雅黑" w:hAnsi="微软雅黑" w:eastAsia="微软雅黑" w:cs="微软雅黑"/>
          <w:kern w:val="0"/>
          <w:szCs w:val="21"/>
        </w:rPr>
      </w:pPr>
    </w:p>
    <w:p w14:paraId="064D7694">
      <w:pPr>
        <w:tabs>
          <w:tab w:val="left" w:pos="2661"/>
        </w:tabs>
        <w:spacing w:line="120" w:lineRule="exact"/>
        <w:rPr>
          <w:rFonts w:ascii="微软雅黑" w:hAnsi="微软雅黑" w:eastAsia="微软雅黑" w:cs="微软雅黑"/>
          <w:kern w:val="0"/>
          <w:szCs w:val="21"/>
        </w:rPr>
      </w:pPr>
    </w:p>
    <w:p w14:paraId="2FE75233">
      <w:pPr>
        <w:tabs>
          <w:tab w:val="left" w:pos="2661"/>
        </w:tabs>
        <w:spacing w:line="120" w:lineRule="exact"/>
        <w:rPr>
          <w:rFonts w:ascii="微软雅黑" w:hAnsi="微软雅黑" w:eastAsia="微软雅黑" w:cs="微软雅黑"/>
          <w:kern w:val="0"/>
          <w:szCs w:val="21"/>
        </w:rPr>
      </w:pPr>
    </w:p>
    <w:p w14:paraId="7C9D5AFA">
      <w:pPr>
        <w:tabs>
          <w:tab w:val="left" w:pos="2661"/>
        </w:tabs>
        <w:spacing w:line="120" w:lineRule="exact"/>
        <w:rPr>
          <w:rFonts w:ascii="微软雅黑" w:hAnsi="微软雅黑" w:eastAsia="微软雅黑" w:cs="微软雅黑"/>
          <w:kern w:val="0"/>
          <w:szCs w:val="21"/>
        </w:rPr>
      </w:pPr>
    </w:p>
    <w:p w14:paraId="49A7A4D9">
      <w:pPr>
        <w:tabs>
          <w:tab w:val="left" w:pos="2661"/>
        </w:tabs>
        <w:spacing w:line="120" w:lineRule="exact"/>
        <w:rPr>
          <w:rFonts w:ascii="微软雅黑" w:hAnsi="微软雅黑" w:eastAsia="微软雅黑" w:cs="微软雅黑"/>
          <w:kern w:val="0"/>
          <w:szCs w:val="21"/>
        </w:rPr>
      </w:pPr>
    </w:p>
    <w:p w14:paraId="06B02001">
      <w:pPr>
        <w:tabs>
          <w:tab w:val="left" w:pos="2661"/>
        </w:tabs>
        <w:spacing w:line="120" w:lineRule="exact"/>
        <w:rPr>
          <w:rFonts w:ascii="微软雅黑" w:hAnsi="微软雅黑" w:eastAsia="微软雅黑" w:cs="微软雅黑"/>
          <w:kern w:val="0"/>
          <w:szCs w:val="21"/>
        </w:rPr>
      </w:pPr>
    </w:p>
    <w:p w14:paraId="514762DB">
      <w:pPr>
        <w:tabs>
          <w:tab w:val="left" w:pos="2661"/>
        </w:tabs>
        <w:spacing w:line="120" w:lineRule="exact"/>
        <w:rPr>
          <w:rFonts w:ascii="微软雅黑" w:hAnsi="微软雅黑" w:eastAsia="微软雅黑" w:cs="微软雅黑"/>
          <w:kern w:val="0"/>
          <w:szCs w:val="21"/>
        </w:rPr>
      </w:pPr>
    </w:p>
    <w:p w14:paraId="244DB126">
      <w:pPr>
        <w:tabs>
          <w:tab w:val="left" w:pos="2661"/>
        </w:tabs>
        <w:spacing w:line="120" w:lineRule="exact"/>
        <w:rPr>
          <w:rFonts w:ascii="微软雅黑" w:hAnsi="微软雅黑" w:eastAsia="微软雅黑" w:cs="微软雅黑"/>
          <w:kern w:val="0"/>
          <w:szCs w:val="21"/>
        </w:rPr>
      </w:pPr>
    </w:p>
    <w:p w14:paraId="015D3D82">
      <w:pPr>
        <w:tabs>
          <w:tab w:val="left" w:pos="2661"/>
        </w:tabs>
        <w:spacing w:line="120" w:lineRule="exact"/>
        <w:rPr>
          <w:rFonts w:ascii="微软雅黑" w:hAnsi="微软雅黑" w:eastAsia="微软雅黑" w:cs="微软雅黑"/>
          <w:kern w:val="0"/>
          <w:szCs w:val="21"/>
        </w:rPr>
      </w:pPr>
    </w:p>
    <w:p w14:paraId="7A6EAA16">
      <w:pPr>
        <w:tabs>
          <w:tab w:val="left" w:pos="2661"/>
        </w:tabs>
        <w:spacing w:line="120" w:lineRule="exact"/>
        <w:rPr>
          <w:rFonts w:ascii="微软雅黑" w:hAnsi="微软雅黑" w:eastAsia="微软雅黑" w:cs="微软雅黑"/>
          <w:kern w:val="0"/>
          <w:szCs w:val="21"/>
        </w:rPr>
      </w:pPr>
    </w:p>
    <w:p w14:paraId="5A439750">
      <w:pPr>
        <w:tabs>
          <w:tab w:val="left" w:pos="2661"/>
        </w:tabs>
        <w:spacing w:line="120" w:lineRule="exact"/>
        <w:rPr>
          <w:rFonts w:ascii="微软雅黑" w:hAnsi="微软雅黑" w:eastAsia="微软雅黑" w:cs="微软雅黑"/>
          <w:kern w:val="0"/>
          <w:szCs w:val="21"/>
        </w:rPr>
      </w:pPr>
    </w:p>
    <w:p w14:paraId="5C1EA67F">
      <w:pPr>
        <w:tabs>
          <w:tab w:val="left" w:pos="2661"/>
        </w:tabs>
        <w:spacing w:line="120" w:lineRule="exact"/>
        <w:rPr>
          <w:rFonts w:ascii="微软雅黑" w:hAnsi="微软雅黑" w:eastAsia="微软雅黑" w:cs="微软雅黑"/>
          <w:kern w:val="0"/>
          <w:szCs w:val="21"/>
        </w:rPr>
      </w:pPr>
    </w:p>
    <w:p w14:paraId="79F8BF14">
      <w:pPr>
        <w:tabs>
          <w:tab w:val="left" w:pos="2661"/>
        </w:tabs>
        <w:spacing w:line="360" w:lineRule="exact"/>
        <w:ind w:firstLine="361" w:firstLineChars="200"/>
        <w:jc w:val="center"/>
        <w:rPr>
          <w:rFonts w:hAnsi="宋体"/>
          <w:b/>
          <w:kern w:val="0"/>
          <w:sz w:val="18"/>
          <w:szCs w:val="18"/>
        </w:rPr>
      </w:pPr>
    </w:p>
    <w:p w14:paraId="0EFA7C8D">
      <w:pPr>
        <w:pStyle w:val="6"/>
        <w:spacing w:line="360" w:lineRule="exact"/>
        <w:jc w:val="center"/>
        <w:rPr>
          <w:rFonts w:ascii="Times New Roman" w:hAnsi="Times New Roman" w:cs="Times New Roman"/>
          <w:b/>
          <w:kern w:val="0"/>
          <w:sz w:val="18"/>
          <w:szCs w:val="18"/>
        </w:rPr>
      </w:pPr>
      <w:bookmarkStart w:id="406" w:name="_Toc214973516"/>
      <w:bookmarkStart w:id="407" w:name="_Toc215491779"/>
      <w:bookmarkStart w:id="408" w:name="_Toc214022520"/>
      <w:bookmarkStart w:id="409" w:name="_Toc186720339"/>
      <w:bookmarkStart w:id="410" w:name="_Toc215491161"/>
      <w:bookmarkStart w:id="411" w:name="_Toc215492956"/>
      <w:r>
        <w:rPr>
          <w:rFonts w:ascii="Times New Roman" w:hAnsi="Times New Roman" w:cs="Times New Roman" w:eastAsiaTheme="minorEastAsia"/>
          <w:b/>
          <w:sz w:val="18"/>
          <w:szCs w:val="18"/>
        </w:rPr>
        <w:t>图3-1</w:t>
      </w:r>
      <w:r>
        <w:rPr>
          <w:rFonts w:hint="eastAsia" w:ascii="Times New Roman" w:hAnsi="Times New Roman" w:cs="Times New Roman" w:eastAsiaTheme="minorEastAsia"/>
          <w:b/>
          <w:sz w:val="18"/>
          <w:szCs w:val="18"/>
        </w:rPr>
        <w:t>1</w:t>
      </w:r>
      <w:r>
        <w:rPr>
          <w:rFonts w:ascii="Times New Roman" w:hAnsi="Times New Roman" w:cs="Times New Roman" w:eastAsiaTheme="minorEastAsia"/>
          <w:b/>
          <w:sz w:val="18"/>
          <w:szCs w:val="18"/>
        </w:rPr>
        <w:t xml:space="preserve">  2025届毕业生工作满意度</w:t>
      </w:r>
      <w:bookmarkEnd w:id="406"/>
      <w:bookmarkEnd w:id="407"/>
      <w:bookmarkEnd w:id="408"/>
      <w:bookmarkEnd w:id="409"/>
      <w:bookmarkEnd w:id="410"/>
      <w:bookmarkEnd w:id="411"/>
    </w:p>
    <w:p w14:paraId="276DCB44">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61449375">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对目前工作满意方面的反馈</w:t>
      </w:r>
    </w:p>
    <w:p w14:paraId="66FEC45F">
      <w:pPr>
        <w:spacing w:before="120" w:after="120" w:line="360" w:lineRule="exact"/>
        <w:ind w:firstLine="420" w:firstLineChars="200"/>
        <w:rPr>
          <w:rFonts w:ascii="微软雅黑" w:hAnsi="微软雅黑" w:eastAsia="微软雅黑"/>
          <w:szCs w:val="21"/>
        </w:rPr>
      </w:pPr>
      <w:r>
        <w:rPr>
          <w:rFonts w:hint="eastAsia" w:ascii="微软雅黑" w:hAnsi="微软雅黑" w:eastAsia="微软雅黑"/>
          <w:szCs w:val="21"/>
        </w:rPr>
        <w:t>2025届已就业生对目前工作最满意的方面是“薪资待遇和福利”，占比为59.66%，其次是“工作稳定”与“发展前景广阔”，占比分别为58.43%和43.42%，如图3-12。</w:t>
      </w:r>
    </w:p>
    <w:p w14:paraId="34E0344D">
      <w:pPr>
        <w:spacing w:line="360" w:lineRule="exact"/>
        <w:rPr>
          <w:rFonts w:ascii="微软雅黑" w:hAnsi="微软雅黑" w:eastAsia="微软雅黑"/>
          <w:sz w:val="18"/>
          <w:szCs w:val="18"/>
        </w:rPr>
      </w:pPr>
      <w:r>
        <w:rPr>
          <w:rFonts w:ascii="微软雅黑" w:hAnsi="微软雅黑" w:eastAsia="微软雅黑"/>
          <w:sz w:val="18"/>
          <w:szCs w:val="18"/>
        </w:rPr>
        <w:pict>
          <v:shape id="_x0000_s3190" o:spid="_x0000_s3190" o:spt="75" type="#_x0000_t75" style="position:absolute;left:0pt;margin-top:1.05pt;height:198pt;width:359.25pt;mso-position-horizontal:center;z-index:-251408384;mso-width-relative:page;mso-height-relative:page;" o:ole="t" filled="f" o:preferrelative="t" stroked="f" coordsize="21600,21600">
            <v:path/>
            <v:fill on="f" focussize="0,0"/>
            <v:stroke on="f" joinstyle="miter"/>
            <v:imagedata r:id="rId195" o:title=""/>
            <o:lock v:ext="edit" aspectratio="t"/>
          </v:shape>
          <o:OLEObject Type="Embed" ProgID="Excel.Sheet.12" ShapeID="_x0000_s3190" DrawAspect="Content" ObjectID="_1468075773" r:id="rId194">
            <o:LockedField>false</o:LockedField>
          </o:OLEObject>
        </w:pict>
      </w:r>
    </w:p>
    <w:p w14:paraId="178D4FC4">
      <w:pPr>
        <w:spacing w:line="360" w:lineRule="exact"/>
        <w:rPr>
          <w:rFonts w:ascii="微软雅黑" w:hAnsi="微软雅黑" w:eastAsia="微软雅黑"/>
          <w:sz w:val="18"/>
          <w:szCs w:val="18"/>
        </w:rPr>
      </w:pPr>
    </w:p>
    <w:p w14:paraId="2D009D8A">
      <w:pPr>
        <w:spacing w:line="360" w:lineRule="exact"/>
        <w:rPr>
          <w:rFonts w:ascii="微软雅黑" w:hAnsi="微软雅黑" w:eastAsia="微软雅黑"/>
          <w:sz w:val="18"/>
          <w:szCs w:val="18"/>
        </w:rPr>
      </w:pPr>
    </w:p>
    <w:p w14:paraId="0F0E38FB">
      <w:pPr>
        <w:spacing w:line="360" w:lineRule="exact"/>
        <w:rPr>
          <w:rFonts w:ascii="微软雅黑" w:hAnsi="微软雅黑" w:eastAsia="微软雅黑"/>
          <w:sz w:val="18"/>
          <w:szCs w:val="18"/>
        </w:rPr>
      </w:pPr>
    </w:p>
    <w:p w14:paraId="48175F79">
      <w:pPr>
        <w:spacing w:line="360" w:lineRule="exact"/>
        <w:rPr>
          <w:rFonts w:ascii="微软雅黑" w:hAnsi="微软雅黑" w:eastAsia="微软雅黑"/>
          <w:sz w:val="18"/>
          <w:szCs w:val="18"/>
        </w:rPr>
      </w:pPr>
    </w:p>
    <w:p w14:paraId="3ED5719D">
      <w:pPr>
        <w:spacing w:line="360" w:lineRule="exact"/>
        <w:rPr>
          <w:rFonts w:ascii="微软雅黑" w:hAnsi="微软雅黑" w:eastAsia="微软雅黑"/>
          <w:sz w:val="18"/>
          <w:szCs w:val="18"/>
        </w:rPr>
      </w:pPr>
    </w:p>
    <w:p w14:paraId="54051931">
      <w:pPr>
        <w:spacing w:line="120" w:lineRule="exact"/>
        <w:rPr>
          <w:rFonts w:ascii="微软雅黑" w:hAnsi="微软雅黑" w:eastAsia="微软雅黑"/>
          <w:sz w:val="18"/>
          <w:szCs w:val="18"/>
        </w:rPr>
      </w:pPr>
    </w:p>
    <w:p w14:paraId="0C03DFC2">
      <w:pPr>
        <w:spacing w:line="120" w:lineRule="exact"/>
        <w:rPr>
          <w:rFonts w:ascii="微软雅黑" w:hAnsi="微软雅黑" w:eastAsia="微软雅黑"/>
          <w:sz w:val="18"/>
          <w:szCs w:val="18"/>
        </w:rPr>
      </w:pPr>
    </w:p>
    <w:p w14:paraId="6D17489D">
      <w:pPr>
        <w:spacing w:line="120" w:lineRule="exact"/>
        <w:rPr>
          <w:rFonts w:hAnsi="宋体"/>
          <w:b/>
          <w:sz w:val="18"/>
          <w:szCs w:val="18"/>
        </w:rPr>
      </w:pPr>
    </w:p>
    <w:p w14:paraId="43BE2DE6">
      <w:pPr>
        <w:spacing w:line="120" w:lineRule="exact"/>
        <w:rPr>
          <w:rFonts w:hAnsi="宋体"/>
          <w:b/>
          <w:sz w:val="18"/>
          <w:szCs w:val="18"/>
        </w:rPr>
      </w:pPr>
    </w:p>
    <w:p w14:paraId="083701A4">
      <w:pPr>
        <w:spacing w:line="120" w:lineRule="exact"/>
        <w:rPr>
          <w:rFonts w:hAnsi="宋体"/>
          <w:b/>
          <w:sz w:val="18"/>
          <w:szCs w:val="18"/>
        </w:rPr>
      </w:pPr>
    </w:p>
    <w:p w14:paraId="035255A6">
      <w:pPr>
        <w:spacing w:line="120" w:lineRule="exact"/>
        <w:rPr>
          <w:rFonts w:hAnsi="宋体"/>
          <w:b/>
          <w:sz w:val="18"/>
          <w:szCs w:val="18"/>
        </w:rPr>
      </w:pPr>
    </w:p>
    <w:p w14:paraId="2670A9D3">
      <w:pPr>
        <w:spacing w:line="120" w:lineRule="exact"/>
        <w:rPr>
          <w:rFonts w:hAnsi="宋体"/>
          <w:b/>
          <w:sz w:val="18"/>
          <w:szCs w:val="18"/>
        </w:rPr>
      </w:pPr>
    </w:p>
    <w:p w14:paraId="1BFED6C1">
      <w:pPr>
        <w:spacing w:line="120" w:lineRule="exact"/>
        <w:rPr>
          <w:rFonts w:hAnsi="宋体"/>
          <w:b/>
          <w:sz w:val="18"/>
          <w:szCs w:val="18"/>
        </w:rPr>
      </w:pPr>
    </w:p>
    <w:p w14:paraId="4DC30F5F">
      <w:pPr>
        <w:spacing w:line="120" w:lineRule="exact"/>
        <w:rPr>
          <w:rFonts w:hAnsi="宋体"/>
          <w:b/>
          <w:sz w:val="18"/>
          <w:szCs w:val="18"/>
        </w:rPr>
      </w:pPr>
    </w:p>
    <w:p w14:paraId="4030ACCA">
      <w:pPr>
        <w:pStyle w:val="6"/>
        <w:spacing w:line="360" w:lineRule="exact"/>
        <w:jc w:val="center"/>
        <w:rPr>
          <w:rFonts w:asciiTheme="minorEastAsia" w:hAnsiTheme="minorEastAsia" w:eastAsiaTheme="minorEastAsia"/>
          <w:b/>
          <w:sz w:val="18"/>
          <w:szCs w:val="18"/>
        </w:rPr>
      </w:pPr>
      <w:bookmarkStart w:id="412" w:name="_Toc214022521"/>
      <w:bookmarkStart w:id="413" w:name="_Toc186720340"/>
    </w:p>
    <w:p w14:paraId="5E34E160">
      <w:pPr>
        <w:pStyle w:val="6"/>
        <w:spacing w:line="360" w:lineRule="exact"/>
        <w:jc w:val="center"/>
        <w:rPr>
          <w:rFonts w:asciiTheme="minorEastAsia" w:hAnsiTheme="minorEastAsia" w:eastAsiaTheme="minorEastAsia"/>
          <w:b/>
          <w:sz w:val="18"/>
          <w:szCs w:val="18"/>
        </w:rPr>
      </w:pPr>
    </w:p>
    <w:p w14:paraId="067F094B">
      <w:pPr>
        <w:pStyle w:val="6"/>
        <w:spacing w:line="360" w:lineRule="exact"/>
        <w:jc w:val="center"/>
        <w:rPr>
          <w:rFonts w:ascii="Times New Roman" w:hAnsi="Times New Roman" w:cs="Times New Roman"/>
          <w:b/>
          <w:sz w:val="18"/>
          <w:szCs w:val="18"/>
        </w:rPr>
      </w:pPr>
      <w:bookmarkStart w:id="414" w:name="_Toc215491780"/>
      <w:bookmarkStart w:id="415" w:name="_Toc214973517"/>
      <w:bookmarkStart w:id="416" w:name="_Toc215492957"/>
      <w:bookmarkStart w:id="417" w:name="_Toc215491162"/>
      <w:r>
        <w:rPr>
          <w:rFonts w:ascii="Times New Roman" w:hAnsi="Times New Roman" w:cs="Times New Roman" w:eastAsiaTheme="minorEastAsia"/>
          <w:b/>
          <w:sz w:val="18"/>
          <w:szCs w:val="18"/>
        </w:rPr>
        <w:t>图3-1</w:t>
      </w:r>
      <w:r>
        <w:rPr>
          <w:rFonts w:hint="eastAsia" w:ascii="Times New Roman" w:hAnsi="Times New Roman" w:cs="Times New Roman" w:eastAsiaTheme="minorEastAsia"/>
          <w:b/>
          <w:sz w:val="18"/>
          <w:szCs w:val="18"/>
        </w:rPr>
        <w:t>2</w:t>
      </w:r>
      <w:r>
        <w:rPr>
          <w:rFonts w:ascii="Times New Roman" w:hAnsi="Times New Roman" w:cs="Times New Roman" w:eastAsiaTheme="minorEastAsia"/>
          <w:b/>
          <w:sz w:val="18"/>
          <w:szCs w:val="18"/>
        </w:rPr>
        <w:t xml:space="preserve">  2025届毕业生对工作感到满意的具体方面（单位：%）</w:t>
      </w:r>
      <w:bookmarkEnd w:id="412"/>
      <w:bookmarkEnd w:id="413"/>
      <w:bookmarkEnd w:id="414"/>
      <w:bookmarkEnd w:id="415"/>
      <w:bookmarkEnd w:id="416"/>
      <w:bookmarkEnd w:id="417"/>
      <w:r>
        <w:rPr>
          <w:rFonts w:ascii="Times New Roman" w:hAnsi="Times New Roman" w:cs="Times New Roman"/>
          <w:b/>
          <w:sz w:val="18"/>
          <w:szCs w:val="18"/>
        </w:rPr>
        <w:t xml:space="preserve"> </w:t>
      </w:r>
    </w:p>
    <w:p w14:paraId="1B50C015">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64BADF27">
      <w:pPr>
        <w:spacing w:line="360" w:lineRule="exact"/>
        <w:rPr>
          <w:rFonts w:ascii="微软雅黑" w:hAnsi="微软雅黑" w:eastAsia="微软雅黑"/>
          <w:sz w:val="18"/>
          <w:szCs w:val="18"/>
        </w:rPr>
      </w:pPr>
    </w:p>
    <w:p w14:paraId="16E8776F">
      <w:pPr>
        <w:pStyle w:val="4"/>
        <w:widowControl/>
        <w:spacing w:before="0" w:after="0" w:line="560" w:lineRule="exact"/>
        <w:rPr>
          <w:rFonts w:ascii="微软雅黑" w:hAnsi="微软雅黑" w:eastAsia="微软雅黑" w:cs="微软雅黑"/>
          <w:sz w:val="21"/>
          <w:szCs w:val="21"/>
        </w:rPr>
      </w:pPr>
      <w:bookmarkStart w:id="418" w:name="_Toc459819448"/>
      <w:bookmarkStart w:id="419" w:name="_Toc469490869"/>
      <w:bookmarkStart w:id="420" w:name="_Toc68788684"/>
      <w:bookmarkStart w:id="421" w:name="_Toc533843680"/>
      <w:bookmarkStart w:id="422" w:name="_Toc92280996"/>
      <w:bookmarkStart w:id="423" w:name="_Toc216173157"/>
      <w:bookmarkStart w:id="424" w:name="_Toc215494155"/>
      <w:r>
        <w:rPr>
          <w:rFonts w:hint="eastAsia" w:ascii="微软雅黑" w:hAnsi="微软雅黑" w:eastAsia="微软雅黑" w:cs="微软雅黑"/>
          <w:sz w:val="21"/>
          <w:szCs w:val="21"/>
        </w:rPr>
        <w:t>（二）各学院与专业的工作满意度</w:t>
      </w:r>
      <w:bookmarkEnd w:id="418"/>
      <w:bookmarkEnd w:id="419"/>
      <w:bookmarkEnd w:id="420"/>
      <w:bookmarkEnd w:id="421"/>
      <w:bookmarkEnd w:id="422"/>
      <w:bookmarkEnd w:id="423"/>
      <w:bookmarkEnd w:id="424"/>
    </w:p>
    <w:p w14:paraId="1149195D">
      <w:pPr>
        <w:tabs>
          <w:tab w:val="left" w:pos="2661"/>
        </w:tabs>
        <w:spacing w:line="5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1. 各学院工作满意度</w:t>
      </w:r>
    </w:p>
    <w:p w14:paraId="7D2FFA19">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学前教育学院已就业毕业生工作满意度最高，为83.41%，经济与管理学院毕业生工作满意度相对较低，为62.79%，如图3-13。</w:t>
      </w:r>
    </w:p>
    <w:p w14:paraId="2C08C79D">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ascii="微软雅黑" w:hAnsi="微软雅黑" w:eastAsia="微软雅黑" w:cs="微软雅黑"/>
          <w:kern w:val="0"/>
          <w:szCs w:val="21"/>
        </w:rPr>
        <w:pict>
          <v:shape id="_x0000_s3176" o:spid="_x0000_s3176" o:spt="75" type="#_x0000_t75" style="position:absolute;left:0pt;margin-top:7.45pt;height:209.25pt;width:411.75pt;mso-position-horizontal:center;z-index:-251420672;mso-width-relative:page;mso-height-relative:page;" o:ole="t" filled="f" o:preferrelative="t" stroked="f" coordsize="21600,21600">
            <v:path/>
            <v:fill on="f" focussize="0,0"/>
            <v:stroke on="f" joinstyle="miter"/>
            <v:imagedata r:id="rId197" o:title=""/>
            <o:lock v:ext="edit" aspectratio="t"/>
          </v:shape>
          <o:OLEObject Type="Embed" ProgID="Excel.Sheet.12" ShapeID="_x0000_s3176" DrawAspect="Content" ObjectID="_1468075774" r:id="rId196">
            <o:LockedField>false</o:LockedField>
          </o:OLEObject>
        </w:pict>
      </w:r>
    </w:p>
    <w:p w14:paraId="22CE9706">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61BD1FEE">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08A200C4">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26812475">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308B965F">
      <w:pPr>
        <w:tabs>
          <w:tab w:val="left" w:pos="2661"/>
        </w:tabs>
        <w:spacing w:before="120" w:after="120" w:line="360" w:lineRule="exact"/>
        <w:jc w:val="left"/>
        <w:rPr>
          <w:rFonts w:ascii="微软雅黑" w:hAnsi="微软雅黑" w:eastAsia="微软雅黑" w:cs="微软雅黑"/>
          <w:kern w:val="0"/>
          <w:szCs w:val="21"/>
        </w:rPr>
      </w:pPr>
    </w:p>
    <w:p w14:paraId="3056C7F3">
      <w:pPr>
        <w:tabs>
          <w:tab w:val="left" w:pos="2661"/>
        </w:tabs>
        <w:spacing w:line="200" w:lineRule="exact"/>
        <w:ind w:firstLine="420" w:firstLineChars="200"/>
        <w:jc w:val="left"/>
        <w:rPr>
          <w:rFonts w:ascii="微软雅黑" w:hAnsi="微软雅黑" w:eastAsia="微软雅黑" w:cs="微软雅黑"/>
          <w:kern w:val="0"/>
          <w:szCs w:val="21"/>
        </w:rPr>
      </w:pPr>
    </w:p>
    <w:p w14:paraId="75E426A7">
      <w:pPr>
        <w:tabs>
          <w:tab w:val="left" w:pos="2661"/>
        </w:tabs>
        <w:spacing w:line="200" w:lineRule="exact"/>
        <w:ind w:firstLine="420" w:firstLineChars="200"/>
        <w:jc w:val="left"/>
        <w:rPr>
          <w:rFonts w:ascii="微软雅黑" w:hAnsi="微软雅黑" w:eastAsia="微软雅黑" w:cs="微软雅黑"/>
          <w:kern w:val="0"/>
          <w:szCs w:val="21"/>
        </w:rPr>
      </w:pPr>
    </w:p>
    <w:p w14:paraId="04460B92">
      <w:pPr>
        <w:tabs>
          <w:tab w:val="left" w:pos="2661"/>
        </w:tabs>
        <w:spacing w:line="200" w:lineRule="exact"/>
        <w:ind w:firstLine="420" w:firstLineChars="200"/>
        <w:jc w:val="left"/>
        <w:rPr>
          <w:rFonts w:ascii="微软雅黑" w:hAnsi="微软雅黑" w:eastAsia="微软雅黑" w:cs="微软雅黑"/>
          <w:kern w:val="0"/>
          <w:szCs w:val="21"/>
        </w:rPr>
      </w:pPr>
    </w:p>
    <w:p w14:paraId="1EB216B7">
      <w:pPr>
        <w:tabs>
          <w:tab w:val="left" w:pos="2661"/>
        </w:tabs>
        <w:spacing w:line="200" w:lineRule="exact"/>
        <w:ind w:firstLine="420" w:firstLineChars="200"/>
        <w:jc w:val="left"/>
        <w:rPr>
          <w:rFonts w:ascii="微软雅黑" w:hAnsi="微软雅黑" w:eastAsia="微软雅黑" w:cs="微软雅黑"/>
          <w:kern w:val="0"/>
          <w:szCs w:val="21"/>
        </w:rPr>
      </w:pPr>
    </w:p>
    <w:p w14:paraId="0FD18583">
      <w:pPr>
        <w:tabs>
          <w:tab w:val="left" w:pos="2661"/>
        </w:tabs>
        <w:spacing w:line="360" w:lineRule="exact"/>
        <w:jc w:val="center"/>
        <w:rPr>
          <w:rFonts w:hAnsi="宋体"/>
          <w:b/>
          <w:kern w:val="0"/>
          <w:sz w:val="18"/>
          <w:szCs w:val="18"/>
        </w:rPr>
      </w:pPr>
    </w:p>
    <w:p w14:paraId="66E6EBD6">
      <w:pPr>
        <w:tabs>
          <w:tab w:val="left" w:pos="2661"/>
        </w:tabs>
        <w:spacing w:line="360" w:lineRule="exact"/>
        <w:jc w:val="center"/>
        <w:rPr>
          <w:rFonts w:hAnsi="宋体"/>
          <w:b/>
          <w:kern w:val="0"/>
          <w:sz w:val="18"/>
          <w:szCs w:val="18"/>
        </w:rPr>
      </w:pPr>
    </w:p>
    <w:p w14:paraId="652B1BB7">
      <w:pPr>
        <w:pStyle w:val="6"/>
        <w:jc w:val="center"/>
        <w:rPr>
          <w:rFonts w:ascii="Times New Roman" w:hAnsi="Times New Roman" w:cs="Times New Roman" w:eastAsiaTheme="minorEastAsia"/>
          <w:b/>
          <w:kern w:val="0"/>
          <w:sz w:val="18"/>
          <w:szCs w:val="18"/>
        </w:rPr>
      </w:pPr>
      <w:bookmarkStart w:id="425" w:name="_Toc215492958"/>
      <w:r>
        <w:rPr>
          <w:rFonts w:ascii="Times New Roman" w:hAnsi="Times New Roman" w:cs="Times New Roman" w:eastAsiaTheme="minorEastAsia"/>
          <w:b/>
          <w:kern w:val="0"/>
          <w:sz w:val="18"/>
          <w:szCs w:val="18"/>
        </w:rPr>
        <w:t>图3-13  2025届各学院毕业生的工作满意度（单位：%）</w:t>
      </w:r>
      <w:bookmarkEnd w:id="425"/>
    </w:p>
    <w:p w14:paraId="07185A0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148E7D15">
      <w:pPr>
        <w:spacing w:line="360" w:lineRule="exact"/>
        <w:rPr>
          <w:rFonts w:ascii="微软雅黑" w:hAnsi="微软雅黑" w:eastAsia="微软雅黑"/>
          <w:sz w:val="18"/>
          <w:szCs w:val="18"/>
        </w:rPr>
      </w:pPr>
    </w:p>
    <w:p w14:paraId="5DC0B00A">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主要专业的工作满意度</w:t>
      </w:r>
    </w:p>
    <w:p w14:paraId="0E903EC8">
      <w:pPr>
        <w:tabs>
          <w:tab w:val="left" w:pos="2661"/>
        </w:tabs>
        <w:spacing w:before="120" w:after="120" w:line="400" w:lineRule="exact"/>
        <w:ind w:firstLine="420" w:firstLineChars="200"/>
        <w:jc w:val="left"/>
        <w:rPr>
          <w:rFonts w:ascii="微软雅黑" w:hAnsi="微软雅黑" w:eastAsia="微软雅黑" w:cs="微软雅黑"/>
          <w:kern w:val="0"/>
          <w:szCs w:val="21"/>
        </w:rPr>
      </w:pPr>
      <w:r>
        <w:rPr>
          <w:rFonts w:hint="eastAsia" w:ascii="微软雅黑" w:hAnsi="微软雅黑" w:eastAsia="微软雅黑" w:cs="微软雅黑"/>
          <w:kern w:val="0"/>
          <w:szCs w:val="21"/>
        </w:rPr>
        <w:t>“学前教育”专业的学生满意度最高，为</w:t>
      </w:r>
      <w:r>
        <w:rPr>
          <w:rFonts w:ascii="微软雅黑" w:hAnsi="微软雅黑" w:eastAsia="微软雅黑" w:cs="微软雅黑"/>
          <w:kern w:val="0"/>
          <w:szCs w:val="21"/>
        </w:rPr>
        <w:t>82.96</w:t>
      </w:r>
      <w:r>
        <w:rPr>
          <w:rFonts w:hint="eastAsia" w:ascii="微软雅黑" w:hAnsi="微软雅黑" w:eastAsia="微软雅黑" w:cs="微软雅黑"/>
          <w:kern w:val="0"/>
          <w:szCs w:val="21"/>
        </w:rPr>
        <w:t>%，其次是“动漫制作技术”，为</w:t>
      </w:r>
      <w:r>
        <w:rPr>
          <w:rFonts w:ascii="微软雅黑" w:hAnsi="微软雅黑" w:eastAsia="微软雅黑" w:cs="微软雅黑"/>
          <w:kern w:val="0"/>
          <w:szCs w:val="21"/>
        </w:rPr>
        <w:t>81.25</w:t>
      </w:r>
      <w:r>
        <w:rPr>
          <w:rFonts w:hint="eastAsia" w:ascii="微软雅黑" w:hAnsi="微软雅黑" w:eastAsia="微软雅黑" w:cs="微软雅黑"/>
          <w:kern w:val="0"/>
          <w:szCs w:val="21"/>
        </w:rPr>
        <w:t>%，而“食品检验检测技术”专业毕业生的工作满意度相对较低，为</w:t>
      </w:r>
      <w:r>
        <w:rPr>
          <w:rFonts w:ascii="微软雅黑" w:hAnsi="微软雅黑" w:eastAsia="微软雅黑" w:cs="微软雅黑"/>
          <w:kern w:val="0"/>
          <w:szCs w:val="21"/>
        </w:rPr>
        <w:t>54.17</w:t>
      </w:r>
      <w:r>
        <w:rPr>
          <w:rFonts w:hint="eastAsia" w:ascii="微软雅黑" w:hAnsi="微软雅黑" w:eastAsia="微软雅黑" w:cs="微软雅黑"/>
          <w:kern w:val="0"/>
          <w:szCs w:val="21"/>
        </w:rPr>
        <w:t>%，如表3-3。</w:t>
      </w:r>
    </w:p>
    <w:p w14:paraId="1B912210">
      <w:pPr>
        <w:pStyle w:val="6"/>
        <w:jc w:val="center"/>
        <w:rPr>
          <w:rFonts w:ascii="Times New Roman" w:hAnsi="Times New Roman" w:cs="Times New Roman" w:eastAsiaTheme="minorEastAsia"/>
          <w:b/>
          <w:kern w:val="0"/>
          <w:sz w:val="18"/>
          <w:szCs w:val="18"/>
        </w:rPr>
      </w:pPr>
      <w:bookmarkStart w:id="426" w:name="_Toc215492959"/>
      <w:r>
        <w:rPr>
          <w:rFonts w:ascii="Times New Roman" w:hAnsi="Times New Roman" w:cs="Times New Roman" w:eastAsiaTheme="minorEastAsia"/>
          <w:b/>
          <w:kern w:val="0"/>
          <w:sz w:val="18"/>
          <w:szCs w:val="18"/>
        </w:rPr>
        <w:t>表3-3  2025届主要专业毕业生的工作满意度</w:t>
      </w:r>
      <w:bookmarkEnd w:id="426"/>
    </w:p>
    <w:p w14:paraId="5263E68E">
      <w:pPr>
        <w:tabs>
          <w:tab w:val="left" w:pos="2661"/>
        </w:tabs>
        <w:spacing w:line="360" w:lineRule="exact"/>
        <w:ind w:right="90"/>
        <w:jc w:val="right"/>
        <w:rPr>
          <w:b/>
          <w:kern w:val="0"/>
          <w:sz w:val="18"/>
          <w:szCs w:val="18"/>
        </w:rPr>
      </w:pPr>
      <w:r>
        <w:rPr>
          <w:rFonts w:hint="eastAsia" w:hAnsi="宋体"/>
          <w:b/>
          <w:kern w:val="0"/>
          <w:sz w:val="18"/>
          <w:szCs w:val="18"/>
        </w:rPr>
        <w:t>单位：</w:t>
      </w:r>
      <w:r>
        <w:rPr>
          <w:b/>
          <w:kern w:val="0"/>
          <w:sz w:val="18"/>
          <w:szCs w:val="18"/>
        </w:rPr>
        <w:t>%</w:t>
      </w:r>
    </w:p>
    <w:tbl>
      <w:tblPr>
        <w:tblStyle w:val="23"/>
        <w:tblW w:w="0" w:type="auto"/>
        <w:jc w:val="center"/>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Layout w:type="fixed"/>
        <w:tblCellMar>
          <w:top w:w="0" w:type="dxa"/>
          <w:left w:w="108" w:type="dxa"/>
          <w:bottom w:w="0" w:type="dxa"/>
          <w:right w:w="108" w:type="dxa"/>
        </w:tblCellMar>
      </w:tblPr>
      <w:tblGrid>
        <w:gridCol w:w="2424"/>
        <w:gridCol w:w="1743"/>
        <w:gridCol w:w="2368"/>
        <w:gridCol w:w="1799"/>
      </w:tblGrid>
      <w:tr w14:paraId="14959CD3">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tblHeader/>
          <w:jc w:val="center"/>
        </w:trPr>
        <w:tc>
          <w:tcPr>
            <w:tcW w:w="2424" w:type="dxa"/>
            <w:tcBorders>
              <w:top w:val="nil"/>
              <w:left w:val="nil"/>
              <w:bottom w:val="single" w:color="FFFFFF" w:themeColor="background1" w:sz="4" w:space="0"/>
              <w:right w:val="nil"/>
              <w:insideV w:val="nil"/>
            </w:tcBorders>
            <w:shd w:val="clear" w:color="auto" w:fill="4F81BD" w:themeFill="accent1"/>
            <w:noWrap/>
            <w:vAlign w:val="center"/>
          </w:tcPr>
          <w:p w14:paraId="2038A5BA">
            <w:pPr>
              <w:widowControl/>
              <w:spacing w:before="0" w:after="0" w:line="240" w:lineRule="auto"/>
              <w:jc w:val="center"/>
              <w:rPr>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专业名称</w:t>
            </w:r>
          </w:p>
        </w:tc>
        <w:tc>
          <w:tcPr>
            <w:tcW w:w="1743" w:type="dxa"/>
            <w:tcBorders>
              <w:top w:val="nil"/>
              <w:left w:val="single" w:color="FFFFFF" w:themeColor="background1" w:sz="4" w:space="0"/>
              <w:bottom w:val="single" w:color="FFFFFF" w:themeColor="background1" w:sz="4" w:space="0"/>
              <w:right w:val="nil"/>
              <w:insideV w:val="nil"/>
            </w:tcBorders>
            <w:shd w:val="clear" w:color="auto" w:fill="4F81BD" w:themeFill="accent1"/>
            <w:noWrap/>
            <w:vAlign w:val="center"/>
          </w:tcPr>
          <w:p w14:paraId="78C482B3">
            <w:pPr>
              <w:widowControl/>
              <w:spacing w:before="0" w:after="0" w:line="240" w:lineRule="auto"/>
              <w:jc w:val="center"/>
              <w:rPr>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工作满意度</w:t>
            </w:r>
          </w:p>
        </w:tc>
        <w:tc>
          <w:tcPr>
            <w:tcW w:w="2368" w:type="dxa"/>
            <w:tcBorders>
              <w:top w:val="nil"/>
              <w:left w:val="single" w:color="FFFFFF" w:themeColor="background1" w:sz="24" w:space="0"/>
              <w:bottom w:val="single" w:color="FFFFFF" w:themeColor="background1" w:sz="4" w:space="0"/>
              <w:right w:val="nil"/>
              <w:insideV w:val="nil"/>
            </w:tcBorders>
            <w:shd w:val="clear" w:color="auto" w:fill="4F81BD" w:themeFill="accent1"/>
            <w:noWrap/>
            <w:vAlign w:val="center"/>
          </w:tcPr>
          <w:p w14:paraId="0DF44FE0">
            <w:pPr>
              <w:widowControl/>
              <w:spacing w:before="0" w:after="0" w:line="240" w:lineRule="auto"/>
              <w:jc w:val="center"/>
              <w:rPr>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专业名称</w:t>
            </w:r>
          </w:p>
        </w:tc>
        <w:tc>
          <w:tcPr>
            <w:tcW w:w="1799" w:type="dxa"/>
            <w:tcBorders>
              <w:top w:val="nil"/>
              <w:left w:val="single" w:color="FFFFFF" w:themeColor="background1" w:sz="4" w:space="0"/>
              <w:bottom w:val="single" w:color="FFFFFF" w:themeColor="background1" w:sz="4" w:space="0"/>
              <w:right w:val="nil"/>
              <w:insideV w:val="nil"/>
            </w:tcBorders>
            <w:shd w:val="clear" w:color="auto" w:fill="4F81BD" w:themeFill="accent1"/>
            <w:noWrap/>
            <w:vAlign w:val="center"/>
          </w:tcPr>
          <w:p w14:paraId="145AF310">
            <w:pPr>
              <w:widowControl/>
              <w:spacing w:before="0" w:after="0" w:line="240" w:lineRule="auto"/>
              <w:jc w:val="center"/>
              <w:rPr>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工作满意度</w:t>
            </w:r>
          </w:p>
        </w:tc>
      </w:tr>
      <w:tr w14:paraId="57333E37">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2DBFA5DF">
            <w:pPr>
              <w:jc w:val="center"/>
              <w:rPr>
                <w:rFonts w:eastAsiaTheme="minorEastAsia"/>
                <w:b/>
                <w:bCs w:val="0"/>
                <w:color w:val="000000"/>
                <w:sz w:val="18"/>
                <w:szCs w:val="18"/>
              </w:rPr>
            </w:pPr>
            <w:r>
              <w:rPr>
                <w:rFonts w:eastAsiaTheme="minorEastAsia"/>
                <w:b w:val="0"/>
                <w:bCs/>
                <w:color w:val="000000"/>
                <w:sz w:val="18"/>
                <w:szCs w:val="18"/>
              </w:rPr>
              <w:t>学前教育</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4C8CB8BE">
            <w:pPr>
              <w:jc w:val="center"/>
              <w:rPr>
                <w:rFonts w:eastAsiaTheme="minorEastAsia"/>
                <w:color w:val="000000"/>
                <w:sz w:val="18"/>
                <w:szCs w:val="18"/>
              </w:rPr>
            </w:pPr>
            <w:r>
              <w:rPr>
                <w:rFonts w:eastAsiaTheme="minorEastAsia"/>
                <w:color w:val="000000"/>
                <w:sz w:val="18"/>
                <w:szCs w:val="18"/>
              </w:rPr>
              <w:t>82.96</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32619A97">
            <w:pPr>
              <w:jc w:val="center"/>
              <w:rPr>
                <w:rFonts w:eastAsiaTheme="minorEastAsia"/>
                <w:color w:val="000000"/>
                <w:sz w:val="18"/>
                <w:szCs w:val="18"/>
              </w:rPr>
            </w:pPr>
            <w:r>
              <w:rPr>
                <w:rFonts w:eastAsiaTheme="minorEastAsia"/>
                <w:color w:val="000000"/>
                <w:sz w:val="18"/>
                <w:szCs w:val="18"/>
              </w:rPr>
              <w:t>应用英语</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7E863566">
            <w:pPr>
              <w:jc w:val="center"/>
              <w:rPr>
                <w:rFonts w:eastAsiaTheme="minorEastAsia"/>
                <w:color w:val="000000"/>
                <w:sz w:val="18"/>
                <w:szCs w:val="18"/>
              </w:rPr>
            </w:pPr>
            <w:r>
              <w:rPr>
                <w:rFonts w:eastAsiaTheme="minorEastAsia"/>
                <w:color w:val="000000"/>
                <w:sz w:val="18"/>
                <w:szCs w:val="18"/>
              </w:rPr>
              <w:t>66.67</w:t>
            </w:r>
          </w:p>
        </w:tc>
      </w:tr>
      <w:tr w14:paraId="4E7E2E3B">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6348D47A">
            <w:pPr>
              <w:jc w:val="center"/>
              <w:rPr>
                <w:rFonts w:eastAsiaTheme="minorEastAsia"/>
                <w:b/>
                <w:bCs w:val="0"/>
                <w:color w:val="000000"/>
                <w:sz w:val="18"/>
                <w:szCs w:val="18"/>
              </w:rPr>
            </w:pPr>
            <w:r>
              <w:rPr>
                <w:rFonts w:eastAsiaTheme="minorEastAsia"/>
                <w:b w:val="0"/>
                <w:bCs/>
                <w:color w:val="000000"/>
                <w:sz w:val="18"/>
                <w:szCs w:val="18"/>
              </w:rPr>
              <w:t>动漫制作技术</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79D5F20C">
            <w:pPr>
              <w:jc w:val="center"/>
              <w:rPr>
                <w:rFonts w:eastAsiaTheme="minorEastAsia"/>
                <w:color w:val="000000"/>
                <w:sz w:val="18"/>
                <w:szCs w:val="18"/>
              </w:rPr>
            </w:pPr>
            <w:r>
              <w:rPr>
                <w:rFonts w:eastAsiaTheme="minorEastAsia"/>
                <w:color w:val="000000"/>
                <w:sz w:val="18"/>
                <w:szCs w:val="18"/>
              </w:rPr>
              <w:t>81.25</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233A7612">
            <w:pPr>
              <w:jc w:val="center"/>
              <w:rPr>
                <w:rFonts w:eastAsiaTheme="minorEastAsia"/>
                <w:color w:val="000000"/>
                <w:sz w:val="18"/>
                <w:szCs w:val="18"/>
              </w:rPr>
            </w:pPr>
            <w:r>
              <w:rPr>
                <w:rFonts w:eastAsiaTheme="minorEastAsia"/>
                <w:color w:val="000000"/>
                <w:sz w:val="18"/>
                <w:szCs w:val="18"/>
              </w:rPr>
              <w:t>计算机网络技术</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36B81691">
            <w:pPr>
              <w:jc w:val="center"/>
              <w:rPr>
                <w:rFonts w:eastAsiaTheme="minorEastAsia"/>
                <w:color w:val="000000"/>
                <w:sz w:val="18"/>
                <w:szCs w:val="18"/>
              </w:rPr>
            </w:pPr>
            <w:r>
              <w:rPr>
                <w:rFonts w:eastAsiaTheme="minorEastAsia"/>
                <w:color w:val="000000"/>
                <w:sz w:val="18"/>
                <w:szCs w:val="18"/>
              </w:rPr>
              <w:t>66.67</w:t>
            </w:r>
          </w:p>
        </w:tc>
      </w:tr>
      <w:tr w14:paraId="2649D6A5">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7D3000F5">
            <w:pPr>
              <w:jc w:val="center"/>
              <w:rPr>
                <w:rFonts w:eastAsiaTheme="minorEastAsia"/>
                <w:b/>
                <w:bCs w:val="0"/>
                <w:color w:val="000000"/>
                <w:sz w:val="18"/>
                <w:szCs w:val="18"/>
              </w:rPr>
            </w:pPr>
            <w:r>
              <w:rPr>
                <w:rFonts w:eastAsiaTheme="minorEastAsia"/>
                <w:b w:val="0"/>
                <w:bCs/>
                <w:color w:val="000000"/>
                <w:sz w:val="18"/>
                <w:szCs w:val="18"/>
              </w:rPr>
              <w:t>食品营养与健康</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003F5FFD">
            <w:pPr>
              <w:jc w:val="center"/>
              <w:rPr>
                <w:rFonts w:eastAsiaTheme="minorEastAsia"/>
                <w:color w:val="000000"/>
                <w:sz w:val="18"/>
                <w:szCs w:val="18"/>
              </w:rPr>
            </w:pPr>
            <w:r>
              <w:rPr>
                <w:rFonts w:eastAsiaTheme="minorEastAsia"/>
                <w:color w:val="000000"/>
                <w:sz w:val="18"/>
                <w:szCs w:val="18"/>
              </w:rPr>
              <w:t>79.55</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5459D7E4">
            <w:pPr>
              <w:jc w:val="center"/>
              <w:rPr>
                <w:rFonts w:eastAsiaTheme="minorEastAsia"/>
                <w:color w:val="000000"/>
                <w:sz w:val="18"/>
                <w:szCs w:val="18"/>
              </w:rPr>
            </w:pPr>
            <w:r>
              <w:rPr>
                <w:rFonts w:eastAsiaTheme="minorEastAsia"/>
                <w:color w:val="000000"/>
                <w:sz w:val="18"/>
                <w:szCs w:val="18"/>
              </w:rPr>
              <w:t>室内艺术设计</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7A641775">
            <w:pPr>
              <w:jc w:val="center"/>
              <w:rPr>
                <w:rFonts w:eastAsiaTheme="minorEastAsia"/>
                <w:color w:val="000000"/>
                <w:sz w:val="18"/>
                <w:szCs w:val="18"/>
              </w:rPr>
            </w:pPr>
            <w:r>
              <w:rPr>
                <w:rFonts w:eastAsiaTheme="minorEastAsia"/>
                <w:color w:val="000000"/>
                <w:sz w:val="18"/>
                <w:szCs w:val="18"/>
              </w:rPr>
              <w:t>66.67</w:t>
            </w:r>
          </w:p>
        </w:tc>
      </w:tr>
      <w:tr w14:paraId="1DAD2193">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50FA128B">
            <w:pPr>
              <w:jc w:val="center"/>
              <w:rPr>
                <w:rFonts w:eastAsiaTheme="minorEastAsia"/>
                <w:b/>
                <w:bCs w:val="0"/>
                <w:color w:val="000000"/>
                <w:sz w:val="18"/>
                <w:szCs w:val="18"/>
              </w:rPr>
            </w:pPr>
            <w:r>
              <w:rPr>
                <w:rFonts w:eastAsiaTheme="minorEastAsia"/>
                <w:b w:val="0"/>
                <w:bCs/>
                <w:color w:val="000000"/>
                <w:sz w:val="18"/>
                <w:szCs w:val="18"/>
              </w:rPr>
              <w:t>小学教育</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7141F225">
            <w:pPr>
              <w:jc w:val="center"/>
              <w:rPr>
                <w:rFonts w:eastAsiaTheme="minorEastAsia"/>
                <w:color w:val="000000"/>
                <w:sz w:val="18"/>
                <w:szCs w:val="18"/>
              </w:rPr>
            </w:pPr>
            <w:r>
              <w:rPr>
                <w:rFonts w:eastAsiaTheme="minorEastAsia"/>
                <w:color w:val="000000"/>
                <w:sz w:val="18"/>
                <w:szCs w:val="18"/>
              </w:rPr>
              <w:t>77.78</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426DCBC3">
            <w:pPr>
              <w:jc w:val="center"/>
              <w:rPr>
                <w:rFonts w:eastAsiaTheme="minorEastAsia"/>
                <w:color w:val="000000"/>
                <w:sz w:val="18"/>
                <w:szCs w:val="18"/>
              </w:rPr>
            </w:pPr>
            <w:r>
              <w:rPr>
                <w:rFonts w:eastAsiaTheme="minorEastAsia"/>
                <w:color w:val="000000"/>
                <w:sz w:val="18"/>
                <w:szCs w:val="18"/>
              </w:rPr>
              <w:t>旅游管理</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5CEFE3B8">
            <w:pPr>
              <w:jc w:val="center"/>
              <w:rPr>
                <w:rFonts w:eastAsiaTheme="minorEastAsia"/>
                <w:color w:val="000000"/>
                <w:sz w:val="18"/>
                <w:szCs w:val="18"/>
              </w:rPr>
            </w:pPr>
            <w:r>
              <w:rPr>
                <w:rFonts w:eastAsiaTheme="minorEastAsia"/>
                <w:color w:val="000000"/>
                <w:sz w:val="18"/>
                <w:szCs w:val="18"/>
              </w:rPr>
              <w:t>66.67</w:t>
            </w:r>
          </w:p>
        </w:tc>
      </w:tr>
      <w:tr w14:paraId="69BA3147">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6F8C15B3">
            <w:pPr>
              <w:jc w:val="center"/>
              <w:rPr>
                <w:rFonts w:eastAsiaTheme="minorEastAsia"/>
                <w:b/>
                <w:bCs w:val="0"/>
                <w:color w:val="000000"/>
                <w:sz w:val="18"/>
                <w:szCs w:val="18"/>
              </w:rPr>
            </w:pPr>
            <w:r>
              <w:rPr>
                <w:rFonts w:eastAsiaTheme="minorEastAsia"/>
                <w:b w:val="0"/>
                <w:bCs/>
                <w:color w:val="000000"/>
                <w:sz w:val="18"/>
                <w:szCs w:val="18"/>
              </w:rPr>
              <w:t>数字媒体技术</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1424E684">
            <w:pPr>
              <w:jc w:val="center"/>
              <w:rPr>
                <w:rFonts w:eastAsiaTheme="minorEastAsia"/>
                <w:color w:val="000000"/>
                <w:sz w:val="18"/>
                <w:szCs w:val="18"/>
              </w:rPr>
            </w:pPr>
            <w:r>
              <w:rPr>
                <w:rFonts w:eastAsiaTheme="minorEastAsia"/>
                <w:color w:val="000000"/>
                <w:sz w:val="18"/>
                <w:szCs w:val="18"/>
              </w:rPr>
              <w:t>74.07</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384670E3">
            <w:pPr>
              <w:jc w:val="center"/>
              <w:rPr>
                <w:rFonts w:eastAsiaTheme="minorEastAsia"/>
                <w:color w:val="000000"/>
                <w:sz w:val="18"/>
                <w:szCs w:val="18"/>
              </w:rPr>
            </w:pPr>
            <w:r>
              <w:rPr>
                <w:rFonts w:eastAsiaTheme="minorEastAsia"/>
                <w:color w:val="000000"/>
                <w:sz w:val="18"/>
                <w:szCs w:val="18"/>
              </w:rPr>
              <w:t>大数据与会计</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68A9E3D2">
            <w:pPr>
              <w:jc w:val="center"/>
              <w:rPr>
                <w:rFonts w:eastAsiaTheme="minorEastAsia"/>
                <w:color w:val="000000"/>
                <w:sz w:val="18"/>
                <w:szCs w:val="18"/>
              </w:rPr>
            </w:pPr>
            <w:r>
              <w:rPr>
                <w:rFonts w:eastAsiaTheme="minorEastAsia"/>
                <w:color w:val="000000"/>
                <w:sz w:val="18"/>
                <w:szCs w:val="18"/>
              </w:rPr>
              <w:t>64.29</w:t>
            </w:r>
          </w:p>
        </w:tc>
      </w:tr>
      <w:tr w14:paraId="7183BDD3">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49D76260">
            <w:pPr>
              <w:jc w:val="center"/>
              <w:rPr>
                <w:rFonts w:eastAsiaTheme="minorEastAsia"/>
                <w:b/>
                <w:bCs w:val="0"/>
                <w:color w:val="000000"/>
                <w:sz w:val="18"/>
                <w:szCs w:val="18"/>
              </w:rPr>
            </w:pPr>
            <w:r>
              <w:rPr>
                <w:rFonts w:eastAsiaTheme="minorEastAsia"/>
                <w:b w:val="0"/>
                <w:bCs/>
                <w:color w:val="000000"/>
                <w:sz w:val="18"/>
                <w:szCs w:val="18"/>
              </w:rPr>
              <w:t>美术教育</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58914A71">
            <w:pPr>
              <w:jc w:val="center"/>
              <w:rPr>
                <w:rFonts w:eastAsiaTheme="minorEastAsia"/>
                <w:color w:val="000000"/>
                <w:sz w:val="18"/>
                <w:szCs w:val="18"/>
              </w:rPr>
            </w:pPr>
            <w:r>
              <w:rPr>
                <w:rFonts w:eastAsiaTheme="minorEastAsia"/>
                <w:color w:val="000000"/>
                <w:sz w:val="18"/>
                <w:szCs w:val="18"/>
              </w:rPr>
              <w:t>73.33</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4EB4A0EE">
            <w:pPr>
              <w:jc w:val="center"/>
              <w:rPr>
                <w:rFonts w:eastAsiaTheme="minorEastAsia"/>
                <w:color w:val="000000"/>
                <w:sz w:val="18"/>
                <w:szCs w:val="18"/>
              </w:rPr>
            </w:pPr>
            <w:r>
              <w:rPr>
                <w:rFonts w:eastAsiaTheme="minorEastAsia"/>
                <w:color w:val="000000"/>
                <w:sz w:val="18"/>
                <w:szCs w:val="18"/>
              </w:rPr>
              <w:t>服装与服饰设计</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64D18B19">
            <w:pPr>
              <w:jc w:val="center"/>
              <w:rPr>
                <w:rFonts w:eastAsiaTheme="minorEastAsia"/>
                <w:color w:val="000000"/>
                <w:sz w:val="18"/>
                <w:szCs w:val="18"/>
              </w:rPr>
            </w:pPr>
            <w:r>
              <w:rPr>
                <w:rFonts w:eastAsiaTheme="minorEastAsia"/>
                <w:color w:val="000000"/>
                <w:sz w:val="18"/>
                <w:szCs w:val="18"/>
              </w:rPr>
              <w:t>64.29</w:t>
            </w:r>
          </w:p>
        </w:tc>
      </w:tr>
      <w:tr w14:paraId="62547D1A">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120AB184">
            <w:pPr>
              <w:jc w:val="center"/>
              <w:rPr>
                <w:rFonts w:eastAsiaTheme="minorEastAsia"/>
                <w:b/>
                <w:bCs w:val="0"/>
                <w:color w:val="000000"/>
                <w:sz w:val="18"/>
                <w:szCs w:val="18"/>
              </w:rPr>
            </w:pPr>
            <w:r>
              <w:rPr>
                <w:rFonts w:eastAsiaTheme="minorEastAsia"/>
                <w:b w:val="0"/>
                <w:bCs/>
                <w:color w:val="000000"/>
                <w:sz w:val="18"/>
                <w:szCs w:val="18"/>
              </w:rPr>
              <w:t>小学数学教育</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2652E77C">
            <w:pPr>
              <w:jc w:val="center"/>
              <w:rPr>
                <w:rFonts w:eastAsiaTheme="minorEastAsia"/>
                <w:color w:val="000000"/>
                <w:sz w:val="18"/>
                <w:szCs w:val="18"/>
              </w:rPr>
            </w:pPr>
            <w:r>
              <w:rPr>
                <w:rFonts w:eastAsiaTheme="minorEastAsia"/>
                <w:color w:val="000000"/>
                <w:sz w:val="18"/>
                <w:szCs w:val="18"/>
              </w:rPr>
              <w:t>72.73</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6F509108">
            <w:pPr>
              <w:jc w:val="center"/>
              <w:rPr>
                <w:rFonts w:eastAsiaTheme="minorEastAsia"/>
                <w:color w:val="000000"/>
                <w:sz w:val="18"/>
                <w:szCs w:val="18"/>
              </w:rPr>
            </w:pPr>
            <w:r>
              <w:rPr>
                <w:rFonts w:eastAsiaTheme="minorEastAsia"/>
                <w:color w:val="000000"/>
                <w:sz w:val="18"/>
                <w:szCs w:val="18"/>
              </w:rPr>
              <w:t>市场营销</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778C7D5E">
            <w:pPr>
              <w:jc w:val="center"/>
              <w:rPr>
                <w:rFonts w:eastAsiaTheme="minorEastAsia"/>
                <w:color w:val="000000"/>
                <w:sz w:val="18"/>
                <w:szCs w:val="18"/>
              </w:rPr>
            </w:pPr>
            <w:r>
              <w:rPr>
                <w:rFonts w:eastAsiaTheme="minorEastAsia"/>
                <w:color w:val="000000"/>
                <w:sz w:val="18"/>
                <w:szCs w:val="18"/>
              </w:rPr>
              <w:t>64.29</w:t>
            </w:r>
          </w:p>
        </w:tc>
      </w:tr>
      <w:tr w14:paraId="239BAC09">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0C96CAAD">
            <w:pPr>
              <w:jc w:val="center"/>
              <w:rPr>
                <w:rFonts w:eastAsiaTheme="minorEastAsia"/>
                <w:b/>
                <w:bCs w:val="0"/>
                <w:color w:val="000000"/>
                <w:sz w:val="18"/>
                <w:szCs w:val="18"/>
              </w:rPr>
            </w:pPr>
            <w:r>
              <w:rPr>
                <w:rFonts w:eastAsiaTheme="minorEastAsia"/>
                <w:b w:val="0"/>
                <w:bCs/>
                <w:color w:val="000000"/>
                <w:sz w:val="18"/>
                <w:szCs w:val="18"/>
              </w:rPr>
              <w:t>音乐教育</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44DE13BB">
            <w:pPr>
              <w:jc w:val="center"/>
              <w:rPr>
                <w:rFonts w:eastAsiaTheme="minorEastAsia"/>
                <w:color w:val="000000"/>
                <w:sz w:val="18"/>
                <w:szCs w:val="18"/>
              </w:rPr>
            </w:pPr>
            <w:r>
              <w:rPr>
                <w:rFonts w:eastAsiaTheme="minorEastAsia"/>
                <w:color w:val="000000"/>
                <w:sz w:val="18"/>
                <w:szCs w:val="18"/>
              </w:rPr>
              <w:t>72.73</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17ED86EC">
            <w:pPr>
              <w:jc w:val="center"/>
              <w:rPr>
                <w:rFonts w:eastAsiaTheme="minorEastAsia"/>
                <w:color w:val="000000"/>
                <w:sz w:val="18"/>
                <w:szCs w:val="18"/>
              </w:rPr>
            </w:pPr>
            <w:r>
              <w:rPr>
                <w:rFonts w:eastAsiaTheme="minorEastAsia"/>
                <w:color w:val="000000"/>
                <w:sz w:val="18"/>
                <w:szCs w:val="18"/>
              </w:rPr>
              <w:t>移动商务</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48220EEB">
            <w:pPr>
              <w:jc w:val="center"/>
              <w:rPr>
                <w:rFonts w:eastAsiaTheme="minorEastAsia"/>
                <w:color w:val="000000"/>
                <w:sz w:val="18"/>
                <w:szCs w:val="18"/>
              </w:rPr>
            </w:pPr>
            <w:r>
              <w:rPr>
                <w:rFonts w:eastAsiaTheme="minorEastAsia"/>
                <w:color w:val="000000"/>
                <w:sz w:val="18"/>
                <w:szCs w:val="18"/>
              </w:rPr>
              <w:t>61.54</w:t>
            </w:r>
          </w:p>
        </w:tc>
      </w:tr>
      <w:tr w14:paraId="7766DBB7">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77F3B36D">
            <w:pPr>
              <w:jc w:val="center"/>
              <w:rPr>
                <w:rFonts w:eastAsiaTheme="minorEastAsia"/>
                <w:b/>
                <w:bCs w:val="0"/>
                <w:color w:val="000000"/>
                <w:sz w:val="18"/>
                <w:szCs w:val="18"/>
              </w:rPr>
            </w:pPr>
            <w:r>
              <w:rPr>
                <w:rFonts w:eastAsiaTheme="minorEastAsia"/>
                <w:b w:val="0"/>
                <w:bCs/>
                <w:color w:val="000000"/>
                <w:sz w:val="18"/>
                <w:szCs w:val="18"/>
              </w:rPr>
              <w:t>小学语文教育</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75D184E4">
            <w:pPr>
              <w:jc w:val="center"/>
              <w:rPr>
                <w:rFonts w:eastAsiaTheme="minorEastAsia"/>
                <w:color w:val="000000"/>
                <w:sz w:val="18"/>
                <w:szCs w:val="18"/>
              </w:rPr>
            </w:pPr>
            <w:r>
              <w:rPr>
                <w:rFonts w:eastAsiaTheme="minorEastAsia"/>
                <w:color w:val="000000"/>
                <w:sz w:val="18"/>
                <w:szCs w:val="18"/>
              </w:rPr>
              <w:t>71.43</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018CF1E6">
            <w:pPr>
              <w:jc w:val="center"/>
              <w:rPr>
                <w:rFonts w:eastAsiaTheme="minorEastAsia"/>
                <w:color w:val="000000"/>
                <w:sz w:val="18"/>
                <w:szCs w:val="18"/>
              </w:rPr>
            </w:pPr>
            <w:r>
              <w:rPr>
                <w:rFonts w:eastAsiaTheme="minorEastAsia"/>
                <w:color w:val="000000"/>
                <w:sz w:val="18"/>
                <w:szCs w:val="18"/>
              </w:rPr>
              <w:t>酒店管理与数字化运营</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1FF9C564">
            <w:pPr>
              <w:jc w:val="center"/>
              <w:rPr>
                <w:rFonts w:eastAsiaTheme="minorEastAsia"/>
                <w:color w:val="000000"/>
                <w:sz w:val="18"/>
                <w:szCs w:val="18"/>
              </w:rPr>
            </w:pPr>
            <w:r>
              <w:rPr>
                <w:rFonts w:eastAsiaTheme="minorEastAsia"/>
                <w:color w:val="000000"/>
                <w:sz w:val="18"/>
                <w:szCs w:val="18"/>
              </w:rPr>
              <w:t>60.87</w:t>
            </w:r>
          </w:p>
        </w:tc>
      </w:tr>
      <w:tr w14:paraId="1D6D2704">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4CEEE781">
            <w:pPr>
              <w:jc w:val="center"/>
              <w:rPr>
                <w:rFonts w:eastAsiaTheme="minorEastAsia"/>
                <w:b/>
                <w:bCs w:val="0"/>
                <w:color w:val="000000"/>
                <w:sz w:val="18"/>
                <w:szCs w:val="18"/>
              </w:rPr>
            </w:pPr>
            <w:r>
              <w:rPr>
                <w:rFonts w:eastAsiaTheme="minorEastAsia"/>
                <w:b w:val="0"/>
                <w:bCs/>
                <w:color w:val="000000"/>
                <w:sz w:val="18"/>
                <w:szCs w:val="18"/>
              </w:rPr>
              <w:t>艺术设计</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706CF314">
            <w:pPr>
              <w:jc w:val="center"/>
              <w:rPr>
                <w:rFonts w:eastAsiaTheme="minorEastAsia"/>
                <w:color w:val="000000"/>
                <w:sz w:val="18"/>
                <w:szCs w:val="18"/>
              </w:rPr>
            </w:pPr>
            <w:r>
              <w:rPr>
                <w:rFonts w:eastAsiaTheme="minorEastAsia"/>
                <w:color w:val="000000"/>
                <w:sz w:val="18"/>
                <w:szCs w:val="18"/>
              </w:rPr>
              <w:t>70.37</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21A8F5D6">
            <w:pPr>
              <w:jc w:val="center"/>
              <w:rPr>
                <w:rFonts w:eastAsiaTheme="minorEastAsia"/>
                <w:color w:val="000000"/>
                <w:sz w:val="18"/>
                <w:szCs w:val="18"/>
              </w:rPr>
            </w:pPr>
            <w:r>
              <w:rPr>
                <w:rFonts w:eastAsiaTheme="minorEastAsia"/>
                <w:color w:val="000000"/>
                <w:sz w:val="18"/>
                <w:szCs w:val="18"/>
              </w:rPr>
              <w:t>软件技术</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67E4BDB9">
            <w:pPr>
              <w:jc w:val="center"/>
              <w:rPr>
                <w:rFonts w:eastAsiaTheme="minorEastAsia"/>
                <w:color w:val="000000"/>
                <w:sz w:val="18"/>
                <w:szCs w:val="18"/>
              </w:rPr>
            </w:pPr>
            <w:r>
              <w:rPr>
                <w:rFonts w:eastAsiaTheme="minorEastAsia"/>
                <w:color w:val="000000"/>
                <w:sz w:val="18"/>
                <w:szCs w:val="18"/>
              </w:rPr>
              <w:t>60.00</w:t>
            </w:r>
          </w:p>
        </w:tc>
      </w:tr>
      <w:tr w14:paraId="2EB1238F">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shd w:val="clear" w:color="auto" w:fill="DBE5F1" w:themeFill="accent1" w:themeFillTint="33"/>
            <w:noWrap/>
            <w:vAlign w:val="center"/>
          </w:tcPr>
          <w:p w14:paraId="7840A43B">
            <w:pPr>
              <w:jc w:val="center"/>
              <w:rPr>
                <w:rFonts w:eastAsiaTheme="minorEastAsia"/>
                <w:b/>
                <w:bCs w:val="0"/>
                <w:color w:val="000000"/>
                <w:sz w:val="18"/>
                <w:szCs w:val="18"/>
              </w:rPr>
            </w:pPr>
            <w:r>
              <w:rPr>
                <w:rFonts w:eastAsiaTheme="minorEastAsia"/>
                <w:b w:val="0"/>
                <w:bCs/>
                <w:color w:val="000000"/>
                <w:sz w:val="18"/>
                <w:szCs w:val="18"/>
              </w:rPr>
              <w:t>现代文秘</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shd w:val="clear" w:color="auto" w:fill="DBE5F1" w:themeFill="accent1" w:themeFillTint="33"/>
            <w:noWrap/>
            <w:vAlign w:val="center"/>
          </w:tcPr>
          <w:p w14:paraId="561E9569">
            <w:pPr>
              <w:jc w:val="center"/>
              <w:rPr>
                <w:rFonts w:eastAsiaTheme="minorEastAsia"/>
                <w:color w:val="000000"/>
                <w:sz w:val="18"/>
                <w:szCs w:val="18"/>
              </w:rPr>
            </w:pPr>
            <w:r>
              <w:rPr>
                <w:rFonts w:eastAsiaTheme="minorEastAsia"/>
                <w:color w:val="000000"/>
                <w:sz w:val="18"/>
                <w:szCs w:val="18"/>
              </w:rPr>
              <w:t>69.23</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shd w:val="clear" w:color="auto" w:fill="DBE5F1" w:themeFill="accent1" w:themeFillTint="33"/>
            <w:noWrap/>
            <w:vAlign w:val="center"/>
          </w:tcPr>
          <w:p w14:paraId="5109C795">
            <w:pPr>
              <w:jc w:val="center"/>
              <w:rPr>
                <w:rFonts w:eastAsiaTheme="minorEastAsia"/>
                <w:color w:val="000000"/>
                <w:sz w:val="18"/>
                <w:szCs w:val="18"/>
              </w:rPr>
            </w:pPr>
            <w:r>
              <w:rPr>
                <w:rFonts w:eastAsiaTheme="minorEastAsia"/>
                <w:color w:val="000000"/>
                <w:sz w:val="18"/>
                <w:szCs w:val="18"/>
              </w:rPr>
              <w:t>现代物业管理</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shd w:val="clear" w:color="auto" w:fill="DBE5F1" w:themeFill="accent1" w:themeFillTint="33"/>
            <w:noWrap/>
            <w:vAlign w:val="center"/>
          </w:tcPr>
          <w:p w14:paraId="495C00EE">
            <w:pPr>
              <w:jc w:val="center"/>
              <w:rPr>
                <w:rFonts w:eastAsiaTheme="minorEastAsia"/>
                <w:color w:val="000000"/>
                <w:sz w:val="18"/>
                <w:szCs w:val="18"/>
              </w:rPr>
            </w:pPr>
            <w:r>
              <w:rPr>
                <w:rFonts w:eastAsiaTheme="minorEastAsia"/>
                <w:color w:val="000000"/>
                <w:sz w:val="18"/>
                <w:szCs w:val="18"/>
              </w:rPr>
              <w:t>54.55</w:t>
            </w:r>
          </w:p>
        </w:tc>
      </w:tr>
      <w:tr w14:paraId="5C427356">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2424" w:type="dxa"/>
            <w:tcBorders>
              <w:top w:val="single" w:color="FFFFFF" w:themeColor="background1" w:sz="4" w:space="0"/>
              <w:left w:val="nil"/>
              <w:bottom w:val="single" w:color="FFFFFF" w:themeColor="background1" w:sz="4" w:space="0"/>
              <w:right w:val="single" w:color="FFFFFF" w:themeColor="background1" w:sz="4" w:space="0"/>
            </w:tcBorders>
            <w:noWrap/>
            <w:vAlign w:val="center"/>
          </w:tcPr>
          <w:p w14:paraId="23434DCB">
            <w:pPr>
              <w:jc w:val="center"/>
              <w:rPr>
                <w:rFonts w:eastAsiaTheme="minorEastAsia"/>
                <w:b/>
                <w:bCs w:val="0"/>
                <w:color w:val="000000"/>
                <w:sz w:val="18"/>
                <w:szCs w:val="18"/>
              </w:rPr>
            </w:pPr>
            <w:r>
              <w:rPr>
                <w:rFonts w:eastAsiaTheme="minorEastAsia"/>
                <w:b w:val="0"/>
                <w:bCs/>
                <w:color w:val="000000"/>
                <w:sz w:val="18"/>
                <w:szCs w:val="18"/>
              </w:rPr>
              <w:t>应用韩语</w:t>
            </w:r>
          </w:p>
        </w:tc>
        <w:tc>
          <w:tcPr>
            <w:tcW w:w="1743" w:type="dxa"/>
            <w:tcBorders>
              <w:top w:val="single" w:color="FFFFFF" w:themeColor="background1" w:sz="4" w:space="0"/>
              <w:left w:val="single" w:color="FFFFFF" w:themeColor="background1" w:sz="4" w:space="0"/>
              <w:bottom w:val="single" w:color="FFFFFF" w:themeColor="background1" w:sz="4" w:space="0"/>
              <w:right w:val="single" w:color="FFFFFF" w:themeColor="background1" w:sz="24" w:space="0"/>
            </w:tcBorders>
            <w:noWrap/>
            <w:vAlign w:val="center"/>
          </w:tcPr>
          <w:p w14:paraId="2B8BF2E9">
            <w:pPr>
              <w:jc w:val="center"/>
              <w:rPr>
                <w:rFonts w:eastAsiaTheme="minorEastAsia"/>
                <w:color w:val="000000"/>
                <w:sz w:val="18"/>
                <w:szCs w:val="18"/>
              </w:rPr>
            </w:pPr>
            <w:r>
              <w:rPr>
                <w:rFonts w:eastAsiaTheme="minorEastAsia"/>
                <w:color w:val="000000"/>
                <w:sz w:val="18"/>
                <w:szCs w:val="18"/>
              </w:rPr>
              <w:t>66.67</w:t>
            </w:r>
          </w:p>
        </w:tc>
        <w:tc>
          <w:tcPr>
            <w:tcW w:w="2368" w:type="dxa"/>
            <w:tcBorders>
              <w:top w:val="single" w:color="FFFFFF" w:themeColor="background1" w:sz="4" w:space="0"/>
              <w:left w:val="single" w:color="FFFFFF" w:themeColor="background1" w:sz="24" w:space="0"/>
              <w:bottom w:val="single" w:color="FFFFFF" w:themeColor="background1" w:sz="4" w:space="0"/>
              <w:right w:val="single" w:color="FFFFFF" w:themeColor="background1" w:sz="4" w:space="0"/>
            </w:tcBorders>
            <w:noWrap/>
            <w:vAlign w:val="center"/>
          </w:tcPr>
          <w:p w14:paraId="5CDDC49A">
            <w:pPr>
              <w:jc w:val="center"/>
              <w:rPr>
                <w:rFonts w:eastAsiaTheme="minorEastAsia"/>
                <w:color w:val="000000"/>
                <w:sz w:val="18"/>
                <w:szCs w:val="18"/>
              </w:rPr>
            </w:pPr>
            <w:r>
              <w:rPr>
                <w:rFonts w:eastAsiaTheme="minorEastAsia"/>
                <w:color w:val="000000"/>
                <w:sz w:val="18"/>
                <w:szCs w:val="18"/>
              </w:rPr>
              <w:t>食品检验检测技术</w:t>
            </w:r>
          </w:p>
        </w:tc>
        <w:tc>
          <w:tcPr>
            <w:tcW w:w="1799" w:type="dxa"/>
            <w:tcBorders>
              <w:top w:val="single" w:color="FFFFFF" w:themeColor="background1" w:sz="4" w:space="0"/>
              <w:left w:val="single" w:color="FFFFFF" w:themeColor="background1" w:sz="4" w:space="0"/>
              <w:bottom w:val="single" w:color="FFFFFF" w:themeColor="background1" w:sz="4" w:space="0"/>
              <w:right w:val="nil"/>
            </w:tcBorders>
            <w:noWrap/>
            <w:vAlign w:val="center"/>
          </w:tcPr>
          <w:p w14:paraId="07954456">
            <w:pPr>
              <w:jc w:val="center"/>
              <w:rPr>
                <w:rFonts w:eastAsiaTheme="minorEastAsia"/>
                <w:color w:val="000000"/>
                <w:sz w:val="18"/>
                <w:szCs w:val="18"/>
              </w:rPr>
            </w:pPr>
            <w:r>
              <w:rPr>
                <w:rFonts w:eastAsiaTheme="minorEastAsia"/>
                <w:color w:val="000000"/>
                <w:sz w:val="18"/>
                <w:szCs w:val="18"/>
              </w:rPr>
              <w:t>54.17</w:t>
            </w:r>
          </w:p>
        </w:tc>
      </w:tr>
      <w:tr w14:paraId="7389ACCF">
        <w:tblPrEx>
          <w:tblBorders>
            <w:top w:val="none" w:color="auto" w:sz="0" w:space="0"/>
            <w:left w:val="none" w:color="auto" w:sz="0" w:space="0"/>
            <w:bottom w:val="none" w:color="auto" w:sz="0" w:space="0"/>
            <w:right w:val="none" w:color="auto" w:sz="0" w:space="0"/>
            <w:insideH w:val="single" w:color="8DB3E2" w:themeColor="text2" w:themeTint="66" w:sz="4" w:space="0"/>
            <w:insideV w:val="single" w:color="8DB3E2" w:themeColor="text2" w:themeTint="66" w:sz="4" w:space="0"/>
          </w:tblBorders>
          <w:tblCellMar>
            <w:top w:w="0" w:type="dxa"/>
            <w:left w:w="108" w:type="dxa"/>
            <w:bottom w:w="0" w:type="dxa"/>
            <w:right w:w="108" w:type="dxa"/>
          </w:tblCellMar>
        </w:tblPrEx>
        <w:trPr>
          <w:trHeight w:val="624" w:hRule="exact"/>
          <w:jc w:val="center"/>
        </w:trPr>
        <w:tc>
          <w:tcPr>
            <w:tcW w:w="4167" w:type="dxa"/>
            <w:gridSpan w:val="2"/>
            <w:tcBorders>
              <w:top w:val="single" w:color="FFFFFF" w:themeColor="background1" w:sz="4" w:space="0"/>
              <w:left w:val="nil"/>
              <w:bottom w:val="single" w:color="FFFFFF" w:themeColor="background1" w:sz="4" w:space="0"/>
              <w:right w:val="single" w:color="FFFFFF" w:themeColor="background1" w:sz="24" w:space="0"/>
            </w:tcBorders>
            <w:shd w:val="clear" w:color="auto" w:fill="DBE5F1" w:themeFill="accent1" w:themeFillTint="33"/>
            <w:noWrap/>
            <w:vAlign w:val="center"/>
          </w:tcPr>
          <w:p w14:paraId="22E2D852">
            <w:pPr>
              <w:jc w:val="center"/>
              <w:rPr>
                <w:rFonts w:eastAsiaTheme="minorEastAsia"/>
                <w:b w:val="0"/>
                <w:bCs w:val="0"/>
                <w:sz w:val="18"/>
                <w:szCs w:val="18"/>
              </w:rPr>
            </w:pPr>
            <w:r>
              <w:rPr>
                <w:rFonts w:eastAsiaTheme="minorEastAsia"/>
                <w:b/>
                <w:bCs/>
                <w:sz w:val="18"/>
                <w:szCs w:val="18"/>
              </w:rPr>
              <w:t>总体</w:t>
            </w:r>
          </w:p>
        </w:tc>
        <w:tc>
          <w:tcPr>
            <w:tcW w:w="4167" w:type="dxa"/>
            <w:gridSpan w:val="2"/>
            <w:tcBorders>
              <w:top w:val="single" w:color="FFFFFF" w:themeColor="background1" w:sz="4" w:space="0"/>
              <w:left w:val="single" w:color="FFFFFF" w:themeColor="background1" w:sz="24" w:space="0"/>
              <w:bottom w:val="single" w:color="FFFFFF" w:themeColor="background1" w:sz="4" w:space="0"/>
              <w:right w:val="nil"/>
            </w:tcBorders>
            <w:shd w:val="clear" w:color="auto" w:fill="DBE5F1" w:themeFill="accent1" w:themeFillTint="33"/>
            <w:noWrap/>
            <w:vAlign w:val="center"/>
          </w:tcPr>
          <w:p w14:paraId="0A701821">
            <w:pPr>
              <w:jc w:val="center"/>
              <w:rPr>
                <w:rFonts w:eastAsiaTheme="minorEastAsia"/>
                <w:b/>
                <w:sz w:val="18"/>
                <w:szCs w:val="18"/>
              </w:rPr>
            </w:pPr>
            <w:r>
              <w:rPr>
                <w:rFonts w:eastAsiaTheme="minorEastAsia"/>
                <w:b/>
                <w:sz w:val="18"/>
                <w:szCs w:val="18"/>
              </w:rPr>
              <w:t>74.70</w:t>
            </w:r>
          </w:p>
        </w:tc>
      </w:tr>
    </w:tbl>
    <w:p w14:paraId="2E415575">
      <w:pPr>
        <w:spacing w:line="360" w:lineRule="exact"/>
        <w:rPr>
          <w:sz w:val="18"/>
          <w:szCs w:val="18"/>
        </w:rPr>
      </w:pPr>
      <w:r>
        <w:rPr>
          <w:rFonts w:hint="eastAsia" w:ascii="宋体" w:hAnsi="宋体"/>
          <w:sz w:val="18"/>
          <w:szCs w:val="18"/>
        </w:rPr>
        <w:t>注：参加调研的毕业生人数较少的专业没有包括在内。</w:t>
      </w:r>
    </w:p>
    <w:p w14:paraId="2BB9AE1C">
      <w:pPr>
        <w:spacing w:line="360" w:lineRule="exact"/>
        <w:rPr>
          <w:rFonts w:ascii="微软雅黑" w:hAnsi="微软雅黑" w:eastAsia="微软雅黑"/>
          <w:sz w:val="18"/>
          <w:szCs w:val="18"/>
        </w:rPr>
      </w:pPr>
      <w:bookmarkStart w:id="427" w:name="_Toc459819449"/>
      <w:bookmarkStart w:id="428" w:name="_Toc533843681"/>
      <w:bookmarkStart w:id="429" w:name="_Toc469490870"/>
      <w:r>
        <w:rPr>
          <w:rFonts w:hint="eastAsia" w:ascii="微软雅黑" w:hAnsi="微软雅黑" w:eastAsia="微软雅黑"/>
          <w:sz w:val="18"/>
          <w:szCs w:val="18"/>
        </w:rPr>
        <w:t>数据来源：第三方机构泓毅道远（北京）2025届毕业生就业质量调查。</w:t>
      </w:r>
    </w:p>
    <w:p w14:paraId="788AF573">
      <w:bookmarkStart w:id="430" w:name="_Toc92280997"/>
      <w:bookmarkStart w:id="431" w:name="_Toc68788685"/>
    </w:p>
    <w:p w14:paraId="4C2F4CAA"/>
    <w:p w14:paraId="7E776CDE"/>
    <w:p w14:paraId="09F9F0C8"/>
    <w:p w14:paraId="4E378D46"/>
    <w:p w14:paraId="0DDC79C5">
      <w:pPr>
        <w:pStyle w:val="4"/>
        <w:widowControl/>
        <w:spacing w:before="0" w:after="0" w:line="520" w:lineRule="exact"/>
        <w:rPr>
          <w:rFonts w:ascii="微软雅黑" w:hAnsi="微软雅黑" w:eastAsia="微软雅黑" w:cs="微软雅黑"/>
          <w:sz w:val="21"/>
          <w:szCs w:val="21"/>
        </w:rPr>
      </w:pPr>
      <w:bookmarkStart w:id="432" w:name="_Toc216173158"/>
      <w:bookmarkStart w:id="433" w:name="_Toc215494156"/>
      <w:r>
        <w:rPr>
          <w:rFonts w:hint="eastAsia" w:ascii="微软雅黑" w:hAnsi="微软雅黑" w:eastAsia="微软雅黑" w:cs="微软雅黑"/>
          <w:sz w:val="21"/>
          <w:szCs w:val="21"/>
        </w:rPr>
        <w:t>（三）各行业与岗位的工作满意度</w:t>
      </w:r>
      <w:bookmarkEnd w:id="427"/>
      <w:bookmarkEnd w:id="428"/>
      <w:bookmarkEnd w:id="429"/>
      <w:bookmarkEnd w:id="430"/>
      <w:bookmarkEnd w:id="431"/>
      <w:bookmarkEnd w:id="432"/>
      <w:bookmarkEnd w:id="433"/>
    </w:p>
    <w:p w14:paraId="6B865016">
      <w:pPr>
        <w:tabs>
          <w:tab w:val="left" w:pos="2661"/>
        </w:tabs>
        <w:spacing w:line="52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1. 主要行业的工作满意度</w:t>
      </w:r>
    </w:p>
    <w:p w14:paraId="53ADDF30">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ascii="微软雅黑" w:hAnsi="微软雅黑" w:eastAsia="微软雅黑" w:cs="微软雅黑"/>
          <w:kern w:val="0"/>
          <w:szCs w:val="21"/>
        </w:rPr>
        <w:pict>
          <v:shape id="_x0000_s3177" o:spid="_x0000_s3177" o:spt="75" type="#_x0000_t75" style="position:absolute;left:0pt;margin-top:41.15pt;height:204pt;width:359.25pt;mso-position-horizontal:center;z-index:-251419648;mso-width-relative:page;mso-height-relative:page;" o:ole="t" filled="f" o:preferrelative="t" stroked="f" coordsize="21600,21600">
            <v:path/>
            <v:fill on="f" focussize="0,0"/>
            <v:stroke on="f" joinstyle="miter"/>
            <v:imagedata r:id="rId199" o:title=""/>
            <o:lock v:ext="edit" aspectratio="t"/>
          </v:shape>
          <o:OLEObject Type="Embed" ProgID="Excel.Sheet.12" ShapeID="_x0000_s3177" DrawAspect="Content" ObjectID="_1468075775" r:id="rId198">
            <o:LockedField>false</o:LockedField>
          </o:OLEObject>
        </w:pict>
      </w:r>
      <w:r>
        <w:rPr>
          <w:rFonts w:hint="eastAsia" w:ascii="微软雅黑" w:hAnsi="微软雅黑" w:eastAsia="微软雅黑" w:cs="微软雅黑"/>
          <w:kern w:val="0"/>
          <w:szCs w:val="21"/>
        </w:rPr>
        <w:t>在“信息传输、软件和信息技术服务业”行业就业的毕业生工作满意度最高，为79.80%，而在“制造业”就业的毕业生工作满意度相对较低，为64.62%，如图3-14。</w:t>
      </w:r>
    </w:p>
    <w:p w14:paraId="5D5D513F">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2758FD37">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4D515E5A">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6AB560CD">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282E4574">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0CE70A93">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34E168B7">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1A29ACE1">
      <w:pPr>
        <w:tabs>
          <w:tab w:val="left" w:pos="2661"/>
        </w:tabs>
        <w:spacing w:before="120" w:after="120" w:line="360" w:lineRule="exact"/>
        <w:ind w:firstLine="420" w:firstLineChars="200"/>
        <w:jc w:val="left"/>
        <w:rPr>
          <w:rFonts w:ascii="微软雅黑" w:hAnsi="微软雅黑" w:eastAsia="微软雅黑" w:cs="微软雅黑"/>
          <w:kern w:val="0"/>
          <w:szCs w:val="21"/>
        </w:rPr>
      </w:pPr>
    </w:p>
    <w:p w14:paraId="4E65BEC5">
      <w:pPr>
        <w:pStyle w:val="6"/>
        <w:jc w:val="center"/>
        <w:rPr>
          <w:rFonts w:ascii="Times New Roman" w:hAnsi="Times New Roman" w:cs="Times New Roman" w:eastAsiaTheme="minorEastAsia"/>
          <w:b/>
          <w:kern w:val="0"/>
          <w:sz w:val="18"/>
          <w:szCs w:val="18"/>
        </w:rPr>
      </w:pPr>
      <w:bookmarkStart w:id="434" w:name="_Toc215492960"/>
      <w:r>
        <w:rPr>
          <w:rFonts w:ascii="Times New Roman" w:hAnsi="Times New Roman" w:cs="Times New Roman" w:eastAsiaTheme="minorEastAsia"/>
          <w:b/>
          <w:kern w:val="0"/>
          <w:sz w:val="18"/>
          <w:szCs w:val="18"/>
        </w:rPr>
        <w:t>图3-14  2025届主要行业毕业生的工作满意度（单位：%）</w:t>
      </w:r>
      <w:bookmarkEnd w:id="434"/>
    </w:p>
    <w:p w14:paraId="44070F7A">
      <w:pPr>
        <w:spacing w:line="360" w:lineRule="exact"/>
        <w:rPr>
          <w:rFonts w:ascii="微软雅黑" w:hAnsi="微软雅黑" w:eastAsia="微软雅黑" w:cs="微软雅黑"/>
          <w:kern w:val="0"/>
          <w:szCs w:val="21"/>
        </w:rPr>
      </w:pPr>
      <w:r>
        <w:rPr>
          <w:rFonts w:hint="eastAsia" w:ascii="宋体" w:hAnsi="宋体"/>
          <w:sz w:val="18"/>
          <w:szCs w:val="18"/>
        </w:rPr>
        <w:t>注：参加调研的毕业生人数较少的行业没有包括在内。</w:t>
      </w:r>
    </w:p>
    <w:p w14:paraId="0911823C">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20C29802">
      <w:pPr>
        <w:spacing w:line="360" w:lineRule="exact"/>
        <w:rPr>
          <w:rFonts w:ascii="微软雅黑" w:hAnsi="微软雅黑" w:eastAsia="微软雅黑"/>
          <w:sz w:val="18"/>
          <w:szCs w:val="18"/>
        </w:rPr>
      </w:pPr>
    </w:p>
    <w:p w14:paraId="0DF92425">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主要岗位的工作满意度</w:t>
      </w:r>
    </w:p>
    <w:p w14:paraId="7E39621E">
      <w:pPr>
        <w:tabs>
          <w:tab w:val="left" w:pos="2661"/>
        </w:tabs>
        <w:spacing w:before="120" w:after="120" w:line="360" w:lineRule="exact"/>
        <w:ind w:firstLine="420" w:firstLineChars="200"/>
        <w:rPr>
          <w:rFonts w:ascii="微软雅黑" w:hAnsi="微软雅黑" w:eastAsia="微软雅黑" w:cs="微软雅黑"/>
          <w:kern w:val="0"/>
          <w:szCs w:val="21"/>
        </w:rPr>
      </w:pPr>
      <w:r>
        <w:rPr>
          <w:rFonts w:ascii="微软雅黑" w:hAnsi="微软雅黑" w:eastAsia="微软雅黑" w:cs="微软雅黑"/>
          <w:kern w:val="0"/>
          <w:szCs w:val="21"/>
        </w:rPr>
        <w:pict>
          <v:shape id="_x0000_s3178" o:spid="_x0000_s3178" o:spt="75" type="#_x0000_t75" style="position:absolute;left:0pt;margin-top:38.45pt;height:204pt;width:359.25pt;mso-position-horizontal:center;z-index:-251418624;mso-width-relative:page;mso-height-relative:page;" o:ole="t" filled="f" o:preferrelative="t" stroked="f" coordsize="21600,21600">
            <v:path/>
            <v:fill on="f" focussize="0,0"/>
            <v:stroke on="f" joinstyle="miter"/>
            <v:imagedata r:id="rId201" o:title=""/>
            <o:lock v:ext="edit" aspectratio="t"/>
          </v:shape>
          <o:OLEObject Type="Embed" ProgID="Excel.Sheet.12" ShapeID="_x0000_s3178" DrawAspect="Content" ObjectID="_1468075776" r:id="rId200">
            <o:LockedField>false</o:LockedField>
          </o:OLEObject>
        </w:pict>
      </w:r>
      <w:r>
        <w:rPr>
          <w:rFonts w:hint="eastAsia" w:ascii="微软雅黑" w:hAnsi="微软雅黑" w:eastAsia="微软雅黑" w:cs="微软雅黑"/>
          <w:kern w:val="0"/>
          <w:szCs w:val="21"/>
        </w:rPr>
        <w:t>2025届毕业生中，“科学研究人员”的工作满意度最高，为</w:t>
      </w:r>
      <w:r>
        <w:rPr>
          <w:rFonts w:ascii="微软雅黑" w:hAnsi="微软雅黑" w:eastAsia="微软雅黑" w:cs="微软雅黑"/>
          <w:kern w:val="0"/>
          <w:szCs w:val="21"/>
        </w:rPr>
        <w:t xml:space="preserve">85.71 </w:t>
      </w:r>
      <w:r>
        <w:rPr>
          <w:rFonts w:hint="eastAsia" w:ascii="微软雅黑" w:hAnsi="微软雅黑" w:eastAsia="微软雅黑" w:cs="微软雅黑"/>
          <w:kern w:val="0"/>
          <w:szCs w:val="21"/>
        </w:rPr>
        <w:t>%，其次是“公务员”，为</w:t>
      </w:r>
      <w:r>
        <w:rPr>
          <w:rFonts w:ascii="微软雅黑" w:hAnsi="微软雅黑" w:eastAsia="微软雅黑" w:cs="微软雅黑"/>
          <w:kern w:val="0"/>
          <w:szCs w:val="21"/>
        </w:rPr>
        <w:t xml:space="preserve">78.95 </w:t>
      </w:r>
      <w:r>
        <w:rPr>
          <w:rFonts w:hint="eastAsia" w:ascii="微软雅黑" w:hAnsi="微软雅黑" w:eastAsia="微软雅黑" w:cs="微软雅黑"/>
          <w:kern w:val="0"/>
          <w:szCs w:val="21"/>
        </w:rPr>
        <w:t>%，而“工程技术人员”毕业生工作满意度较低，为</w:t>
      </w:r>
      <w:r>
        <w:rPr>
          <w:rFonts w:ascii="微软雅黑" w:hAnsi="微软雅黑" w:eastAsia="微软雅黑" w:cs="微软雅黑"/>
          <w:kern w:val="0"/>
          <w:szCs w:val="21"/>
        </w:rPr>
        <w:t xml:space="preserve">66.67 </w:t>
      </w:r>
      <w:r>
        <w:rPr>
          <w:rFonts w:hint="eastAsia" w:ascii="微软雅黑" w:hAnsi="微软雅黑" w:eastAsia="微软雅黑" w:cs="微软雅黑"/>
          <w:kern w:val="0"/>
          <w:szCs w:val="21"/>
        </w:rPr>
        <w:t>%，如图3-15。</w:t>
      </w:r>
    </w:p>
    <w:p w14:paraId="3EA8EB15">
      <w:pPr>
        <w:tabs>
          <w:tab w:val="left" w:pos="2661"/>
        </w:tabs>
        <w:spacing w:line="360" w:lineRule="exact"/>
        <w:ind w:firstLine="361" w:firstLineChars="200"/>
        <w:jc w:val="center"/>
        <w:rPr>
          <w:rFonts w:hAnsi="宋体"/>
          <w:b/>
          <w:kern w:val="0"/>
          <w:sz w:val="18"/>
          <w:szCs w:val="18"/>
        </w:rPr>
      </w:pPr>
    </w:p>
    <w:p w14:paraId="08C1040E">
      <w:pPr>
        <w:tabs>
          <w:tab w:val="left" w:pos="2661"/>
        </w:tabs>
        <w:spacing w:line="360" w:lineRule="exact"/>
        <w:ind w:firstLine="361" w:firstLineChars="200"/>
        <w:jc w:val="center"/>
        <w:rPr>
          <w:rFonts w:hAnsi="宋体"/>
          <w:b/>
          <w:kern w:val="0"/>
          <w:sz w:val="18"/>
          <w:szCs w:val="18"/>
        </w:rPr>
      </w:pPr>
    </w:p>
    <w:p w14:paraId="27FD34F3">
      <w:pPr>
        <w:tabs>
          <w:tab w:val="left" w:pos="2661"/>
        </w:tabs>
        <w:spacing w:line="360" w:lineRule="exact"/>
        <w:ind w:firstLine="361" w:firstLineChars="200"/>
        <w:jc w:val="center"/>
        <w:rPr>
          <w:rFonts w:hAnsi="宋体"/>
          <w:b/>
          <w:kern w:val="0"/>
          <w:sz w:val="18"/>
          <w:szCs w:val="18"/>
        </w:rPr>
      </w:pPr>
    </w:p>
    <w:p w14:paraId="79D8717A">
      <w:pPr>
        <w:tabs>
          <w:tab w:val="left" w:pos="2661"/>
        </w:tabs>
        <w:spacing w:line="360" w:lineRule="exact"/>
        <w:ind w:firstLine="361" w:firstLineChars="200"/>
        <w:jc w:val="center"/>
        <w:rPr>
          <w:rFonts w:hAnsi="宋体"/>
          <w:b/>
          <w:kern w:val="0"/>
          <w:sz w:val="18"/>
          <w:szCs w:val="18"/>
        </w:rPr>
      </w:pPr>
    </w:p>
    <w:p w14:paraId="48ACF8B1">
      <w:pPr>
        <w:tabs>
          <w:tab w:val="left" w:pos="2661"/>
        </w:tabs>
        <w:spacing w:line="360" w:lineRule="exact"/>
        <w:ind w:firstLine="361" w:firstLineChars="200"/>
        <w:jc w:val="center"/>
        <w:rPr>
          <w:rFonts w:hAnsi="宋体"/>
          <w:b/>
          <w:kern w:val="0"/>
          <w:sz w:val="18"/>
          <w:szCs w:val="18"/>
        </w:rPr>
      </w:pPr>
    </w:p>
    <w:p w14:paraId="43F3A9CC">
      <w:pPr>
        <w:tabs>
          <w:tab w:val="left" w:pos="2661"/>
        </w:tabs>
        <w:spacing w:line="360" w:lineRule="exact"/>
        <w:ind w:firstLine="361" w:firstLineChars="200"/>
        <w:jc w:val="center"/>
        <w:rPr>
          <w:rFonts w:hAnsi="宋体"/>
          <w:b/>
          <w:kern w:val="0"/>
          <w:sz w:val="18"/>
          <w:szCs w:val="18"/>
        </w:rPr>
      </w:pPr>
    </w:p>
    <w:p w14:paraId="702FB7D4">
      <w:pPr>
        <w:tabs>
          <w:tab w:val="left" w:pos="2661"/>
        </w:tabs>
        <w:spacing w:line="360" w:lineRule="exact"/>
        <w:ind w:firstLine="361" w:firstLineChars="200"/>
        <w:jc w:val="center"/>
        <w:rPr>
          <w:rFonts w:hAnsi="宋体"/>
          <w:b/>
          <w:kern w:val="0"/>
          <w:sz w:val="18"/>
          <w:szCs w:val="18"/>
        </w:rPr>
      </w:pPr>
    </w:p>
    <w:p w14:paraId="5D57107C">
      <w:pPr>
        <w:tabs>
          <w:tab w:val="left" w:pos="2661"/>
        </w:tabs>
        <w:spacing w:line="360" w:lineRule="exact"/>
        <w:ind w:firstLine="361" w:firstLineChars="200"/>
        <w:jc w:val="center"/>
        <w:rPr>
          <w:rFonts w:hAnsi="宋体"/>
          <w:b/>
          <w:kern w:val="0"/>
          <w:sz w:val="18"/>
          <w:szCs w:val="18"/>
        </w:rPr>
      </w:pPr>
    </w:p>
    <w:p w14:paraId="626359BA">
      <w:pPr>
        <w:tabs>
          <w:tab w:val="left" w:pos="2661"/>
        </w:tabs>
        <w:spacing w:line="360" w:lineRule="exact"/>
        <w:ind w:firstLine="361" w:firstLineChars="200"/>
        <w:jc w:val="center"/>
        <w:rPr>
          <w:rFonts w:hAnsi="宋体"/>
          <w:b/>
          <w:kern w:val="0"/>
          <w:sz w:val="18"/>
          <w:szCs w:val="18"/>
        </w:rPr>
      </w:pPr>
    </w:p>
    <w:p w14:paraId="1E6F50C8">
      <w:pPr>
        <w:tabs>
          <w:tab w:val="left" w:pos="2661"/>
        </w:tabs>
        <w:spacing w:line="360" w:lineRule="exact"/>
        <w:rPr>
          <w:rFonts w:hAnsi="宋体"/>
          <w:b/>
          <w:kern w:val="0"/>
          <w:sz w:val="18"/>
          <w:szCs w:val="18"/>
        </w:rPr>
      </w:pPr>
    </w:p>
    <w:p w14:paraId="2009421D">
      <w:pPr>
        <w:pStyle w:val="6"/>
        <w:jc w:val="center"/>
        <w:rPr>
          <w:rFonts w:ascii="Times New Roman" w:hAnsi="Times New Roman" w:cs="Times New Roman" w:eastAsiaTheme="minorEastAsia"/>
          <w:b/>
          <w:kern w:val="0"/>
          <w:sz w:val="18"/>
          <w:szCs w:val="18"/>
        </w:rPr>
      </w:pPr>
      <w:bookmarkStart w:id="435" w:name="_Toc215492961"/>
    </w:p>
    <w:p w14:paraId="5712AD7E">
      <w:pPr>
        <w:pStyle w:val="6"/>
        <w:jc w:val="center"/>
        <w:rPr>
          <w:rFonts w:ascii="Times New Roman" w:hAnsi="Times New Roman" w:cs="Times New Roman" w:eastAsiaTheme="minorEastAsia"/>
          <w:b/>
          <w:kern w:val="0"/>
          <w:sz w:val="18"/>
          <w:szCs w:val="18"/>
        </w:rPr>
      </w:pPr>
      <w:r>
        <w:rPr>
          <w:rFonts w:ascii="Times New Roman" w:hAnsi="Times New Roman" w:cs="Times New Roman" w:eastAsiaTheme="minorEastAsia"/>
          <w:b/>
          <w:kern w:val="0"/>
          <w:sz w:val="18"/>
          <w:szCs w:val="18"/>
        </w:rPr>
        <w:t>图3-15  2025届主要岗位毕业生的工作满意度（单位：%）</w:t>
      </w:r>
      <w:bookmarkEnd w:id="435"/>
    </w:p>
    <w:p w14:paraId="166464CB">
      <w:pPr>
        <w:spacing w:line="360" w:lineRule="exact"/>
        <w:rPr>
          <w:rFonts w:ascii="微软雅黑" w:hAnsi="微软雅黑" w:eastAsia="微软雅黑" w:cs="微软雅黑"/>
          <w:kern w:val="0"/>
          <w:szCs w:val="21"/>
        </w:rPr>
      </w:pPr>
      <w:r>
        <w:rPr>
          <w:rFonts w:hint="eastAsia" w:ascii="宋体" w:hAnsi="宋体"/>
          <w:sz w:val="18"/>
          <w:szCs w:val="18"/>
        </w:rPr>
        <w:t>注：参加调研的毕业生人数较少的岗位没有包括在内。</w:t>
      </w:r>
    </w:p>
    <w:p w14:paraId="3F156D8B">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24C0657B">
      <w:pPr>
        <w:pStyle w:val="3"/>
        <w:spacing w:before="120" w:after="120" w:line="440" w:lineRule="exact"/>
        <w:rPr>
          <w:rFonts w:ascii="微软雅黑" w:hAnsi="微软雅黑" w:eastAsia="微软雅黑"/>
          <w:color w:val="FFFFFF" w:themeColor="background1"/>
          <w:kern w:val="0"/>
          <w:sz w:val="24"/>
          <w:szCs w:val="24"/>
          <w14:textFill>
            <w14:solidFill>
              <w14:schemeClr w14:val="bg1"/>
            </w14:solidFill>
          </w14:textFill>
        </w:rPr>
      </w:pPr>
      <w:bookmarkStart w:id="436" w:name="_Toc216173159"/>
      <w:bookmarkStart w:id="437" w:name="_Toc58506415"/>
      <w:bookmarkStart w:id="438" w:name="_Toc214977574"/>
      <w:bookmarkStart w:id="439" w:name="_Toc92280998"/>
      <w:bookmarkStart w:id="440" w:name="_Toc533843682"/>
      <w:bookmarkStart w:id="441" w:name="_Toc469490871"/>
      <w:bookmarkStart w:id="442" w:name="_Toc459819450"/>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36064" behindDoc="1" locked="0" layoutInCell="1" allowOverlap="1">
                <wp:simplePos x="0" y="0"/>
                <wp:positionH relativeFrom="column">
                  <wp:posOffset>-8255</wp:posOffset>
                </wp:positionH>
                <wp:positionV relativeFrom="paragraph">
                  <wp:posOffset>-2540</wp:posOffset>
                </wp:positionV>
                <wp:extent cx="2449830" cy="325755"/>
                <wp:effectExtent l="0" t="0" r="26670" b="17145"/>
                <wp:wrapNone/>
                <wp:docPr id="197" name="组合 197"/>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202"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3"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0.65pt;margin-top:-0.2pt;height:25.65pt;width:192.9pt;z-index:-251580416;mso-width-relative:page;mso-height-relative:page;" coordsize="2449901,325755" o:gfxdata="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u2cSxb0AAADc&#10;AAAADwAAAGRycy9kb3ducmV2LnhtbEWPS2sCMRSF9wX/Q7iCu5o4iJTR6KIidBBKO7pweTu5nQyd&#10;3AxJ6qO/vhEKXR7O4+OsNlfXizOF2HnWMJsqEMSNNx23Go6H3eMTiJiQDfaeScONImzWo4cVlsZf&#10;+J3OdWpFHuFYogab0lBKGRtLDuPUD8TZ+/TBYcoytNIEvORx18tCqYV02HEmWBzo2VLzVX+7DDlV&#10;Bc73la2rt1f1EbaHLvCP1pPxTC1BJLqm//Bf+8VoKFQB9zP5CM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ZxLFvQAA&#10;ANwAAAAPAAAAAAAAAAEAIAAAACIAAABkcnMvZG93bnJldi54bWxQSwECFAAUAAAACACHTuJAMy8F&#10;njsAAAA5AAAAEAAAAAAAAAABACAAAAAMAQAAZHJzL3NoYXBleG1sLnhtbFBLBQYAAAAABgAGAFsB&#10;AAC2Aw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rSkkWL4AAADc&#10;AAAADwAAAGRycy9kb3ducmV2LnhtbEWP3WoCMRSE7wXfIRyhN1ITLYhsjVIE3V7a1Qc4bs5ml25O&#10;1k38aZ/eFApeDjPzDbNc310rrtSHxrOG6USBIC69adhqOB62rwsQISIbbD2Thh8KsF4NB0vMjL/x&#10;F12LaEWCcMhQQx1jl0kZypochonviJNX+d5hTLK30vR4S3DXyplSc+mw4bRQY0ebmsrv4uI0LPLT&#10;rjD5OK/m44/9r7VnPFZnrV9GU/UOItI9PsP/7U+jYabe4O9MOgJy9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SkkWL4A&#10;AADcAAAADwAAAAAAAAABACAAAAAiAAAAZHJzL2Rvd25yZXYueG1sUEsBAhQAFAAAAAgAh07iQDMv&#10;BZ47AAAAOQAAABAAAAAAAAAAAQAgAAAADQEAAGRycy9zaGFwZXhtbC54bWxQSwUGAAAAAAYABgBb&#10;AQAAtwM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四、职业期待吻合度分析</w:t>
      </w:r>
      <w:bookmarkEnd w:id="436"/>
      <w:bookmarkEnd w:id="437"/>
      <w:bookmarkEnd w:id="438"/>
      <w:bookmarkEnd w:id="439"/>
    </w:p>
    <w:p w14:paraId="390BD85A">
      <w:pPr>
        <w:tabs>
          <w:tab w:val="left" w:pos="2661"/>
        </w:tabs>
        <w:spacing w:line="360" w:lineRule="exact"/>
        <w:ind w:firstLine="420" w:firstLineChars="200"/>
        <w:jc w:val="left"/>
        <w:rPr>
          <w:rFonts w:ascii="微软雅黑" w:hAnsi="微软雅黑" w:eastAsia="微软雅黑"/>
          <w:szCs w:val="21"/>
        </w:rPr>
      </w:pPr>
      <w:r>
        <w:rPr>
          <w:rFonts w:ascii="微软雅黑" w:hAnsi="微软雅黑" w:eastAsia="微软雅黑"/>
          <w:szCs w:val="21"/>
        </w:rPr>
        <w:t>对学校</w:t>
      </w:r>
      <w:r>
        <w:rPr>
          <w:rFonts w:hint="eastAsia" w:ascii="微软雅黑" w:hAnsi="微软雅黑" w:eastAsia="微软雅黑"/>
          <w:szCs w:val="21"/>
        </w:rPr>
        <w:t>2025</w:t>
      </w:r>
      <w:r>
        <w:rPr>
          <w:rFonts w:ascii="微软雅黑" w:hAnsi="微软雅黑" w:eastAsia="微软雅黑"/>
          <w:szCs w:val="21"/>
        </w:rPr>
        <w:t>届已就业毕业生</w:t>
      </w:r>
      <w:r>
        <w:rPr>
          <w:rFonts w:hint="eastAsia" w:ascii="微软雅黑" w:hAnsi="微软雅黑" w:eastAsia="微软雅黑"/>
          <w:szCs w:val="21"/>
        </w:rPr>
        <w:t>职业期待吻合度</w:t>
      </w:r>
      <w:r>
        <w:rPr>
          <w:rFonts w:ascii="微软雅黑" w:hAnsi="微软雅黑" w:eastAsia="微软雅黑"/>
          <w:szCs w:val="21"/>
        </w:rPr>
        <w:t>进行调研，</w:t>
      </w:r>
      <w:r>
        <w:rPr>
          <w:rFonts w:hint="eastAsia" w:ascii="微软雅黑" w:hAnsi="微软雅黑" w:eastAsia="微软雅黑"/>
          <w:szCs w:val="21"/>
        </w:rPr>
        <w:t>其中选择“完全吻合”和“有些吻合”的属于吻合。59.04</w:t>
      </w:r>
      <w:r>
        <w:rPr>
          <w:rFonts w:ascii="微软雅黑" w:hAnsi="微软雅黑" w:eastAsia="微软雅黑"/>
          <w:szCs w:val="21"/>
        </w:rPr>
        <w:t>%的毕业生表示目前从事的工作与自己的职业期待相</w:t>
      </w:r>
      <w:r>
        <w:rPr>
          <w:rFonts w:hint="eastAsia" w:ascii="微软雅黑" w:hAnsi="微软雅黑" w:eastAsia="微软雅黑"/>
          <w:szCs w:val="21"/>
        </w:rPr>
        <w:t>吻</w:t>
      </w:r>
      <w:r>
        <w:rPr>
          <w:rFonts w:ascii="微软雅黑" w:hAnsi="微软雅黑" w:eastAsia="微软雅黑"/>
          <w:szCs w:val="21"/>
        </w:rPr>
        <w:t>合。一方面说明了毕业生在择业和职业规划方面均较为清晰，有合理的规划；另一方面说明毕业生培养目标达成度很高。</w:t>
      </w:r>
    </w:p>
    <w:p w14:paraId="6372CD6F">
      <w:pPr>
        <w:tabs>
          <w:tab w:val="left" w:pos="2661"/>
        </w:tabs>
        <w:spacing w:line="240" w:lineRule="exact"/>
        <w:jc w:val="left"/>
        <w:rPr>
          <w:rFonts w:ascii="微软雅黑" w:hAnsi="微软雅黑" w:eastAsia="微软雅黑" w:cs="微软雅黑"/>
          <w:kern w:val="0"/>
          <w:szCs w:val="21"/>
        </w:rPr>
      </w:pPr>
      <w:r>
        <w:rPr>
          <w:rFonts w:ascii="微软雅黑" w:hAnsi="微软雅黑" w:eastAsia="微软雅黑" w:cs="微软雅黑"/>
          <w:kern w:val="0"/>
          <w:szCs w:val="21"/>
        </w:rPr>
        <w:pict>
          <v:shape id="_x0000_s3179" o:spid="_x0000_s3179" o:spt="75" type="#_x0000_t75" style="position:absolute;left:0pt;margin-top:-0.25pt;height:204pt;width:359.25pt;mso-position-horizontal:center;z-index:-251417600;mso-width-relative:page;mso-height-relative:page;" o:ole="t" filled="f" o:preferrelative="t" stroked="f" coordsize="21600,21600">
            <v:path/>
            <v:fill on="f" focussize="0,0"/>
            <v:stroke on="f" joinstyle="miter"/>
            <v:imagedata r:id="rId203" o:title=""/>
            <o:lock v:ext="edit" aspectratio="t"/>
          </v:shape>
          <o:OLEObject Type="Embed" ProgID="Excel.Sheet.12" ShapeID="_x0000_s3179" DrawAspect="Content" ObjectID="_1468075777" r:id="rId202">
            <o:LockedField>false</o:LockedField>
          </o:OLEObject>
        </w:pict>
      </w:r>
    </w:p>
    <w:p w14:paraId="0CD8B019">
      <w:pPr>
        <w:tabs>
          <w:tab w:val="left" w:pos="2661"/>
        </w:tabs>
        <w:spacing w:line="240" w:lineRule="exact"/>
        <w:jc w:val="left"/>
        <w:rPr>
          <w:rFonts w:ascii="微软雅黑" w:hAnsi="微软雅黑" w:eastAsia="微软雅黑" w:cs="微软雅黑"/>
          <w:kern w:val="0"/>
          <w:szCs w:val="21"/>
        </w:rPr>
      </w:pPr>
    </w:p>
    <w:p w14:paraId="6E44170D">
      <w:pPr>
        <w:tabs>
          <w:tab w:val="left" w:pos="2661"/>
        </w:tabs>
        <w:spacing w:line="240" w:lineRule="exact"/>
        <w:jc w:val="left"/>
        <w:rPr>
          <w:rFonts w:ascii="微软雅黑" w:hAnsi="微软雅黑" w:eastAsia="微软雅黑" w:cs="微软雅黑"/>
          <w:kern w:val="0"/>
          <w:szCs w:val="21"/>
        </w:rPr>
      </w:pPr>
    </w:p>
    <w:p w14:paraId="1E593948">
      <w:pPr>
        <w:tabs>
          <w:tab w:val="left" w:pos="2661"/>
        </w:tabs>
        <w:spacing w:line="240" w:lineRule="exact"/>
        <w:jc w:val="left"/>
        <w:rPr>
          <w:rFonts w:ascii="微软雅黑" w:hAnsi="微软雅黑" w:eastAsia="微软雅黑" w:cs="微软雅黑"/>
          <w:kern w:val="0"/>
          <w:szCs w:val="21"/>
        </w:rPr>
      </w:pPr>
    </w:p>
    <w:p w14:paraId="7B94A163"/>
    <w:p w14:paraId="76F0A7D5"/>
    <w:p w14:paraId="5428173A"/>
    <w:p w14:paraId="3F0A1576"/>
    <w:p w14:paraId="6FF65EBC"/>
    <w:p w14:paraId="2768F4CE"/>
    <w:p w14:paraId="2976DFB6"/>
    <w:p w14:paraId="42F2B18C"/>
    <w:p w14:paraId="7BAB9EC2"/>
    <w:p w14:paraId="30E33E6D"/>
    <w:p w14:paraId="67264476">
      <w:pPr>
        <w:pStyle w:val="6"/>
        <w:spacing w:line="360" w:lineRule="exact"/>
        <w:jc w:val="center"/>
        <w:rPr>
          <w:rFonts w:ascii="Times New Roman" w:hAnsi="Times New Roman" w:eastAsia="微软雅黑" w:cs="Times New Roman"/>
          <w:kern w:val="0"/>
          <w:szCs w:val="21"/>
        </w:rPr>
      </w:pPr>
      <w:bookmarkStart w:id="443" w:name="_Toc215492962"/>
      <w:bookmarkStart w:id="444" w:name="_Toc215491781"/>
      <w:bookmarkStart w:id="445" w:name="_Toc186720345"/>
      <w:bookmarkStart w:id="446" w:name="_Toc214022526"/>
      <w:bookmarkStart w:id="447" w:name="_Toc214973518"/>
      <w:bookmarkStart w:id="448" w:name="_Toc215491163"/>
      <w:r>
        <w:rPr>
          <w:rFonts w:ascii="Times New Roman" w:hAnsi="Times New Roman" w:cs="Times New Roman" w:eastAsiaTheme="minorEastAsia"/>
          <w:b/>
          <w:sz w:val="18"/>
          <w:szCs w:val="18"/>
        </w:rPr>
        <w:t>图3-1</w:t>
      </w:r>
      <w:r>
        <w:rPr>
          <w:rFonts w:hint="eastAsia" w:ascii="Times New Roman" w:hAnsi="Times New Roman" w:cs="Times New Roman" w:eastAsiaTheme="minorEastAsia"/>
          <w:b/>
          <w:sz w:val="18"/>
          <w:szCs w:val="18"/>
        </w:rPr>
        <w:t>6</w:t>
      </w:r>
      <w:r>
        <w:rPr>
          <w:rFonts w:ascii="Times New Roman" w:hAnsi="Times New Roman" w:cs="Times New Roman" w:eastAsiaTheme="minorEastAsia"/>
          <w:b/>
          <w:sz w:val="18"/>
          <w:szCs w:val="18"/>
        </w:rPr>
        <w:t xml:space="preserve">  2025届已就业毕业生职业期待吻合度分析</w:t>
      </w:r>
      <w:bookmarkEnd w:id="443"/>
      <w:bookmarkEnd w:id="444"/>
      <w:bookmarkEnd w:id="445"/>
      <w:bookmarkEnd w:id="446"/>
      <w:bookmarkEnd w:id="447"/>
      <w:bookmarkEnd w:id="448"/>
    </w:p>
    <w:p w14:paraId="4B275F54">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07A9FF08">
      <w:pPr>
        <w:spacing w:line="360" w:lineRule="exact"/>
        <w:rPr>
          <w:rFonts w:ascii="微软雅黑" w:hAnsi="微软雅黑" w:eastAsia="微软雅黑" w:cs="微软雅黑"/>
          <w:kern w:val="0"/>
          <w:szCs w:val="21"/>
        </w:rPr>
      </w:pPr>
    </w:p>
    <w:p w14:paraId="6D296C7B">
      <w:pPr>
        <w:spacing w:line="36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进一步分析，2025届已就业毕业生的工作与职业期待不吻合的原因，不符合自己对薪资福利等的要求和不符合自己的职业发展规划，均占比为57.65%，其次是不符合自己的兴趣爱好，占比为54.12%，如图3</w:t>
      </w:r>
      <w:r>
        <w:rPr>
          <w:rFonts w:ascii="微软雅黑" w:hAnsi="微软雅黑" w:eastAsia="微软雅黑" w:cs="微软雅黑"/>
          <w:kern w:val="0"/>
          <w:szCs w:val="21"/>
        </w:rPr>
        <w:t>-</w:t>
      </w:r>
      <w:r>
        <w:rPr>
          <w:rFonts w:hint="eastAsia" w:ascii="微软雅黑" w:hAnsi="微软雅黑" w:eastAsia="微软雅黑" w:cs="微软雅黑"/>
          <w:kern w:val="0"/>
          <w:szCs w:val="21"/>
        </w:rPr>
        <w:t>17</w:t>
      </w:r>
      <w:r>
        <w:rPr>
          <w:rFonts w:ascii="微软雅黑" w:hAnsi="微软雅黑" w:eastAsia="微软雅黑" w:cs="微软雅黑"/>
          <w:kern w:val="0"/>
          <w:szCs w:val="21"/>
        </w:rPr>
        <w:t>。</w:t>
      </w:r>
    </w:p>
    <w:p w14:paraId="26312EC8">
      <w:pPr>
        <w:tabs>
          <w:tab w:val="left" w:pos="2661"/>
        </w:tabs>
        <w:spacing w:line="320" w:lineRule="exact"/>
        <w:jc w:val="left"/>
        <w:rPr>
          <w:rFonts w:ascii="微软雅黑" w:hAnsi="微软雅黑" w:eastAsia="微软雅黑"/>
          <w:sz w:val="18"/>
          <w:szCs w:val="18"/>
        </w:rPr>
      </w:pPr>
      <w:r>
        <w:rPr>
          <w:rFonts w:ascii="微软雅黑" w:hAnsi="微软雅黑" w:eastAsia="微软雅黑"/>
          <w:sz w:val="18"/>
          <w:szCs w:val="18"/>
        </w:rPr>
        <w:pict>
          <v:shape id="_x0000_s3191" o:spid="_x0000_s3191" o:spt="75" type="#_x0000_t75" style="position:absolute;left:0pt;margin-top:8.85pt;height:198.75pt;width:359.25pt;mso-position-horizontal:center;z-index:-251407360;mso-width-relative:page;mso-height-relative:page;" o:ole="t" filled="f" o:preferrelative="t" stroked="f" coordsize="21600,21600">
            <v:path/>
            <v:fill on="f" focussize="0,0"/>
            <v:stroke on="f" joinstyle="miter"/>
            <v:imagedata r:id="rId205" o:title=""/>
            <o:lock v:ext="edit" aspectratio="t"/>
          </v:shape>
          <o:OLEObject Type="Embed" ProgID="Excel.Sheet.12" ShapeID="_x0000_s3191" DrawAspect="Content" ObjectID="_1468075778" r:id="rId204">
            <o:LockedField>false</o:LockedField>
          </o:OLEObject>
        </w:pict>
      </w:r>
    </w:p>
    <w:p w14:paraId="4C702A1F">
      <w:pPr>
        <w:tabs>
          <w:tab w:val="left" w:pos="2661"/>
        </w:tabs>
        <w:spacing w:line="320" w:lineRule="exact"/>
        <w:jc w:val="left"/>
        <w:rPr>
          <w:rFonts w:ascii="微软雅黑" w:hAnsi="微软雅黑" w:eastAsia="微软雅黑"/>
          <w:sz w:val="18"/>
          <w:szCs w:val="18"/>
        </w:rPr>
      </w:pPr>
    </w:p>
    <w:p w14:paraId="3A8A32AB">
      <w:pPr>
        <w:tabs>
          <w:tab w:val="left" w:pos="2661"/>
        </w:tabs>
        <w:spacing w:line="320" w:lineRule="exact"/>
        <w:jc w:val="left"/>
        <w:rPr>
          <w:rFonts w:ascii="微软雅黑" w:hAnsi="微软雅黑" w:eastAsia="微软雅黑"/>
          <w:sz w:val="18"/>
          <w:szCs w:val="18"/>
        </w:rPr>
      </w:pPr>
    </w:p>
    <w:p w14:paraId="59D38F5E">
      <w:pPr>
        <w:tabs>
          <w:tab w:val="left" w:pos="2661"/>
        </w:tabs>
        <w:spacing w:line="320" w:lineRule="exact"/>
        <w:jc w:val="left"/>
        <w:rPr>
          <w:rFonts w:ascii="微软雅黑" w:hAnsi="微软雅黑" w:eastAsia="微软雅黑"/>
          <w:sz w:val="18"/>
          <w:szCs w:val="18"/>
        </w:rPr>
      </w:pPr>
    </w:p>
    <w:p w14:paraId="316AC58B">
      <w:pPr>
        <w:tabs>
          <w:tab w:val="left" w:pos="2661"/>
        </w:tabs>
        <w:spacing w:line="320" w:lineRule="exact"/>
        <w:jc w:val="left"/>
        <w:rPr>
          <w:rFonts w:ascii="微软雅黑" w:hAnsi="微软雅黑" w:eastAsia="微软雅黑"/>
          <w:sz w:val="18"/>
          <w:szCs w:val="18"/>
        </w:rPr>
      </w:pPr>
    </w:p>
    <w:p w14:paraId="5B7385D6">
      <w:pPr>
        <w:tabs>
          <w:tab w:val="left" w:pos="2661"/>
        </w:tabs>
        <w:spacing w:line="320" w:lineRule="exact"/>
        <w:jc w:val="left"/>
        <w:rPr>
          <w:rFonts w:ascii="微软雅黑" w:hAnsi="微软雅黑" w:eastAsia="微软雅黑"/>
          <w:sz w:val="18"/>
          <w:szCs w:val="18"/>
        </w:rPr>
      </w:pPr>
    </w:p>
    <w:p w14:paraId="0DE9A3A5">
      <w:pPr>
        <w:tabs>
          <w:tab w:val="left" w:pos="2661"/>
        </w:tabs>
        <w:spacing w:line="320" w:lineRule="exact"/>
        <w:jc w:val="left"/>
        <w:rPr>
          <w:rFonts w:ascii="微软雅黑" w:hAnsi="微软雅黑" w:eastAsia="微软雅黑"/>
          <w:sz w:val="18"/>
          <w:szCs w:val="18"/>
        </w:rPr>
      </w:pPr>
    </w:p>
    <w:p w14:paraId="28CED1AF">
      <w:pPr>
        <w:tabs>
          <w:tab w:val="left" w:pos="2661"/>
        </w:tabs>
        <w:spacing w:line="320" w:lineRule="exact"/>
        <w:jc w:val="left"/>
        <w:rPr>
          <w:rFonts w:ascii="微软雅黑" w:hAnsi="微软雅黑" w:eastAsia="微软雅黑"/>
          <w:sz w:val="18"/>
          <w:szCs w:val="18"/>
        </w:rPr>
      </w:pPr>
    </w:p>
    <w:p w14:paraId="57FA03AD">
      <w:pPr>
        <w:tabs>
          <w:tab w:val="left" w:pos="2661"/>
        </w:tabs>
        <w:spacing w:line="320" w:lineRule="exact"/>
        <w:jc w:val="left"/>
        <w:rPr>
          <w:rFonts w:ascii="微软雅黑" w:hAnsi="微软雅黑" w:eastAsia="微软雅黑"/>
          <w:sz w:val="18"/>
          <w:szCs w:val="18"/>
        </w:rPr>
      </w:pPr>
    </w:p>
    <w:p w14:paraId="32F36A06">
      <w:pPr>
        <w:tabs>
          <w:tab w:val="left" w:pos="2661"/>
        </w:tabs>
        <w:spacing w:line="320" w:lineRule="exact"/>
        <w:jc w:val="left"/>
        <w:rPr>
          <w:rFonts w:ascii="微软雅黑" w:hAnsi="微软雅黑" w:eastAsia="微软雅黑"/>
          <w:sz w:val="18"/>
          <w:szCs w:val="18"/>
        </w:rPr>
      </w:pPr>
    </w:p>
    <w:p w14:paraId="4D740129">
      <w:pPr>
        <w:tabs>
          <w:tab w:val="left" w:pos="2661"/>
        </w:tabs>
        <w:spacing w:line="320" w:lineRule="exact"/>
        <w:jc w:val="left"/>
        <w:rPr>
          <w:rFonts w:ascii="微软雅黑" w:hAnsi="微软雅黑" w:eastAsia="微软雅黑"/>
          <w:sz w:val="18"/>
          <w:szCs w:val="18"/>
        </w:rPr>
      </w:pPr>
    </w:p>
    <w:p w14:paraId="5C290593">
      <w:pPr>
        <w:tabs>
          <w:tab w:val="left" w:pos="2661"/>
        </w:tabs>
        <w:spacing w:line="120" w:lineRule="exact"/>
        <w:jc w:val="left"/>
        <w:rPr>
          <w:rFonts w:ascii="微软雅黑" w:hAnsi="微软雅黑" w:eastAsia="微软雅黑"/>
          <w:sz w:val="18"/>
          <w:szCs w:val="18"/>
        </w:rPr>
      </w:pPr>
    </w:p>
    <w:p w14:paraId="0649A146">
      <w:pPr>
        <w:spacing w:line="120" w:lineRule="exact"/>
        <w:rPr>
          <w:rFonts w:hAnsi="宋体"/>
          <w:b/>
          <w:kern w:val="0"/>
          <w:sz w:val="18"/>
          <w:szCs w:val="18"/>
        </w:rPr>
      </w:pPr>
    </w:p>
    <w:p w14:paraId="2B40AFD4">
      <w:pPr>
        <w:spacing w:line="120" w:lineRule="exact"/>
        <w:rPr>
          <w:rFonts w:hAnsi="宋体"/>
          <w:b/>
          <w:kern w:val="0"/>
          <w:sz w:val="18"/>
          <w:szCs w:val="18"/>
        </w:rPr>
      </w:pPr>
    </w:p>
    <w:p w14:paraId="1F4876D2">
      <w:pPr>
        <w:spacing w:line="120" w:lineRule="exact"/>
        <w:rPr>
          <w:rFonts w:hAnsi="宋体"/>
          <w:b/>
          <w:kern w:val="0"/>
          <w:sz w:val="18"/>
          <w:szCs w:val="18"/>
        </w:rPr>
      </w:pPr>
    </w:p>
    <w:p w14:paraId="0A5256CC">
      <w:pPr>
        <w:tabs>
          <w:tab w:val="left" w:pos="2661"/>
        </w:tabs>
        <w:spacing w:line="360" w:lineRule="exact"/>
        <w:jc w:val="center"/>
        <w:rPr>
          <w:rFonts w:hAnsi="宋体"/>
          <w:b/>
          <w:kern w:val="0"/>
          <w:sz w:val="18"/>
          <w:szCs w:val="18"/>
        </w:rPr>
      </w:pPr>
    </w:p>
    <w:p w14:paraId="322D07E4">
      <w:pPr>
        <w:pStyle w:val="6"/>
        <w:spacing w:line="360" w:lineRule="exact"/>
        <w:jc w:val="center"/>
        <w:rPr>
          <w:rFonts w:ascii="Times New Roman" w:hAnsi="Times New Roman" w:cs="Times New Roman"/>
          <w:b/>
          <w:kern w:val="0"/>
          <w:sz w:val="18"/>
          <w:szCs w:val="18"/>
        </w:rPr>
      </w:pPr>
      <w:bookmarkStart w:id="449" w:name="_Toc215491782"/>
      <w:bookmarkStart w:id="450" w:name="_Toc214022527"/>
      <w:bookmarkStart w:id="451" w:name="_Toc215491164"/>
      <w:bookmarkStart w:id="452" w:name="_Toc215492963"/>
      <w:bookmarkStart w:id="453" w:name="_Toc186720346"/>
      <w:bookmarkStart w:id="454" w:name="_Toc214973519"/>
      <w:r>
        <w:rPr>
          <w:rFonts w:ascii="Times New Roman" w:hAnsi="Times New Roman" w:cs="Times New Roman" w:eastAsiaTheme="minorEastAsia"/>
          <w:b/>
          <w:sz w:val="18"/>
          <w:szCs w:val="18"/>
        </w:rPr>
        <w:t>图3-1</w:t>
      </w:r>
      <w:r>
        <w:rPr>
          <w:rFonts w:hint="eastAsia" w:ascii="Times New Roman" w:hAnsi="Times New Roman" w:cs="Times New Roman" w:eastAsiaTheme="minorEastAsia"/>
          <w:b/>
          <w:sz w:val="18"/>
          <w:szCs w:val="18"/>
        </w:rPr>
        <w:t>7</w:t>
      </w:r>
      <w:r>
        <w:rPr>
          <w:rFonts w:ascii="Times New Roman" w:hAnsi="Times New Roman" w:cs="Times New Roman" w:eastAsiaTheme="minorEastAsia"/>
          <w:b/>
          <w:sz w:val="18"/>
          <w:szCs w:val="18"/>
        </w:rPr>
        <w:t xml:space="preserve">  2025届已就业毕业生工作与职业期待不吻合原因（单位：%）</w:t>
      </w:r>
      <w:bookmarkEnd w:id="449"/>
      <w:bookmarkEnd w:id="450"/>
      <w:bookmarkEnd w:id="451"/>
      <w:bookmarkEnd w:id="452"/>
      <w:bookmarkEnd w:id="453"/>
      <w:bookmarkEnd w:id="454"/>
      <w:r>
        <w:rPr>
          <w:rFonts w:ascii="Times New Roman" w:hAnsi="Times New Roman" w:cs="Times New Roman"/>
          <w:b/>
          <w:kern w:val="0"/>
          <w:sz w:val="18"/>
          <w:szCs w:val="18"/>
        </w:rPr>
        <w:t xml:space="preserve"> </w:t>
      </w:r>
    </w:p>
    <w:p w14:paraId="32A9EC5A">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79EDA492">
      <w:pPr>
        <w:spacing w:line="360" w:lineRule="exact"/>
        <w:rPr>
          <w:rFonts w:ascii="微软雅黑" w:hAnsi="微软雅黑" w:eastAsia="微软雅黑"/>
          <w:sz w:val="18"/>
          <w:szCs w:val="18"/>
        </w:rPr>
      </w:pPr>
    </w:p>
    <w:p w14:paraId="1F7FFD63">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455" w:name="_Toc216173160"/>
      <w:bookmarkStart w:id="456" w:name="_Toc214977575"/>
      <w:bookmarkStart w:id="457" w:name="_Toc92280999"/>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37088" behindDoc="1" locked="0" layoutInCell="1" allowOverlap="1">
                <wp:simplePos x="0" y="0"/>
                <wp:positionH relativeFrom="column">
                  <wp:posOffset>-8255</wp:posOffset>
                </wp:positionH>
                <wp:positionV relativeFrom="paragraph">
                  <wp:posOffset>46355</wp:posOffset>
                </wp:positionV>
                <wp:extent cx="2449830" cy="325755"/>
                <wp:effectExtent l="0" t="0" r="26670" b="17145"/>
                <wp:wrapNone/>
                <wp:docPr id="204" name="组合 204"/>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205"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0.65pt;margin-top:3.65pt;height:25.65pt;width:192.9pt;z-index:-251579392;mso-width-relative:page;mso-height-relative:page;" coordsize="2449901,325755" o:gfxdata="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NI6Ksb4AAADc&#10;AAAADwAAAGRycy9kb3ducmV2LnhtbEWPzWoCMRSF9wXfIVyhu5o41FKmRheK4FAQO3bR5e3kdjJ0&#10;cjMkqdo+vRGELg/n5+PMl2fXiyOF2HnWMJ0oEMSNNx23Gt4Pm4dnEDEhG+w9k4ZfirBcjO7mWBp/&#10;4jc61qkVeYRjiRpsSkMpZWwsOYwTPxBn78sHhynL0EoT8JTHXS8LpZ6kw44zweJAK0vNd/3jMuSj&#10;KvDxtbJ1td+pz7A+dIH/tL4fT9ULiETn9B++tbdGQ6FmcD2Tj4BcX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I6Ksb4A&#10;AADcAAAADwAAAAAAAAABACAAAAAiAAAAZHJzL2Rvd25yZXYueG1sUEsBAhQAFAAAAAgAh07iQDMv&#10;BZ47AAAAOQAAABAAAAAAAAAAAQAgAAAADQEAAGRycy9zaGFwZXhtbC54bWxQSwUGAAAAAAYABgBb&#10;AQAAtwM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vV6HwL4AAADc&#10;AAAADwAAAGRycy9kb3ducmV2LnhtbEWPzW7CMBCE75V4B2sr9YKKDYcIpRiEKtH0CCkPsMQbJyJe&#10;h9jl7+kxUqUeRzPzjWaxurpOnGkIrWcN04kCQVx507LVsP/ZvM9BhIhssPNMGm4UYLUcvSwwN/7C&#10;OzqX0YoE4ZCjhibGPpcyVA05DBPfEyev9oPDmORgpRnwkuCukzOlMumw5bTQYE+fDVXH8tdpmBeH&#10;r9IU46LOxuvt3doT7uuT1m+vU/UBItI1/of/2t9Gw0xl8DyTj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V6HwL4A&#10;AADcAAAADwAAAAAAAAABACAAAAAiAAAAZHJzL2Rvd25yZXYueG1sUEsBAhQAFAAAAAgAh07iQDMv&#10;BZ47AAAAOQAAABAAAAAAAAAAAQAgAAAADQEAAGRycy9zaGFwZXhtbC54bWxQSwUGAAAAAAYABgBb&#10;AQAAtwM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五、工作稳定度分析</w:t>
      </w:r>
      <w:bookmarkEnd w:id="440"/>
      <w:bookmarkEnd w:id="441"/>
      <w:bookmarkEnd w:id="442"/>
      <w:bookmarkEnd w:id="455"/>
      <w:bookmarkEnd w:id="456"/>
      <w:bookmarkEnd w:id="457"/>
    </w:p>
    <w:p w14:paraId="03652283">
      <w:pPr>
        <w:pStyle w:val="4"/>
        <w:widowControl/>
        <w:spacing w:before="120" w:after="120" w:line="400" w:lineRule="exact"/>
        <w:rPr>
          <w:rFonts w:ascii="微软雅黑" w:hAnsi="微软雅黑" w:eastAsia="微软雅黑" w:cs="微软雅黑"/>
          <w:sz w:val="21"/>
          <w:szCs w:val="21"/>
        </w:rPr>
      </w:pPr>
      <w:bookmarkStart w:id="458" w:name="_Toc533843683"/>
      <w:bookmarkStart w:id="459" w:name="_Toc469490872"/>
      <w:bookmarkStart w:id="460" w:name="_Toc68788688"/>
      <w:bookmarkStart w:id="461" w:name="_Toc459819451"/>
      <w:bookmarkStart w:id="462" w:name="_Toc92281000"/>
      <w:bookmarkStart w:id="463" w:name="_Toc216173161"/>
      <w:bookmarkStart w:id="464" w:name="_Toc215494159"/>
      <w:bookmarkStart w:id="465" w:name="_Toc92281001"/>
      <w:bookmarkStart w:id="466" w:name="_Toc469490873"/>
      <w:bookmarkStart w:id="467" w:name="_Toc533843684"/>
      <w:bookmarkStart w:id="468" w:name="_Toc68788689"/>
      <w:bookmarkStart w:id="469" w:name="_Toc459819452"/>
      <w:r>
        <w:rPr>
          <w:rFonts w:hint="eastAsia" w:ascii="微软雅黑" w:hAnsi="微软雅黑" w:eastAsia="微软雅黑" w:cs="微软雅黑"/>
          <w:sz w:val="21"/>
          <w:szCs w:val="21"/>
        </w:rPr>
        <w:t>（一）</w:t>
      </w:r>
      <w:bookmarkEnd w:id="458"/>
      <w:bookmarkEnd w:id="459"/>
      <w:bookmarkEnd w:id="460"/>
      <w:bookmarkEnd w:id="461"/>
      <w:bookmarkEnd w:id="462"/>
      <w:r>
        <w:rPr>
          <w:rFonts w:hint="eastAsia" w:ascii="微软雅黑" w:hAnsi="微软雅黑" w:eastAsia="微软雅黑" w:cs="微软雅黑"/>
          <w:sz w:val="21"/>
          <w:szCs w:val="21"/>
        </w:rPr>
        <w:t>工作稳定度</w:t>
      </w:r>
      <w:bookmarkEnd w:id="463"/>
      <w:bookmarkEnd w:id="464"/>
    </w:p>
    <w:p w14:paraId="5330BBD1">
      <w:pPr>
        <w:tabs>
          <w:tab w:val="left" w:pos="2661"/>
        </w:tabs>
        <w:spacing w:before="120" w:after="120" w:line="36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工作稳定度反映的是毕业生离职的情况，2025届毕业生的总体稳定度为79.12%，女生的稳定度高出男生1.42个百分点，如图3-18。</w:t>
      </w:r>
    </w:p>
    <w:p w14:paraId="07E60EB8">
      <w:pPr>
        <w:tabs>
          <w:tab w:val="left" w:pos="2661"/>
        </w:tabs>
        <w:spacing w:line="60" w:lineRule="exact"/>
        <w:rPr>
          <w:rFonts w:ascii="微软雅黑" w:hAnsi="微软雅黑" w:eastAsia="微软雅黑" w:cs="微软雅黑"/>
          <w:kern w:val="0"/>
          <w:szCs w:val="21"/>
        </w:rPr>
      </w:pPr>
      <w:r>
        <w:rPr>
          <w:rFonts w:ascii="微软雅黑" w:hAnsi="微软雅黑" w:eastAsia="微软雅黑" w:cs="微软雅黑"/>
          <w:kern w:val="0"/>
          <w:szCs w:val="21"/>
        </w:rPr>
        <w:pict>
          <v:shape id="_x0000_s3180" o:spid="_x0000_s3180" o:spt="75" type="#_x0000_t75" style="position:absolute;left:0pt;margin-top:1.2pt;height:204pt;width:359.25pt;mso-position-horizontal:center;z-index:-251416576;mso-width-relative:page;mso-height-relative:page;" o:ole="t" filled="f" o:preferrelative="t" stroked="f" coordsize="21600,21600">
            <v:path/>
            <v:fill on="f" focussize="0,0"/>
            <v:stroke on="f" joinstyle="miter"/>
            <v:imagedata r:id="rId207" o:title=""/>
            <o:lock v:ext="edit" aspectratio="t"/>
          </v:shape>
          <o:OLEObject Type="Embed" ProgID="Excel.Sheet.12" ShapeID="_x0000_s3180" DrawAspect="Content" ObjectID="_1468075779" r:id="rId206">
            <o:LockedField>false</o:LockedField>
          </o:OLEObject>
        </w:pict>
      </w:r>
    </w:p>
    <w:p w14:paraId="240A0E30">
      <w:pPr>
        <w:tabs>
          <w:tab w:val="left" w:pos="2661"/>
        </w:tabs>
        <w:spacing w:line="60" w:lineRule="exact"/>
        <w:rPr>
          <w:rFonts w:ascii="微软雅黑" w:hAnsi="微软雅黑" w:eastAsia="微软雅黑" w:cs="微软雅黑"/>
          <w:kern w:val="0"/>
          <w:szCs w:val="21"/>
        </w:rPr>
      </w:pPr>
    </w:p>
    <w:p w14:paraId="4D882B88">
      <w:pPr>
        <w:tabs>
          <w:tab w:val="left" w:pos="2661"/>
        </w:tabs>
        <w:spacing w:line="60" w:lineRule="exact"/>
        <w:rPr>
          <w:rFonts w:ascii="微软雅黑" w:hAnsi="微软雅黑" w:eastAsia="微软雅黑" w:cs="微软雅黑"/>
          <w:kern w:val="0"/>
          <w:szCs w:val="21"/>
        </w:rPr>
      </w:pPr>
    </w:p>
    <w:p w14:paraId="389C1105">
      <w:pPr>
        <w:tabs>
          <w:tab w:val="left" w:pos="2661"/>
        </w:tabs>
        <w:spacing w:line="60" w:lineRule="exact"/>
        <w:rPr>
          <w:rFonts w:ascii="微软雅黑" w:hAnsi="微软雅黑" w:eastAsia="微软雅黑" w:cs="微软雅黑"/>
          <w:kern w:val="0"/>
          <w:szCs w:val="21"/>
        </w:rPr>
      </w:pPr>
    </w:p>
    <w:p w14:paraId="614B17DD">
      <w:pPr>
        <w:tabs>
          <w:tab w:val="left" w:pos="2661"/>
        </w:tabs>
        <w:spacing w:line="60" w:lineRule="exact"/>
        <w:rPr>
          <w:rFonts w:ascii="微软雅黑" w:hAnsi="微软雅黑" w:eastAsia="微软雅黑" w:cs="微软雅黑"/>
          <w:kern w:val="0"/>
          <w:szCs w:val="21"/>
        </w:rPr>
      </w:pPr>
    </w:p>
    <w:p w14:paraId="59D4A86C">
      <w:pPr>
        <w:tabs>
          <w:tab w:val="left" w:pos="2661"/>
        </w:tabs>
        <w:spacing w:line="60" w:lineRule="exact"/>
        <w:rPr>
          <w:rFonts w:ascii="微软雅黑" w:hAnsi="微软雅黑" w:eastAsia="微软雅黑" w:cs="微软雅黑"/>
          <w:kern w:val="0"/>
          <w:szCs w:val="21"/>
        </w:rPr>
      </w:pPr>
    </w:p>
    <w:p w14:paraId="7B5D5BB7">
      <w:pPr>
        <w:tabs>
          <w:tab w:val="left" w:pos="2661"/>
        </w:tabs>
        <w:spacing w:line="60" w:lineRule="exact"/>
        <w:rPr>
          <w:rFonts w:ascii="微软雅黑" w:hAnsi="微软雅黑" w:eastAsia="微软雅黑" w:cs="微软雅黑"/>
          <w:kern w:val="0"/>
          <w:szCs w:val="21"/>
        </w:rPr>
      </w:pPr>
    </w:p>
    <w:p w14:paraId="490004F2">
      <w:pPr>
        <w:tabs>
          <w:tab w:val="left" w:pos="2661"/>
        </w:tabs>
        <w:spacing w:line="60" w:lineRule="exact"/>
        <w:rPr>
          <w:rFonts w:ascii="微软雅黑" w:hAnsi="微软雅黑" w:eastAsia="微软雅黑" w:cs="微软雅黑"/>
          <w:kern w:val="0"/>
          <w:szCs w:val="21"/>
        </w:rPr>
      </w:pPr>
    </w:p>
    <w:p w14:paraId="550B9D01">
      <w:pPr>
        <w:tabs>
          <w:tab w:val="left" w:pos="2661"/>
        </w:tabs>
        <w:spacing w:line="60" w:lineRule="exact"/>
        <w:rPr>
          <w:rFonts w:ascii="微软雅黑" w:hAnsi="微软雅黑" w:eastAsia="微软雅黑" w:cs="微软雅黑"/>
          <w:kern w:val="0"/>
          <w:szCs w:val="21"/>
        </w:rPr>
      </w:pPr>
    </w:p>
    <w:p w14:paraId="30F170A3">
      <w:pPr>
        <w:tabs>
          <w:tab w:val="left" w:pos="2661"/>
        </w:tabs>
        <w:spacing w:line="60" w:lineRule="exact"/>
        <w:rPr>
          <w:rFonts w:ascii="微软雅黑" w:hAnsi="微软雅黑" w:eastAsia="微软雅黑" w:cs="微软雅黑"/>
          <w:kern w:val="0"/>
          <w:szCs w:val="21"/>
        </w:rPr>
      </w:pPr>
    </w:p>
    <w:p w14:paraId="3EB1E9E2">
      <w:pPr>
        <w:tabs>
          <w:tab w:val="left" w:pos="2661"/>
        </w:tabs>
        <w:spacing w:line="60" w:lineRule="exact"/>
        <w:rPr>
          <w:rFonts w:ascii="微软雅黑" w:hAnsi="微软雅黑" w:eastAsia="微软雅黑" w:cs="微软雅黑"/>
          <w:kern w:val="0"/>
          <w:szCs w:val="21"/>
        </w:rPr>
      </w:pPr>
    </w:p>
    <w:p w14:paraId="4DE5AC8E">
      <w:pPr>
        <w:tabs>
          <w:tab w:val="left" w:pos="2661"/>
        </w:tabs>
        <w:spacing w:line="60" w:lineRule="exact"/>
        <w:rPr>
          <w:rFonts w:ascii="微软雅黑" w:hAnsi="微软雅黑" w:eastAsia="微软雅黑" w:cs="微软雅黑"/>
          <w:kern w:val="0"/>
          <w:szCs w:val="21"/>
        </w:rPr>
      </w:pPr>
    </w:p>
    <w:p w14:paraId="7B828023">
      <w:pPr>
        <w:tabs>
          <w:tab w:val="left" w:pos="2661"/>
        </w:tabs>
        <w:spacing w:line="60" w:lineRule="exact"/>
        <w:rPr>
          <w:rFonts w:ascii="微软雅黑" w:hAnsi="微软雅黑" w:eastAsia="微软雅黑" w:cs="微软雅黑"/>
          <w:kern w:val="0"/>
          <w:szCs w:val="21"/>
        </w:rPr>
      </w:pPr>
    </w:p>
    <w:p w14:paraId="051CA505">
      <w:pPr>
        <w:tabs>
          <w:tab w:val="left" w:pos="2661"/>
        </w:tabs>
        <w:spacing w:line="60" w:lineRule="exact"/>
        <w:rPr>
          <w:rFonts w:ascii="微软雅黑" w:hAnsi="微软雅黑" w:eastAsia="微软雅黑" w:cs="微软雅黑"/>
          <w:kern w:val="0"/>
          <w:szCs w:val="21"/>
        </w:rPr>
      </w:pPr>
    </w:p>
    <w:p w14:paraId="4C29C430">
      <w:pPr>
        <w:tabs>
          <w:tab w:val="left" w:pos="2661"/>
        </w:tabs>
        <w:spacing w:line="60" w:lineRule="exact"/>
        <w:rPr>
          <w:rFonts w:ascii="微软雅黑" w:hAnsi="微软雅黑" w:eastAsia="微软雅黑" w:cs="微软雅黑"/>
          <w:kern w:val="0"/>
          <w:szCs w:val="21"/>
        </w:rPr>
      </w:pPr>
    </w:p>
    <w:p w14:paraId="123CA8DF">
      <w:pPr>
        <w:tabs>
          <w:tab w:val="left" w:pos="2661"/>
        </w:tabs>
        <w:spacing w:line="60" w:lineRule="exact"/>
        <w:rPr>
          <w:rFonts w:ascii="微软雅黑" w:hAnsi="微软雅黑" w:eastAsia="微软雅黑" w:cs="微软雅黑"/>
          <w:kern w:val="0"/>
          <w:szCs w:val="21"/>
        </w:rPr>
      </w:pPr>
    </w:p>
    <w:p w14:paraId="78EF1741">
      <w:pPr>
        <w:tabs>
          <w:tab w:val="left" w:pos="2661"/>
        </w:tabs>
        <w:spacing w:line="60" w:lineRule="exact"/>
        <w:rPr>
          <w:rFonts w:ascii="微软雅黑" w:hAnsi="微软雅黑" w:eastAsia="微软雅黑" w:cs="微软雅黑"/>
          <w:kern w:val="0"/>
          <w:szCs w:val="21"/>
        </w:rPr>
      </w:pPr>
    </w:p>
    <w:p w14:paraId="5A476756">
      <w:pPr>
        <w:tabs>
          <w:tab w:val="left" w:pos="2661"/>
        </w:tabs>
        <w:spacing w:line="60" w:lineRule="exact"/>
        <w:rPr>
          <w:rFonts w:ascii="微软雅黑" w:hAnsi="微软雅黑" w:eastAsia="微软雅黑" w:cs="微软雅黑"/>
          <w:kern w:val="0"/>
          <w:szCs w:val="21"/>
        </w:rPr>
      </w:pPr>
    </w:p>
    <w:p w14:paraId="2A811565">
      <w:pPr>
        <w:tabs>
          <w:tab w:val="left" w:pos="2661"/>
        </w:tabs>
        <w:spacing w:line="60" w:lineRule="exact"/>
        <w:rPr>
          <w:rFonts w:ascii="微软雅黑" w:hAnsi="微软雅黑" w:eastAsia="微软雅黑" w:cs="微软雅黑"/>
          <w:kern w:val="0"/>
          <w:szCs w:val="21"/>
        </w:rPr>
      </w:pPr>
    </w:p>
    <w:p w14:paraId="29BA9F62">
      <w:pPr>
        <w:tabs>
          <w:tab w:val="left" w:pos="2661"/>
        </w:tabs>
        <w:spacing w:line="60" w:lineRule="exact"/>
        <w:rPr>
          <w:rFonts w:ascii="微软雅黑" w:hAnsi="微软雅黑" w:eastAsia="微软雅黑" w:cs="微软雅黑"/>
          <w:kern w:val="0"/>
          <w:szCs w:val="21"/>
        </w:rPr>
      </w:pPr>
    </w:p>
    <w:p w14:paraId="3C104F53">
      <w:pPr>
        <w:tabs>
          <w:tab w:val="left" w:pos="2661"/>
        </w:tabs>
        <w:spacing w:line="60" w:lineRule="exact"/>
        <w:rPr>
          <w:rFonts w:ascii="微软雅黑" w:hAnsi="微软雅黑" w:eastAsia="微软雅黑" w:cs="微软雅黑"/>
          <w:kern w:val="0"/>
          <w:szCs w:val="21"/>
        </w:rPr>
      </w:pPr>
    </w:p>
    <w:p w14:paraId="7D2A64C3">
      <w:pPr>
        <w:tabs>
          <w:tab w:val="left" w:pos="2661"/>
        </w:tabs>
        <w:spacing w:line="60" w:lineRule="exact"/>
        <w:rPr>
          <w:rFonts w:ascii="微软雅黑" w:hAnsi="微软雅黑" w:eastAsia="微软雅黑" w:cs="微软雅黑"/>
          <w:kern w:val="0"/>
          <w:szCs w:val="21"/>
        </w:rPr>
      </w:pPr>
    </w:p>
    <w:p w14:paraId="22728715">
      <w:pPr>
        <w:tabs>
          <w:tab w:val="left" w:pos="2661"/>
        </w:tabs>
        <w:spacing w:line="60" w:lineRule="exact"/>
        <w:rPr>
          <w:rFonts w:ascii="微软雅黑" w:hAnsi="微软雅黑" w:eastAsia="微软雅黑" w:cs="微软雅黑"/>
          <w:kern w:val="0"/>
          <w:szCs w:val="21"/>
        </w:rPr>
      </w:pPr>
    </w:p>
    <w:p w14:paraId="211723A6">
      <w:pPr>
        <w:tabs>
          <w:tab w:val="left" w:pos="2661"/>
        </w:tabs>
        <w:spacing w:line="60" w:lineRule="exact"/>
        <w:rPr>
          <w:rFonts w:ascii="微软雅黑" w:hAnsi="微软雅黑" w:eastAsia="微软雅黑" w:cs="微软雅黑"/>
          <w:kern w:val="0"/>
          <w:szCs w:val="21"/>
        </w:rPr>
      </w:pPr>
    </w:p>
    <w:p w14:paraId="47F6A9FD">
      <w:pPr>
        <w:tabs>
          <w:tab w:val="left" w:pos="2661"/>
        </w:tabs>
        <w:spacing w:line="60" w:lineRule="exact"/>
        <w:rPr>
          <w:rFonts w:ascii="微软雅黑" w:hAnsi="微软雅黑" w:eastAsia="微软雅黑" w:cs="微软雅黑"/>
          <w:kern w:val="0"/>
          <w:szCs w:val="21"/>
        </w:rPr>
      </w:pPr>
    </w:p>
    <w:p w14:paraId="0C2BDC2B">
      <w:pPr>
        <w:tabs>
          <w:tab w:val="left" w:pos="2661"/>
        </w:tabs>
        <w:spacing w:line="60" w:lineRule="exact"/>
        <w:rPr>
          <w:rFonts w:ascii="微软雅黑" w:hAnsi="微软雅黑" w:eastAsia="微软雅黑" w:cs="微软雅黑"/>
          <w:kern w:val="0"/>
          <w:szCs w:val="21"/>
        </w:rPr>
      </w:pPr>
    </w:p>
    <w:p w14:paraId="5DECF73E">
      <w:pPr>
        <w:tabs>
          <w:tab w:val="left" w:pos="2661"/>
        </w:tabs>
        <w:spacing w:line="60" w:lineRule="exact"/>
        <w:rPr>
          <w:rFonts w:ascii="微软雅黑" w:hAnsi="微软雅黑" w:eastAsia="微软雅黑" w:cs="微软雅黑"/>
          <w:kern w:val="0"/>
          <w:szCs w:val="21"/>
        </w:rPr>
      </w:pPr>
    </w:p>
    <w:p w14:paraId="65AAC06F">
      <w:pPr>
        <w:tabs>
          <w:tab w:val="left" w:pos="2661"/>
        </w:tabs>
        <w:spacing w:line="60" w:lineRule="exact"/>
        <w:rPr>
          <w:rFonts w:ascii="微软雅黑" w:hAnsi="微软雅黑" w:eastAsia="微软雅黑" w:cs="微软雅黑"/>
          <w:kern w:val="0"/>
          <w:szCs w:val="21"/>
        </w:rPr>
      </w:pPr>
    </w:p>
    <w:p w14:paraId="23DE8418">
      <w:pPr>
        <w:tabs>
          <w:tab w:val="left" w:pos="2661"/>
        </w:tabs>
        <w:spacing w:line="60" w:lineRule="exact"/>
        <w:rPr>
          <w:rFonts w:ascii="微软雅黑" w:hAnsi="微软雅黑" w:eastAsia="微软雅黑" w:cs="微软雅黑"/>
          <w:kern w:val="0"/>
          <w:szCs w:val="21"/>
        </w:rPr>
      </w:pPr>
    </w:p>
    <w:p w14:paraId="618B9960">
      <w:pPr>
        <w:tabs>
          <w:tab w:val="left" w:pos="2661"/>
        </w:tabs>
        <w:spacing w:line="60" w:lineRule="exact"/>
        <w:rPr>
          <w:rFonts w:ascii="微软雅黑" w:hAnsi="微软雅黑" w:eastAsia="微软雅黑" w:cs="微软雅黑"/>
          <w:kern w:val="0"/>
          <w:szCs w:val="21"/>
        </w:rPr>
      </w:pPr>
    </w:p>
    <w:p w14:paraId="3A0C421E">
      <w:pPr>
        <w:tabs>
          <w:tab w:val="left" w:pos="2661"/>
        </w:tabs>
        <w:spacing w:line="60" w:lineRule="exact"/>
        <w:rPr>
          <w:rFonts w:ascii="微软雅黑" w:hAnsi="微软雅黑" w:eastAsia="微软雅黑" w:cs="微软雅黑"/>
          <w:kern w:val="0"/>
          <w:szCs w:val="21"/>
        </w:rPr>
      </w:pPr>
    </w:p>
    <w:p w14:paraId="4638BEC8">
      <w:pPr>
        <w:tabs>
          <w:tab w:val="left" w:pos="2661"/>
        </w:tabs>
        <w:spacing w:line="60" w:lineRule="exact"/>
        <w:rPr>
          <w:rFonts w:ascii="微软雅黑" w:hAnsi="微软雅黑" w:eastAsia="微软雅黑" w:cs="微软雅黑"/>
          <w:kern w:val="0"/>
          <w:szCs w:val="21"/>
        </w:rPr>
      </w:pPr>
    </w:p>
    <w:p w14:paraId="33F53CD7">
      <w:pPr>
        <w:tabs>
          <w:tab w:val="left" w:pos="2661"/>
        </w:tabs>
        <w:spacing w:line="60" w:lineRule="exact"/>
        <w:rPr>
          <w:rFonts w:ascii="微软雅黑" w:hAnsi="微软雅黑" w:eastAsia="微软雅黑" w:cs="微软雅黑"/>
          <w:kern w:val="0"/>
          <w:szCs w:val="21"/>
        </w:rPr>
      </w:pPr>
    </w:p>
    <w:p w14:paraId="0B0329FC">
      <w:pPr>
        <w:tabs>
          <w:tab w:val="left" w:pos="2661"/>
        </w:tabs>
        <w:spacing w:line="60" w:lineRule="exact"/>
        <w:rPr>
          <w:rFonts w:ascii="微软雅黑" w:hAnsi="微软雅黑" w:eastAsia="微软雅黑" w:cs="微软雅黑"/>
          <w:kern w:val="0"/>
          <w:szCs w:val="21"/>
        </w:rPr>
      </w:pPr>
    </w:p>
    <w:p w14:paraId="004CD6E8">
      <w:pPr>
        <w:tabs>
          <w:tab w:val="left" w:pos="2661"/>
        </w:tabs>
        <w:spacing w:line="60" w:lineRule="exact"/>
        <w:rPr>
          <w:rFonts w:ascii="微软雅黑" w:hAnsi="微软雅黑" w:eastAsia="微软雅黑" w:cs="微软雅黑"/>
          <w:kern w:val="0"/>
          <w:szCs w:val="21"/>
        </w:rPr>
      </w:pPr>
    </w:p>
    <w:p w14:paraId="3AA51BF4">
      <w:pPr>
        <w:tabs>
          <w:tab w:val="left" w:pos="2661"/>
        </w:tabs>
        <w:spacing w:line="60" w:lineRule="exact"/>
        <w:rPr>
          <w:rFonts w:ascii="微软雅黑" w:hAnsi="微软雅黑" w:eastAsia="微软雅黑" w:cs="微软雅黑"/>
          <w:kern w:val="0"/>
          <w:szCs w:val="21"/>
        </w:rPr>
      </w:pPr>
    </w:p>
    <w:p w14:paraId="1229DA89">
      <w:pPr>
        <w:tabs>
          <w:tab w:val="left" w:pos="2661"/>
        </w:tabs>
        <w:spacing w:line="60" w:lineRule="exact"/>
        <w:rPr>
          <w:rFonts w:ascii="微软雅黑" w:hAnsi="微软雅黑" w:eastAsia="微软雅黑" w:cs="微软雅黑"/>
          <w:kern w:val="0"/>
          <w:szCs w:val="21"/>
        </w:rPr>
      </w:pPr>
    </w:p>
    <w:p w14:paraId="7B9A3F47">
      <w:pPr>
        <w:tabs>
          <w:tab w:val="left" w:pos="2661"/>
        </w:tabs>
        <w:spacing w:line="60" w:lineRule="exact"/>
        <w:rPr>
          <w:rFonts w:ascii="微软雅黑" w:hAnsi="微软雅黑" w:eastAsia="微软雅黑" w:cs="微软雅黑"/>
          <w:kern w:val="0"/>
          <w:szCs w:val="21"/>
        </w:rPr>
      </w:pPr>
    </w:p>
    <w:p w14:paraId="5782C1ED">
      <w:pPr>
        <w:tabs>
          <w:tab w:val="left" w:pos="2661"/>
        </w:tabs>
        <w:spacing w:line="60" w:lineRule="exact"/>
        <w:rPr>
          <w:rFonts w:ascii="微软雅黑" w:hAnsi="微软雅黑" w:eastAsia="微软雅黑" w:cs="微软雅黑"/>
          <w:kern w:val="0"/>
          <w:szCs w:val="21"/>
        </w:rPr>
      </w:pPr>
    </w:p>
    <w:p w14:paraId="7CB90C20">
      <w:pPr>
        <w:tabs>
          <w:tab w:val="left" w:pos="2661"/>
        </w:tabs>
        <w:spacing w:line="60" w:lineRule="exact"/>
        <w:rPr>
          <w:rFonts w:ascii="微软雅黑" w:hAnsi="微软雅黑" w:eastAsia="微软雅黑" w:cs="微软雅黑"/>
          <w:kern w:val="0"/>
          <w:szCs w:val="21"/>
        </w:rPr>
      </w:pPr>
    </w:p>
    <w:p w14:paraId="3BF6AEA5">
      <w:pPr>
        <w:tabs>
          <w:tab w:val="left" w:pos="2661"/>
        </w:tabs>
        <w:spacing w:line="60" w:lineRule="exact"/>
        <w:rPr>
          <w:rFonts w:ascii="微软雅黑" w:hAnsi="微软雅黑" w:eastAsia="微软雅黑" w:cs="微软雅黑"/>
          <w:kern w:val="0"/>
          <w:szCs w:val="21"/>
        </w:rPr>
      </w:pPr>
    </w:p>
    <w:p w14:paraId="58B9A4D3">
      <w:pPr>
        <w:tabs>
          <w:tab w:val="left" w:pos="2661"/>
        </w:tabs>
        <w:spacing w:line="60" w:lineRule="exact"/>
        <w:rPr>
          <w:rFonts w:ascii="微软雅黑" w:hAnsi="微软雅黑" w:eastAsia="微软雅黑" w:cs="微软雅黑"/>
          <w:kern w:val="0"/>
          <w:szCs w:val="21"/>
        </w:rPr>
      </w:pPr>
    </w:p>
    <w:p w14:paraId="0D8A5DB3">
      <w:pPr>
        <w:tabs>
          <w:tab w:val="left" w:pos="2661"/>
        </w:tabs>
        <w:spacing w:line="60" w:lineRule="exact"/>
        <w:rPr>
          <w:rFonts w:ascii="微软雅黑" w:hAnsi="微软雅黑" w:eastAsia="微软雅黑" w:cs="微软雅黑"/>
          <w:kern w:val="0"/>
          <w:szCs w:val="21"/>
        </w:rPr>
      </w:pPr>
    </w:p>
    <w:p w14:paraId="5DD907C6">
      <w:pPr>
        <w:tabs>
          <w:tab w:val="left" w:pos="2661"/>
        </w:tabs>
        <w:spacing w:line="60" w:lineRule="exact"/>
        <w:rPr>
          <w:rFonts w:ascii="微软雅黑" w:hAnsi="微软雅黑" w:eastAsia="微软雅黑" w:cs="微软雅黑"/>
          <w:kern w:val="0"/>
          <w:szCs w:val="21"/>
        </w:rPr>
      </w:pPr>
    </w:p>
    <w:p w14:paraId="11AC43CE">
      <w:pPr>
        <w:tabs>
          <w:tab w:val="left" w:pos="2661"/>
        </w:tabs>
        <w:spacing w:line="60" w:lineRule="exact"/>
        <w:rPr>
          <w:rFonts w:ascii="微软雅黑" w:hAnsi="微软雅黑" w:eastAsia="微软雅黑" w:cs="微软雅黑"/>
          <w:kern w:val="0"/>
          <w:szCs w:val="21"/>
        </w:rPr>
      </w:pPr>
    </w:p>
    <w:p w14:paraId="49797449">
      <w:pPr>
        <w:tabs>
          <w:tab w:val="left" w:pos="2661"/>
        </w:tabs>
        <w:spacing w:line="60" w:lineRule="exact"/>
        <w:rPr>
          <w:rFonts w:ascii="微软雅黑" w:hAnsi="微软雅黑" w:eastAsia="微软雅黑" w:cs="微软雅黑"/>
          <w:kern w:val="0"/>
          <w:szCs w:val="21"/>
        </w:rPr>
      </w:pPr>
    </w:p>
    <w:p w14:paraId="73CA46EC">
      <w:pPr>
        <w:tabs>
          <w:tab w:val="left" w:pos="2661"/>
        </w:tabs>
        <w:spacing w:line="60" w:lineRule="exact"/>
        <w:rPr>
          <w:rFonts w:ascii="微软雅黑" w:hAnsi="微软雅黑" w:eastAsia="微软雅黑" w:cs="微软雅黑"/>
          <w:kern w:val="0"/>
          <w:szCs w:val="21"/>
        </w:rPr>
      </w:pPr>
    </w:p>
    <w:p w14:paraId="79F1A0E8">
      <w:pPr>
        <w:tabs>
          <w:tab w:val="left" w:pos="2661"/>
        </w:tabs>
        <w:spacing w:line="60" w:lineRule="exact"/>
        <w:rPr>
          <w:rFonts w:ascii="微软雅黑" w:hAnsi="微软雅黑" w:eastAsia="微软雅黑" w:cs="微软雅黑"/>
          <w:kern w:val="0"/>
          <w:szCs w:val="21"/>
        </w:rPr>
      </w:pPr>
    </w:p>
    <w:p w14:paraId="0D525941">
      <w:pPr>
        <w:tabs>
          <w:tab w:val="left" w:pos="2661"/>
        </w:tabs>
        <w:spacing w:line="60" w:lineRule="exact"/>
        <w:rPr>
          <w:rFonts w:ascii="微软雅黑" w:hAnsi="微软雅黑" w:eastAsia="微软雅黑" w:cs="微软雅黑"/>
          <w:kern w:val="0"/>
          <w:szCs w:val="21"/>
        </w:rPr>
      </w:pPr>
    </w:p>
    <w:p w14:paraId="12CC5087">
      <w:pPr>
        <w:tabs>
          <w:tab w:val="left" w:pos="2661"/>
        </w:tabs>
        <w:spacing w:line="60" w:lineRule="exact"/>
        <w:rPr>
          <w:rFonts w:ascii="微软雅黑" w:hAnsi="微软雅黑" w:eastAsia="微软雅黑" w:cs="微软雅黑"/>
          <w:kern w:val="0"/>
          <w:szCs w:val="21"/>
        </w:rPr>
      </w:pPr>
    </w:p>
    <w:p w14:paraId="1C69B99E">
      <w:pPr>
        <w:tabs>
          <w:tab w:val="left" w:pos="2661"/>
        </w:tabs>
        <w:spacing w:line="60" w:lineRule="exact"/>
        <w:rPr>
          <w:rFonts w:ascii="微软雅黑" w:hAnsi="微软雅黑" w:eastAsia="微软雅黑" w:cs="微软雅黑"/>
          <w:kern w:val="0"/>
          <w:szCs w:val="21"/>
        </w:rPr>
      </w:pPr>
    </w:p>
    <w:p w14:paraId="7B2F7284">
      <w:pPr>
        <w:tabs>
          <w:tab w:val="left" w:pos="2661"/>
        </w:tabs>
        <w:spacing w:line="60" w:lineRule="exact"/>
        <w:rPr>
          <w:rFonts w:ascii="微软雅黑" w:hAnsi="微软雅黑" w:eastAsia="微软雅黑" w:cs="微软雅黑"/>
          <w:kern w:val="0"/>
          <w:szCs w:val="21"/>
        </w:rPr>
      </w:pPr>
    </w:p>
    <w:p w14:paraId="4AA83F25">
      <w:pPr>
        <w:tabs>
          <w:tab w:val="left" w:pos="2661"/>
        </w:tabs>
        <w:spacing w:line="60" w:lineRule="exact"/>
        <w:rPr>
          <w:rFonts w:ascii="微软雅黑" w:hAnsi="微软雅黑" w:eastAsia="微软雅黑" w:cs="微软雅黑"/>
          <w:kern w:val="0"/>
          <w:szCs w:val="21"/>
        </w:rPr>
      </w:pPr>
    </w:p>
    <w:p w14:paraId="6F85FE46">
      <w:pPr>
        <w:tabs>
          <w:tab w:val="left" w:pos="2661"/>
        </w:tabs>
        <w:spacing w:line="60" w:lineRule="exact"/>
        <w:rPr>
          <w:rFonts w:ascii="微软雅黑" w:hAnsi="微软雅黑" w:eastAsia="微软雅黑" w:cs="微软雅黑"/>
          <w:kern w:val="0"/>
          <w:szCs w:val="21"/>
        </w:rPr>
      </w:pPr>
    </w:p>
    <w:p w14:paraId="2E998168">
      <w:pPr>
        <w:tabs>
          <w:tab w:val="left" w:pos="2661"/>
        </w:tabs>
        <w:spacing w:line="60" w:lineRule="exact"/>
        <w:rPr>
          <w:rFonts w:ascii="微软雅黑" w:hAnsi="微软雅黑" w:eastAsia="微软雅黑" w:cs="微软雅黑"/>
          <w:kern w:val="0"/>
          <w:szCs w:val="21"/>
        </w:rPr>
      </w:pPr>
    </w:p>
    <w:p w14:paraId="5F3197E1">
      <w:pPr>
        <w:tabs>
          <w:tab w:val="left" w:pos="2661"/>
        </w:tabs>
        <w:spacing w:line="60" w:lineRule="exact"/>
        <w:rPr>
          <w:rFonts w:ascii="微软雅黑" w:hAnsi="微软雅黑" w:eastAsia="微软雅黑" w:cs="微软雅黑"/>
          <w:kern w:val="0"/>
          <w:szCs w:val="21"/>
        </w:rPr>
      </w:pPr>
    </w:p>
    <w:p w14:paraId="1B79E5F5">
      <w:pPr>
        <w:tabs>
          <w:tab w:val="left" w:pos="2661"/>
        </w:tabs>
        <w:spacing w:line="60" w:lineRule="exact"/>
        <w:rPr>
          <w:rFonts w:ascii="微软雅黑" w:hAnsi="微软雅黑" w:eastAsia="微软雅黑" w:cs="微软雅黑"/>
          <w:kern w:val="0"/>
          <w:szCs w:val="21"/>
        </w:rPr>
      </w:pPr>
    </w:p>
    <w:p w14:paraId="1F5772F6">
      <w:pPr>
        <w:tabs>
          <w:tab w:val="left" w:pos="2661"/>
        </w:tabs>
        <w:spacing w:line="60" w:lineRule="exact"/>
        <w:rPr>
          <w:rFonts w:ascii="微软雅黑" w:hAnsi="微软雅黑" w:eastAsia="微软雅黑" w:cs="微软雅黑"/>
          <w:kern w:val="0"/>
          <w:szCs w:val="21"/>
        </w:rPr>
      </w:pPr>
    </w:p>
    <w:p w14:paraId="004B0D95">
      <w:pPr>
        <w:tabs>
          <w:tab w:val="left" w:pos="2661"/>
        </w:tabs>
        <w:spacing w:line="60" w:lineRule="exact"/>
        <w:rPr>
          <w:rFonts w:ascii="微软雅黑" w:hAnsi="微软雅黑" w:eastAsia="微软雅黑" w:cs="微软雅黑"/>
          <w:kern w:val="0"/>
          <w:szCs w:val="21"/>
        </w:rPr>
      </w:pPr>
    </w:p>
    <w:p w14:paraId="469569B4">
      <w:pPr>
        <w:tabs>
          <w:tab w:val="left" w:pos="2661"/>
        </w:tabs>
        <w:spacing w:line="60" w:lineRule="exact"/>
        <w:rPr>
          <w:rFonts w:ascii="微软雅黑" w:hAnsi="微软雅黑" w:eastAsia="微软雅黑" w:cs="微软雅黑"/>
          <w:kern w:val="0"/>
          <w:szCs w:val="21"/>
        </w:rPr>
      </w:pPr>
    </w:p>
    <w:p w14:paraId="0A1D4E8C">
      <w:pPr>
        <w:tabs>
          <w:tab w:val="left" w:pos="2661"/>
        </w:tabs>
        <w:spacing w:line="60" w:lineRule="exact"/>
        <w:rPr>
          <w:rFonts w:ascii="微软雅黑" w:hAnsi="微软雅黑" w:eastAsia="微软雅黑" w:cs="微软雅黑"/>
          <w:kern w:val="0"/>
          <w:szCs w:val="21"/>
        </w:rPr>
      </w:pPr>
    </w:p>
    <w:p w14:paraId="5FE86B37">
      <w:pPr>
        <w:tabs>
          <w:tab w:val="left" w:pos="2661"/>
        </w:tabs>
        <w:spacing w:line="340" w:lineRule="exact"/>
        <w:ind w:firstLine="361" w:firstLineChars="200"/>
        <w:jc w:val="center"/>
        <w:rPr>
          <w:rFonts w:hAnsi="宋体"/>
          <w:b/>
          <w:sz w:val="18"/>
          <w:szCs w:val="18"/>
        </w:rPr>
      </w:pPr>
    </w:p>
    <w:p w14:paraId="25BFE1AD">
      <w:pPr>
        <w:pStyle w:val="6"/>
        <w:jc w:val="center"/>
        <w:rPr>
          <w:rFonts w:ascii="Times New Roman" w:hAnsi="Times New Roman" w:cs="Times New Roman" w:eastAsiaTheme="minorEastAsia"/>
          <w:b/>
          <w:sz w:val="18"/>
          <w:szCs w:val="18"/>
        </w:rPr>
      </w:pPr>
      <w:bookmarkStart w:id="470" w:name="_Toc215492964"/>
    </w:p>
    <w:p w14:paraId="503BAA3A">
      <w:pPr>
        <w:pStyle w:val="6"/>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图3-18  2025届毕业生工作稳定度情况（单位：%）</w:t>
      </w:r>
      <w:bookmarkEnd w:id="470"/>
    </w:p>
    <w:p w14:paraId="5604572F">
      <w:pPr>
        <w:spacing w:line="34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1A005CAA">
      <w:pPr>
        <w:pStyle w:val="4"/>
        <w:widowControl/>
        <w:spacing w:before="120" w:after="120" w:line="400" w:lineRule="exact"/>
        <w:rPr>
          <w:rFonts w:ascii="微软雅黑" w:hAnsi="微软雅黑" w:eastAsia="微软雅黑" w:cs="微软雅黑"/>
          <w:sz w:val="21"/>
          <w:szCs w:val="21"/>
        </w:rPr>
      </w:pPr>
      <w:bookmarkStart w:id="471" w:name="_Toc215494160"/>
      <w:bookmarkStart w:id="472" w:name="_Toc216173162"/>
      <w:r>
        <w:rPr>
          <w:rFonts w:hint="eastAsia" w:ascii="微软雅黑" w:hAnsi="微软雅黑" w:eastAsia="微软雅黑" w:cs="微软雅黑"/>
          <w:sz w:val="21"/>
          <w:szCs w:val="21"/>
        </w:rPr>
        <w:t>（二）离职原因分析</w:t>
      </w:r>
      <w:bookmarkEnd w:id="465"/>
      <w:bookmarkEnd w:id="466"/>
      <w:bookmarkEnd w:id="467"/>
      <w:bookmarkEnd w:id="468"/>
      <w:bookmarkEnd w:id="469"/>
      <w:bookmarkEnd w:id="471"/>
      <w:bookmarkEnd w:id="472"/>
    </w:p>
    <w:p w14:paraId="709BDD35">
      <w:pPr>
        <w:tabs>
          <w:tab w:val="left" w:pos="2661"/>
        </w:tabs>
        <w:spacing w:before="120" w:after="120" w:line="360" w:lineRule="exact"/>
        <w:ind w:firstLine="420" w:firstLineChars="200"/>
        <w:jc w:val="left"/>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s="微软雅黑"/>
          <w:kern w:val="0"/>
          <w:szCs w:val="21"/>
        </w:rPr>
        <w:t>如图3-19，“想改变行业或职业”、“薪资福利偏低”和“个人发展空间不够”是毕业生发生离职行为的主要原因。相较于离职后换工作的毕业生，离职后换工作的毕业生在“想改变行业或职业”所占比例更高，高出离职后未工作毕业生1.05个百分点。</w:t>
      </w:r>
    </w:p>
    <w:p w14:paraId="71CF5A92">
      <w:pPr>
        <w:spacing w:line="40" w:lineRule="exact"/>
      </w:pPr>
    </w:p>
    <w:p w14:paraId="51448213">
      <w:pPr>
        <w:spacing w:line="40" w:lineRule="exact"/>
      </w:pPr>
    </w:p>
    <w:p w14:paraId="0CEC7A42">
      <w:pPr>
        <w:spacing w:line="40" w:lineRule="exact"/>
      </w:pPr>
    </w:p>
    <w:p w14:paraId="0576752D">
      <w:pPr>
        <w:spacing w:line="40" w:lineRule="exact"/>
      </w:pPr>
    </w:p>
    <w:p w14:paraId="27E788A1">
      <w:pPr>
        <w:spacing w:line="40" w:lineRule="exact"/>
      </w:pPr>
    </w:p>
    <w:p w14:paraId="46E1D745">
      <w:pPr>
        <w:spacing w:line="40" w:lineRule="exact"/>
      </w:pPr>
      <w:r>
        <w:rPr>
          <w:rFonts w:ascii="微软雅黑" w:hAnsi="微软雅黑" w:eastAsia="微软雅黑"/>
        </w:rPr>
        <w:pict>
          <v:shape id="_x0000_s3192" o:spid="_x0000_s3192" o:spt="75" type="#_x0000_t75" style="position:absolute;left:0pt;margin-top:0.95pt;height:187.5pt;width:359.25pt;mso-position-horizontal:center;z-index:-251406336;mso-width-relative:page;mso-height-relative:page;" o:ole="t" filled="f" o:preferrelative="t" stroked="f" coordsize="21600,21600">
            <v:path/>
            <v:fill on="f" focussize="0,0"/>
            <v:stroke on="f" joinstyle="miter"/>
            <v:imagedata r:id="rId209" o:title=""/>
            <o:lock v:ext="edit" aspectratio="t"/>
          </v:shape>
          <o:OLEObject Type="Embed" ProgID="Excel.Sheet.12" ShapeID="_x0000_s3192" DrawAspect="Content" ObjectID="_1468075780" r:id="rId208">
            <o:LockedField>false</o:LockedField>
          </o:OLEObject>
        </w:pict>
      </w:r>
    </w:p>
    <w:p w14:paraId="4188E23F">
      <w:pPr>
        <w:spacing w:line="40" w:lineRule="exact"/>
      </w:pPr>
    </w:p>
    <w:p w14:paraId="3E11AF4D">
      <w:pPr>
        <w:spacing w:line="40" w:lineRule="exact"/>
      </w:pPr>
    </w:p>
    <w:p w14:paraId="5B6D5FB9">
      <w:pPr>
        <w:spacing w:line="40" w:lineRule="exact"/>
      </w:pPr>
    </w:p>
    <w:p w14:paraId="2B618A05">
      <w:pPr>
        <w:spacing w:line="40" w:lineRule="exact"/>
      </w:pPr>
    </w:p>
    <w:p w14:paraId="73763B48">
      <w:pPr>
        <w:spacing w:line="40" w:lineRule="exact"/>
      </w:pPr>
    </w:p>
    <w:p w14:paraId="7E3EB3C8">
      <w:pPr>
        <w:spacing w:line="40" w:lineRule="exact"/>
      </w:pPr>
    </w:p>
    <w:p w14:paraId="236EA0C6">
      <w:pPr>
        <w:spacing w:line="40" w:lineRule="exact"/>
      </w:pPr>
    </w:p>
    <w:p w14:paraId="1C4F21B9">
      <w:pPr>
        <w:spacing w:line="40" w:lineRule="exact"/>
      </w:pPr>
    </w:p>
    <w:p w14:paraId="053DA8B7">
      <w:pPr>
        <w:spacing w:line="40" w:lineRule="exact"/>
      </w:pPr>
    </w:p>
    <w:p w14:paraId="4842C6E8">
      <w:pPr>
        <w:spacing w:line="40" w:lineRule="exact"/>
      </w:pPr>
    </w:p>
    <w:p w14:paraId="0D625998">
      <w:pPr>
        <w:spacing w:line="40" w:lineRule="exact"/>
      </w:pPr>
    </w:p>
    <w:p w14:paraId="55AFC955">
      <w:pPr>
        <w:spacing w:line="40" w:lineRule="exact"/>
      </w:pPr>
    </w:p>
    <w:p w14:paraId="7839F876">
      <w:pPr>
        <w:spacing w:line="40" w:lineRule="exact"/>
      </w:pPr>
    </w:p>
    <w:p w14:paraId="7E9F755E">
      <w:pPr>
        <w:spacing w:line="40" w:lineRule="exact"/>
      </w:pPr>
    </w:p>
    <w:p w14:paraId="2FFB84B0">
      <w:pPr>
        <w:spacing w:line="40" w:lineRule="exact"/>
      </w:pPr>
    </w:p>
    <w:p w14:paraId="2FF4A636">
      <w:pPr>
        <w:spacing w:line="40" w:lineRule="exact"/>
      </w:pPr>
    </w:p>
    <w:p w14:paraId="25A51DE5">
      <w:pPr>
        <w:spacing w:line="40" w:lineRule="exact"/>
      </w:pPr>
    </w:p>
    <w:p w14:paraId="6AC0FEF8">
      <w:pPr>
        <w:spacing w:line="40" w:lineRule="exact"/>
      </w:pPr>
    </w:p>
    <w:p w14:paraId="1AC2EAAC">
      <w:pPr>
        <w:spacing w:line="40" w:lineRule="exact"/>
      </w:pPr>
    </w:p>
    <w:p w14:paraId="1D3C13DD">
      <w:pPr>
        <w:spacing w:line="40" w:lineRule="exact"/>
      </w:pPr>
    </w:p>
    <w:p w14:paraId="3AAC5EEC">
      <w:pPr>
        <w:spacing w:line="40" w:lineRule="exact"/>
      </w:pPr>
    </w:p>
    <w:p w14:paraId="2C14A441">
      <w:pPr>
        <w:spacing w:line="40" w:lineRule="exact"/>
      </w:pPr>
    </w:p>
    <w:p w14:paraId="75AC3875">
      <w:pPr>
        <w:spacing w:line="40" w:lineRule="exact"/>
      </w:pPr>
    </w:p>
    <w:p w14:paraId="34536CA0">
      <w:pPr>
        <w:spacing w:line="40" w:lineRule="exact"/>
      </w:pPr>
    </w:p>
    <w:p w14:paraId="7083F077">
      <w:pPr>
        <w:spacing w:line="40" w:lineRule="exact"/>
      </w:pPr>
    </w:p>
    <w:p w14:paraId="4DB27679">
      <w:pPr>
        <w:spacing w:line="40" w:lineRule="exact"/>
      </w:pPr>
    </w:p>
    <w:p w14:paraId="4897CE47">
      <w:pPr>
        <w:spacing w:line="40" w:lineRule="exact"/>
      </w:pPr>
    </w:p>
    <w:p w14:paraId="49DECFC3">
      <w:pPr>
        <w:spacing w:line="40" w:lineRule="exact"/>
      </w:pPr>
    </w:p>
    <w:p w14:paraId="3803560A">
      <w:pPr>
        <w:spacing w:line="40" w:lineRule="exact"/>
      </w:pPr>
    </w:p>
    <w:p w14:paraId="6387768B">
      <w:pPr>
        <w:spacing w:line="40" w:lineRule="exact"/>
      </w:pPr>
    </w:p>
    <w:p w14:paraId="261684BA">
      <w:pPr>
        <w:spacing w:line="40" w:lineRule="exact"/>
      </w:pPr>
    </w:p>
    <w:p w14:paraId="70854E6E">
      <w:pPr>
        <w:spacing w:line="40" w:lineRule="exact"/>
      </w:pPr>
    </w:p>
    <w:p w14:paraId="46F0B2D7">
      <w:pPr>
        <w:spacing w:line="40" w:lineRule="exact"/>
      </w:pPr>
    </w:p>
    <w:p w14:paraId="390D285C">
      <w:pPr>
        <w:spacing w:line="40" w:lineRule="exact"/>
      </w:pPr>
    </w:p>
    <w:p w14:paraId="54905387">
      <w:pPr>
        <w:spacing w:line="40" w:lineRule="exact"/>
      </w:pPr>
    </w:p>
    <w:p w14:paraId="26266D90">
      <w:pPr>
        <w:spacing w:line="40" w:lineRule="exact"/>
      </w:pPr>
    </w:p>
    <w:p w14:paraId="41BF60F9">
      <w:pPr>
        <w:spacing w:line="40" w:lineRule="exact"/>
      </w:pPr>
    </w:p>
    <w:p w14:paraId="18ACC07F">
      <w:pPr>
        <w:spacing w:line="40" w:lineRule="exact"/>
      </w:pPr>
    </w:p>
    <w:p w14:paraId="23263AC6">
      <w:pPr>
        <w:spacing w:line="40" w:lineRule="exact"/>
      </w:pPr>
    </w:p>
    <w:p w14:paraId="1DC76DC6">
      <w:pPr>
        <w:spacing w:line="40" w:lineRule="exact"/>
      </w:pPr>
    </w:p>
    <w:p w14:paraId="2C074B98">
      <w:pPr>
        <w:spacing w:line="40" w:lineRule="exact"/>
      </w:pPr>
    </w:p>
    <w:p w14:paraId="79045F19">
      <w:pPr>
        <w:spacing w:line="40" w:lineRule="exact"/>
      </w:pPr>
    </w:p>
    <w:p w14:paraId="37F509C9">
      <w:pPr>
        <w:spacing w:line="40" w:lineRule="exact"/>
      </w:pPr>
    </w:p>
    <w:p w14:paraId="534474A9">
      <w:pPr>
        <w:spacing w:line="40" w:lineRule="exact"/>
      </w:pPr>
    </w:p>
    <w:p w14:paraId="3CEF2764">
      <w:pPr>
        <w:spacing w:line="40" w:lineRule="exact"/>
      </w:pPr>
    </w:p>
    <w:p w14:paraId="0F134E8B">
      <w:pPr>
        <w:spacing w:line="40" w:lineRule="exact"/>
      </w:pPr>
    </w:p>
    <w:p w14:paraId="7D18553F">
      <w:pPr>
        <w:spacing w:line="40" w:lineRule="exact"/>
      </w:pPr>
    </w:p>
    <w:p w14:paraId="317A2931">
      <w:pPr>
        <w:spacing w:line="40" w:lineRule="exact"/>
      </w:pPr>
    </w:p>
    <w:p w14:paraId="4081C197">
      <w:pPr>
        <w:spacing w:line="40" w:lineRule="exact"/>
      </w:pPr>
    </w:p>
    <w:p w14:paraId="29199F1B">
      <w:pPr>
        <w:spacing w:line="40" w:lineRule="exact"/>
      </w:pPr>
    </w:p>
    <w:p w14:paraId="565DF3CA">
      <w:pPr>
        <w:spacing w:line="40" w:lineRule="exact"/>
      </w:pPr>
    </w:p>
    <w:p w14:paraId="10186803">
      <w:pPr>
        <w:spacing w:line="40" w:lineRule="exact"/>
      </w:pPr>
    </w:p>
    <w:p w14:paraId="18605142">
      <w:pPr>
        <w:spacing w:line="40" w:lineRule="exact"/>
      </w:pPr>
    </w:p>
    <w:p w14:paraId="7F06C8F1">
      <w:pPr>
        <w:spacing w:line="40" w:lineRule="exact"/>
      </w:pPr>
    </w:p>
    <w:p w14:paraId="6FA364B0">
      <w:pPr>
        <w:spacing w:line="40" w:lineRule="exact"/>
      </w:pPr>
    </w:p>
    <w:p w14:paraId="6818CB74">
      <w:pPr>
        <w:spacing w:line="40" w:lineRule="exact"/>
      </w:pPr>
    </w:p>
    <w:p w14:paraId="018D6543">
      <w:pPr>
        <w:spacing w:line="40" w:lineRule="exact"/>
      </w:pPr>
    </w:p>
    <w:p w14:paraId="03C82EFD">
      <w:pPr>
        <w:spacing w:line="40" w:lineRule="exact"/>
      </w:pPr>
    </w:p>
    <w:p w14:paraId="18661002">
      <w:pPr>
        <w:spacing w:line="40" w:lineRule="exact"/>
      </w:pPr>
    </w:p>
    <w:p w14:paraId="505116DD">
      <w:pPr>
        <w:spacing w:line="40" w:lineRule="exact"/>
      </w:pPr>
    </w:p>
    <w:p w14:paraId="2112E1E2">
      <w:pPr>
        <w:spacing w:line="40" w:lineRule="exact"/>
      </w:pPr>
    </w:p>
    <w:p w14:paraId="5DD458A2">
      <w:pPr>
        <w:spacing w:line="40" w:lineRule="exact"/>
      </w:pPr>
    </w:p>
    <w:p w14:paraId="4AA80CA7">
      <w:pPr>
        <w:spacing w:line="340" w:lineRule="exact"/>
        <w:rPr>
          <w:rFonts w:hAnsi="宋体"/>
          <w:b/>
          <w:sz w:val="18"/>
          <w:szCs w:val="18"/>
        </w:rPr>
      </w:pPr>
    </w:p>
    <w:p w14:paraId="58CBCF12">
      <w:pPr>
        <w:spacing w:line="340" w:lineRule="exact"/>
        <w:rPr>
          <w:rFonts w:hAnsi="宋体"/>
          <w:b/>
          <w:sz w:val="18"/>
          <w:szCs w:val="18"/>
        </w:rPr>
      </w:pPr>
    </w:p>
    <w:p w14:paraId="15643D9D">
      <w:pPr>
        <w:spacing w:line="360" w:lineRule="exact"/>
        <w:rPr>
          <w:rFonts w:hAnsi="宋体"/>
          <w:b/>
          <w:sz w:val="18"/>
          <w:szCs w:val="18"/>
        </w:rPr>
      </w:pPr>
    </w:p>
    <w:p w14:paraId="3A85080F">
      <w:pPr>
        <w:pStyle w:val="6"/>
        <w:spacing w:line="360" w:lineRule="exact"/>
        <w:jc w:val="center"/>
        <w:rPr>
          <w:rFonts w:ascii="Times New Roman" w:hAnsi="Times New Roman" w:cs="Times New Roman" w:eastAsiaTheme="minorEastAsia"/>
          <w:b/>
          <w:sz w:val="18"/>
          <w:szCs w:val="18"/>
        </w:rPr>
      </w:pPr>
      <w:bookmarkStart w:id="473" w:name="_Toc215491165"/>
      <w:bookmarkStart w:id="474" w:name="_Toc215491783"/>
      <w:bookmarkStart w:id="475" w:name="_Toc215492965"/>
      <w:bookmarkStart w:id="476" w:name="_Toc214973520"/>
      <w:bookmarkStart w:id="477" w:name="_Toc214022529"/>
      <w:bookmarkStart w:id="478" w:name="_Toc186720348"/>
    </w:p>
    <w:p w14:paraId="5A1B17AF">
      <w:pPr>
        <w:pStyle w:val="6"/>
        <w:spacing w:line="360" w:lineRule="exact"/>
        <w:jc w:val="center"/>
        <w:rPr>
          <w:rFonts w:ascii="Times New Roman" w:hAnsi="Times New Roman" w:cs="Times New Roman"/>
          <w:b/>
          <w:sz w:val="18"/>
          <w:szCs w:val="18"/>
        </w:rPr>
      </w:pPr>
      <w:r>
        <w:rPr>
          <w:rFonts w:ascii="Times New Roman" w:hAnsi="Times New Roman" w:cs="Times New Roman" w:eastAsiaTheme="minorEastAsia"/>
          <w:b/>
          <w:sz w:val="18"/>
          <w:szCs w:val="18"/>
        </w:rPr>
        <w:t>图3-1</w:t>
      </w:r>
      <w:r>
        <w:rPr>
          <w:rFonts w:hint="eastAsia" w:ascii="Times New Roman" w:hAnsi="Times New Roman" w:cs="Times New Roman" w:eastAsiaTheme="minorEastAsia"/>
          <w:b/>
          <w:sz w:val="18"/>
          <w:szCs w:val="18"/>
        </w:rPr>
        <w:t>9</w:t>
      </w:r>
      <w:r>
        <w:rPr>
          <w:rFonts w:ascii="Times New Roman" w:hAnsi="Times New Roman" w:cs="Times New Roman" w:eastAsiaTheme="minorEastAsia"/>
          <w:b/>
          <w:sz w:val="18"/>
          <w:szCs w:val="18"/>
        </w:rPr>
        <w:t xml:space="preserve">  2025届毕业生离职原因分析（单位：%）</w:t>
      </w:r>
      <w:bookmarkEnd w:id="473"/>
      <w:bookmarkEnd w:id="474"/>
      <w:bookmarkEnd w:id="475"/>
      <w:bookmarkEnd w:id="476"/>
      <w:bookmarkEnd w:id="477"/>
      <w:bookmarkEnd w:id="478"/>
      <w:r>
        <w:rPr>
          <w:rFonts w:ascii="Times New Roman" w:hAnsi="Times New Roman" w:cs="Times New Roman"/>
          <w:b/>
          <w:sz w:val="18"/>
          <w:szCs w:val="18"/>
        </w:rPr>
        <w:t xml:space="preserve"> </w:t>
      </w:r>
    </w:p>
    <w:p w14:paraId="5E5E0789">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5F714D2A">
      <w:pPr>
        <w:pStyle w:val="3"/>
        <w:spacing w:before="120" w:after="0" w:line="360" w:lineRule="auto"/>
        <w:rPr>
          <w:rFonts w:ascii="微软雅黑" w:hAnsi="微软雅黑" w:eastAsia="微软雅黑"/>
          <w:color w:val="FFFFFF" w:themeColor="background1"/>
          <w:kern w:val="0"/>
          <w:sz w:val="24"/>
          <w:szCs w:val="24"/>
          <w14:textFill>
            <w14:solidFill>
              <w14:schemeClr w14:val="bg1"/>
            </w14:solidFill>
          </w14:textFill>
        </w:rPr>
      </w:pPr>
      <w:bookmarkStart w:id="479" w:name="_Toc216173163"/>
      <w:bookmarkStart w:id="480" w:name="_Toc214977576"/>
      <w:bookmarkStart w:id="481" w:name="_Toc92281002"/>
      <w:bookmarkStart w:id="482" w:name="_Toc533843685"/>
      <w:bookmarkStart w:id="483" w:name="_Toc459819453"/>
      <w:bookmarkStart w:id="484" w:name="_Toc469490874"/>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68832" behindDoc="1" locked="0" layoutInCell="1" allowOverlap="1">
                <wp:simplePos x="0" y="0"/>
                <wp:positionH relativeFrom="column">
                  <wp:posOffset>-17780</wp:posOffset>
                </wp:positionH>
                <wp:positionV relativeFrom="paragraph">
                  <wp:posOffset>39370</wp:posOffset>
                </wp:positionV>
                <wp:extent cx="2449830" cy="325755"/>
                <wp:effectExtent l="0" t="0" r="26670" b="17145"/>
                <wp:wrapNone/>
                <wp:docPr id="207" name="组合 207"/>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208"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1.4pt;margin-top:3.1pt;height:25.65pt;width:192.9pt;z-index:-251547648;mso-width-relative:page;mso-height-relative:page;" coordsize="2449901,325755" o:gfxdata="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gBsdYdgAAAAHAQAADwAAAAAAAAABACAAAAAiAAAAZHJzL2Rvd25yZXYueG1sUEsBAhQA&#10;FAAAAAgAh07iQADNpxbzAwAAHxEAAA4AAAAAAAAAAQAgAAAAJwEAAGRycy9lMm9Eb2MueG1sUEsF&#10;BgAAAAAGAAYAWQEAAIwHA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2o8lL7sAAADc&#10;AAAADwAAAGRycy9kb3ducmV2LnhtbEVPTUsDMRC9C/0PYQrebNJFRNamPbQILoLo1oPHcTPdLN1M&#10;liS21V/vHASPj/e92lzCqE6U8hDZwnJhQBF30Q3cW3jfP97cg8oF2eEYmSx8U4bNena1wtrFM7/R&#10;qS29khDONVrwpUy11rnzFDAv4kQs3CGmgEVg6rVLeJbwMOrKmDsdcGBp8DjR1lN3bL+ClHw0Fd4+&#10;N75tXl/MZ9rth8Q/1l7Pl+YBVKFL+Rf/uZ+chcrIWjkjR0Cv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o8lL7sAAADc&#10;AAAADwAAAAAAAAABACAAAAAiAAAAZHJzL2Rvd25yZXYueG1sUEsBAhQAFAAAAAgAh07iQDMvBZ47&#10;AAAAOQAAABAAAAAAAAAAAQAgAAAACgEAAGRycy9zaGFwZXhtbC54bWxQSwUGAAAAAAYABgBbAQAA&#10;tAM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zMETsr4AAADc&#10;AAAADwAAAGRycy9kb3ducmV2LnhtbEWPwW7CMBBE70j8g7WVekFgwwFBikEVUpseIfABS7xxosbr&#10;ELtA+/U1EhLH0cy80aw2N9eKC/Wh8axhOlEgiEtvGrYajoeP8QJEiMgGW8+k4ZcCbNbDwQoz46+8&#10;p0sRrUgQDhlqqGPsMilDWZPDMPEdcfIq3zuMSfZWmh6vCe5aOVNqLh02nBZq7GhbU/ld/DgNi/z0&#10;WZh8lFfz0fvuz9ozHquz1q8vU/UGItItPsOP9pfRMFNLuJ9JR0C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METsr4A&#10;AADcAAAADwAAAAAAAAABACAAAAAiAAAAZHJzL2Rvd25yZXYueG1sUEsBAhQAFAAAAAgAh07iQDMv&#10;BZ47AAAAOQAAABAAAAAAAAAAAQAgAAAADQEAAGRycy9zaGFwZXhtbC54bWxQSwUGAAAAAAYABgBb&#10;AQAAtwM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六、求职分析</w:t>
      </w:r>
      <w:bookmarkEnd w:id="479"/>
      <w:bookmarkEnd w:id="480"/>
      <w:bookmarkEnd w:id="481"/>
      <w:bookmarkEnd w:id="482"/>
      <w:bookmarkEnd w:id="483"/>
      <w:bookmarkEnd w:id="484"/>
    </w:p>
    <w:p w14:paraId="3769ADA2">
      <w:pPr>
        <w:pStyle w:val="4"/>
        <w:widowControl/>
        <w:spacing w:before="0" w:after="0" w:line="400" w:lineRule="exact"/>
        <w:rPr>
          <w:rFonts w:ascii="微软雅黑" w:hAnsi="微软雅黑" w:eastAsia="微软雅黑" w:cs="微软雅黑"/>
          <w:sz w:val="21"/>
          <w:szCs w:val="21"/>
        </w:rPr>
      </w:pPr>
      <w:bookmarkStart w:id="485" w:name="_Toc215494162"/>
      <w:bookmarkStart w:id="486" w:name="_Toc469490875"/>
      <w:bookmarkStart w:id="487" w:name="_Toc216173164"/>
      <w:bookmarkStart w:id="488" w:name="_Toc459819454"/>
      <w:bookmarkStart w:id="489" w:name="_Toc92281003"/>
      <w:bookmarkStart w:id="490" w:name="_Toc68788691"/>
      <w:bookmarkStart w:id="491" w:name="_Toc533843686"/>
      <w:r>
        <w:rPr>
          <w:rFonts w:hint="eastAsia" w:ascii="微软雅黑" w:hAnsi="微软雅黑" w:eastAsia="微软雅黑" w:cs="微软雅黑"/>
          <w:sz w:val="21"/>
          <w:szCs w:val="21"/>
        </w:rPr>
        <w:t>（一）求职过程与结果</w:t>
      </w:r>
      <w:bookmarkEnd w:id="485"/>
      <w:bookmarkEnd w:id="486"/>
      <w:bookmarkEnd w:id="487"/>
      <w:bookmarkEnd w:id="488"/>
      <w:bookmarkEnd w:id="489"/>
      <w:bookmarkEnd w:id="490"/>
      <w:bookmarkEnd w:id="491"/>
    </w:p>
    <w:p w14:paraId="21CABFEF">
      <w:pPr>
        <w:tabs>
          <w:tab w:val="left" w:pos="2661"/>
        </w:tabs>
        <w:spacing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1. 求职时间</w:t>
      </w:r>
    </w:p>
    <w:p w14:paraId="231D621E">
      <w:pPr>
        <w:tabs>
          <w:tab w:val="left" w:pos="2661"/>
        </w:tabs>
        <w:spacing w:before="120" w:after="120" w:line="360" w:lineRule="exact"/>
        <w:ind w:firstLine="420" w:firstLineChars="200"/>
        <w:jc w:val="left"/>
        <w:rPr>
          <w:rFonts w:ascii="微软雅黑" w:hAnsi="微软雅黑" w:eastAsia="微软雅黑" w:cs="微软雅黑"/>
          <w:kern w:val="0"/>
          <w:szCs w:val="21"/>
        </w:rPr>
      </w:pPr>
      <w:r>
        <w:rPr>
          <w:rFonts w:ascii="微软雅黑" w:hAnsi="微软雅黑" w:eastAsia="微软雅黑" w:cs="微软雅黑"/>
          <w:b/>
          <w:kern w:val="0"/>
          <w:szCs w:val="21"/>
        </w:rPr>
        <w:pict>
          <v:shape id="_x0000_s3181" o:spid="_x0000_s3181" o:spt="75" type="#_x0000_t75" style="position:absolute;left:0pt;margin-top:39.65pt;height:204pt;width:359.25pt;mso-position-horizontal:center;z-index:-251415552;mso-width-relative:page;mso-height-relative:page;" o:ole="t" filled="f" o:preferrelative="t" stroked="f" coordsize="21600,21600">
            <v:path/>
            <v:fill on="f" focussize="0,0"/>
            <v:stroke on="f" joinstyle="miter"/>
            <v:imagedata r:id="rId211" o:title=""/>
            <o:lock v:ext="edit" aspectratio="t"/>
          </v:shape>
          <o:OLEObject Type="Embed" ProgID="Excel.Sheet.12" ShapeID="_x0000_s3181" DrawAspect="Content" ObjectID="_1468075781" r:id="rId210">
            <o:LockedField>false</o:LockedField>
          </o:OLEObject>
        </w:pict>
      </w:r>
      <w:r>
        <w:rPr>
          <w:rFonts w:hint="eastAsia" w:ascii="微软雅黑" w:hAnsi="微软雅黑" w:eastAsia="微软雅黑" w:cs="微软雅黑"/>
          <w:szCs w:val="21"/>
        </w:rPr>
        <w:t>2025届毕业生求职所用平均时间为2.67个月，求职时间在“1-3个月”的毕业生最多，占已就业人数的81.43%。</w:t>
      </w:r>
    </w:p>
    <w:p w14:paraId="532C6DD4">
      <w:pPr>
        <w:tabs>
          <w:tab w:val="left" w:pos="2661"/>
        </w:tabs>
        <w:spacing w:line="100" w:lineRule="exact"/>
        <w:jc w:val="left"/>
        <w:rPr>
          <w:rFonts w:ascii="微软雅黑" w:hAnsi="微软雅黑" w:eastAsia="微软雅黑" w:cs="微软雅黑"/>
          <w:b/>
          <w:kern w:val="0"/>
          <w:szCs w:val="21"/>
        </w:rPr>
      </w:pPr>
    </w:p>
    <w:p w14:paraId="5561BE90">
      <w:pPr>
        <w:tabs>
          <w:tab w:val="left" w:pos="2661"/>
        </w:tabs>
        <w:spacing w:line="100" w:lineRule="exact"/>
        <w:jc w:val="left"/>
        <w:rPr>
          <w:rFonts w:ascii="微软雅黑" w:hAnsi="微软雅黑" w:eastAsia="微软雅黑" w:cs="微软雅黑"/>
          <w:b/>
          <w:kern w:val="0"/>
          <w:szCs w:val="21"/>
        </w:rPr>
      </w:pPr>
    </w:p>
    <w:p w14:paraId="1FB4D8AF">
      <w:pPr>
        <w:tabs>
          <w:tab w:val="left" w:pos="2661"/>
        </w:tabs>
        <w:spacing w:line="100" w:lineRule="exact"/>
        <w:jc w:val="left"/>
        <w:rPr>
          <w:rFonts w:ascii="微软雅黑" w:hAnsi="微软雅黑" w:eastAsia="微软雅黑" w:cs="微软雅黑"/>
          <w:b/>
          <w:kern w:val="0"/>
          <w:szCs w:val="21"/>
        </w:rPr>
      </w:pPr>
    </w:p>
    <w:p w14:paraId="33A23DB5">
      <w:pPr>
        <w:tabs>
          <w:tab w:val="left" w:pos="2661"/>
        </w:tabs>
        <w:spacing w:line="100" w:lineRule="exact"/>
        <w:jc w:val="left"/>
        <w:rPr>
          <w:rFonts w:ascii="微软雅黑" w:hAnsi="微软雅黑" w:eastAsia="微软雅黑" w:cs="微软雅黑"/>
          <w:b/>
          <w:kern w:val="0"/>
          <w:szCs w:val="21"/>
        </w:rPr>
      </w:pPr>
    </w:p>
    <w:p w14:paraId="2E341B5D">
      <w:pPr>
        <w:tabs>
          <w:tab w:val="left" w:pos="2661"/>
        </w:tabs>
        <w:spacing w:line="100" w:lineRule="exact"/>
        <w:jc w:val="left"/>
        <w:rPr>
          <w:rFonts w:ascii="微软雅黑" w:hAnsi="微软雅黑" w:eastAsia="微软雅黑" w:cs="微软雅黑"/>
          <w:b/>
          <w:kern w:val="0"/>
          <w:szCs w:val="21"/>
        </w:rPr>
      </w:pPr>
    </w:p>
    <w:p w14:paraId="1049E5BA">
      <w:pPr>
        <w:tabs>
          <w:tab w:val="left" w:pos="2661"/>
        </w:tabs>
        <w:spacing w:line="100" w:lineRule="exact"/>
        <w:jc w:val="left"/>
        <w:rPr>
          <w:rFonts w:ascii="微软雅黑" w:hAnsi="微软雅黑" w:eastAsia="微软雅黑" w:cs="微软雅黑"/>
          <w:b/>
          <w:kern w:val="0"/>
          <w:szCs w:val="21"/>
        </w:rPr>
      </w:pPr>
    </w:p>
    <w:p w14:paraId="56B23950">
      <w:pPr>
        <w:tabs>
          <w:tab w:val="left" w:pos="2661"/>
        </w:tabs>
        <w:spacing w:line="100" w:lineRule="exact"/>
        <w:jc w:val="left"/>
        <w:rPr>
          <w:rFonts w:ascii="微软雅黑" w:hAnsi="微软雅黑" w:eastAsia="微软雅黑" w:cs="微软雅黑"/>
          <w:b/>
          <w:kern w:val="0"/>
          <w:szCs w:val="21"/>
        </w:rPr>
      </w:pPr>
    </w:p>
    <w:p w14:paraId="2F26475F">
      <w:pPr>
        <w:tabs>
          <w:tab w:val="left" w:pos="2661"/>
        </w:tabs>
        <w:spacing w:line="100" w:lineRule="exact"/>
        <w:jc w:val="left"/>
        <w:rPr>
          <w:rFonts w:ascii="微软雅黑" w:hAnsi="微软雅黑" w:eastAsia="微软雅黑" w:cs="微软雅黑"/>
          <w:b/>
          <w:kern w:val="0"/>
          <w:szCs w:val="21"/>
        </w:rPr>
      </w:pPr>
    </w:p>
    <w:p w14:paraId="7F62BAB0">
      <w:pPr>
        <w:tabs>
          <w:tab w:val="left" w:pos="2661"/>
        </w:tabs>
        <w:spacing w:line="100" w:lineRule="exact"/>
        <w:jc w:val="left"/>
        <w:rPr>
          <w:rFonts w:ascii="微软雅黑" w:hAnsi="微软雅黑" w:eastAsia="微软雅黑" w:cs="微软雅黑"/>
          <w:b/>
          <w:kern w:val="0"/>
          <w:szCs w:val="21"/>
        </w:rPr>
      </w:pPr>
    </w:p>
    <w:p w14:paraId="7F65513E">
      <w:pPr>
        <w:tabs>
          <w:tab w:val="left" w:pos="2661"/>
        </w:tabs>
        <w:spacing w:line="100" w:lineRule="exact"/>
        <w:jc w:val="left"/>
        <w:rPr>
          <w:rFonts w:ascii="微软雅黑" w:hAnsi="微软雅黑" w:eastAsia="微软雅黑" w:cs="微软雅黑"/>
          <w:b/>
          <w:kern w:val="0"/>
          <w:szCs w:val="21"/>
        </w:rPr>
      </w:pPr>
    </w:p>
    <w:p w14:paraId="36FCC618">
      <w:pPr>
        <w:tabs>
          <w:tab w:val="left" w:pos="2661"/>
        </w:tabs>
        <w:spacing w:line="100" w:lineRule="exact"/>
        <w:jc w:val="left"/>
        <w:rPr>
          <w:rFonts w:ascii="微软雅黑" w:hAnsi="微软雅黑" w:eastAsia="微软雅黑" w:cs="微软雅黑"/>
          <w:b/>
          <w:kern w:val="0"/>
          <w:szCs w:val="21"/>
        </w:rPr>
      </w:pPr>
    </w:p>
    <w:p w14:paraId="38B5A477">
      <w:pPr>
        <w:tabs>
          <w:tab w:val="left" w:pos="2661"/>
        </w:tabs>
        <w:spacing w:line="100" w:lineRule="exact"/>
        <w:jc w:val="left"/>
        <w:rPr>
          <w:rFonts w:ascii="微软雅黑" w:hAnsi="微软雅黑" w:eastAsia="微软雅黑" w:cs="微软雅黑"/>
          <w:b/>
          <w:kern w:val="0"/>
          <w:szCs w:val="21"/>
        </w:rPr>
      </w:pPr>
    </w:p>
    <w:p w14:paraId="53F1BBC8">
      <w:pPr>
        <w:tabs>
          <w:tab w:val="left" w:pos="2661"/>
        </w:tabs>
        <w:spacing w:line="100" w:lineRule="exact"/>
        <w:jc w:val="left"/>
        <w:rPr>
          <w:rFonts w:ascii="微软雅黑" w:hAnsi="微软雅黑" w:eastAsia="微软雅黑" w:cs="微软雅黑"/>
          <w:b/>
          <w:kern w:val="0"/>
          <w:szCs w:val="21"/>
        </w:rPr>
      </w:pPr>
    </w:p>
    <w:p w14:paraId="1F1DB1A5">
      <w:pPr>
        <w:tabs>
          <w:tab w:val="left" w:pos="2661"/>
        </w:tabs>
        <w:spacing w:line="100" w:lineRule="exact"/>
        <w:jc w:val="left"/>
        <w:rPr>
          <w:rFonts w:ascii="微软雅黑" w:hAnsi="微软雅黑" w:eastAsia="微软雅黑" w:cs="微软雅黑"/>
          <w:b/>
          <w:kern w:val="0"/>
          <w:szCs w:val="21"/>
        </w:rPr>
      </w:pPr>
    </w:p>
    <w:p w14:paraId="2B5539F4">
      <w:pPr>
        <w:tabs>
          <w:tab w:val="left" w:pos="2661"/>
        </w:tabs>
        <w:spacing w:line="100" w:lineRule="exact"/>
        <w:jc w:val="left"/>
        <w:rPr>
          <w:rFonts w:ascii="微软雅黑" w:hAnsi="微软雅黑" w:eastAsia="微软雅黑" w:cs="微软雅黑"/>
          <w:b/>
          <w:kern w:val="0"/>
          <w:szCs w:val="21"/>
        </w:rPr>
      </w:pPr>
    </w:p>
    <w:p w14:paraId="0BF727F4">
      <w:pPr>
        <w:tabs>
          <w:tab w:val="left" w:pos="2661"/>
        </w:tabs>
        <w:spacing w:line="100" w:lineRule="exact"/>
        <w:jc w:val="left"/>
        <w:rPr>
          <w:rFonts w:ascii="微软雅黑" w:hAnsi="微软雅黑" w:eastAsia="微软雅黑" w:cs="微软雅黑"/>
          <w:b/>
          <w:kern w:val="0"/>
          <w:szCs w:val="21"/>
        </w:rPr>
      </w:pPr>
    </w:p>
    <w:p w14:paraId="1981A56C">
      <w:pPr>
        <w:tabs>
          <w:tab w:val="left" w:pos="2661"/>
        </w:tabs>
        <w:spacing w:line="100" w:lineRule="exact"/>
        <w:jc w:val="left"/>
        <w:rPr>
          <w:rFonts w:ascii="微软雅黑" w:hAnsi="微软雅黑" w:eastAsia="微软雅黑" w:cs="微软雅黑"/>
          <w:b/>
          <w:kern w:val="0"/>
          <w:szCs w:val="21"/>
        </w:rPr>
      </w:pPr>
    </w:p>
    <w:p w14:paraId="6A7D43B4">
      <w:pPr>
        <w:tabs>
          <w:tab w:val="left" w:pos="2661"/>
        </w:tabs>
        <w:spacing w:line="100" w:lineRule="exact"/>
        <w:jc w:val="left"/>
        <w:rPr>
          <w:rFonts w:ascii="微软雅黑" w:hAnsi="微软雅黑" w:eastAsia="微软雅黑" w:cs="微软雅黑"/>
          <w:b/>
          <w:kern w:val="0"/>
          <w:szCs w:val="21"/>
        </w:rPr>
      </w:pPr>
    </w:p>
    <w:p w14:paraId="4EA7D241">
      <w:pPr>
        <w:tabs>
          <w:tab w:val="left" w:pos="2661"/>
        </w:tabs>
        <w:spacing w:line="100" w:lineRule="exact"/>
        <w:jc w:val="left"/>
        <w:rPr>
          <w:rFonts w:ascii="微软雅黑" w:hAnsi="微软雅黑" w:eastAsia="微软雅黑" w:cs="微软雅黑"/>
          <w:b/>
          <w:kern w:val="0"/>
          <w:szCs w:val="21"/>
        </w:rPr>
      </w:pPr>
    </w:p>
    <w:p w14:paraId="7D007FFB">
      <w:pPr>
        <w:tabs>
          <w:tab w:val="left" w:pos="2661"/>
        </w:tabs>
        <w:spacing w:line="100" w:lineRule="exact"/>
        <w:jc w:val="left"/>
        <w:rPr>
          <w:rFonts w:ascii="微软雅黑" w:hAnsi="微软雅黑" w:eastAsia="微软雅黑" w:cs="微软雅黑"/>
          <w:b/>
          <w:kern w:val="0"/>
          <w:szCs w:val="21"/>
        </w:rPr>
      </w:pPr>
    </w:p>
    <w:p w14:paraId="3E1240CD">
      <w:pPr>
        <w:tabs>
          <w:tab w:val="left" w:pos="2661"/>
        </w:tabs>
        <w:spacing w:line="40" w:lineRule="exact"/>
        <w:jc w:val="left"/>
        <w:rPr>
          <w:rFonts w:ascii="微软雅黑" w:hAnsi="微软雅黑" w:eastAsia="微软雅黑" w:cs="微软雅黑"/>
          <w:b/>
          <w:kern w:val="0"/>
          <w:szCs w:val="21"/>
        </w:rPr>
      </w:pPr>
    </w:p>
    <w:p w14:paraId="4D49D12C">
      <w:pPr>
        <w:tabs>
          <w:tab w:val="left" w:pos="2661"/>
        </w:tabs>
        <w:spacing w:line="40" w:lineRule="exact"/>
        <w:jc w:val="left"/>
        <w:rPr>
          <w:rFonts w:ascii="微软雅黑" w:hAnsi="微软雅黑" w:eastAsia="微软雅黑" w:cs="微软雅黑"/>
          <w:b/>
          <w:kern w:val="0"/>
          <w:szCs w:val="21"/>
        </w:rPr>
      </w:pPr>
    </w:p>
    <w:p w14:paraId="619327B1">
      <w:pPr>
        <w:tabs>
          <w:tab w:val="left" w:pos="2661"/>
        </w:tabs>
        <w:spacing w:line="40" w:lineRule="exact"/>
        <w:jc w:val="left"/>
        <w:rPr>
          <w:rFonts w:ascii="微软雅黑" w:hAnsi="微软雅黑" w:eastAsia="微软雅黑" w:cs="微软雅黑"/>
          <w:b/>
          <w:kern w:val="0"/>
          <w:szCs w:val="21"/>
        </w:rPr>
      </w:pPr>
    </w:p>
    <w:p w14:paraId="1E5CAE26">
      <w:pPr>
        <w:tabs>
          <w:tab w:val="left" w:pos="2661"/>
        </w:tabs>
        <w:spacing w:line="40" w:lineRule="exact"/>
        <w:jc w:val="left"/>
        <w:rPr>
          <w:rFonts w:ascii="微软雅黑" w:hAnsi="微软雅黑" w:eastAsia="微软雅黑" w:cs="微软雅黑"/>
          <w:b/>
          <w:kern w:val="0"/>
          <w:szCs w:val="21"/>
        </w:rPr>
      </w:pPr>
    </w:p>
    <w:p w14:paraId="15C9BFCE">
      <w:pPr>
        <w:tabs>
          <w:tab w:val="left" w:pos="2661"/>
        </w:tabs>
        <w:spacing w:line="40" w:lineRule="exact"/>
        <w:jc w:val="left"/>
        <w:rPr>
          <w:rFonts w:ascii="微软雅黑" w:hAnsi="微软雅黑" w:eastAsia="微软雅黑" w:cs="微软雅黑"/>
          <w:b/>
          <w:kern w:val="0"/>
          <w:szCs w:val="21"/>
        </w:rPr>
      </w:pPr>
    </w:p>
    <w:p w14:paraId="732328F4">
      <w:pPr>
        <w:tabs>
          <w:tab w:val="left" w:pos="2661"/>
        </w:tabs>
        <w:spacing w:line="40" w:lineRule="exact"/>
        <w:jc w:val="left"/>
        <w:rPr>
          <w:rFonts w:ascii="微软雅黑" w:hAnsi="微软雅黑" w:eastAsia="微软雅黑" w:cs="微软雅黑"/>
          <w:b/>
          <w:kern w:val="0"/>
          <w:szCs w:val="21"/>
        </w:rPr>
      </w:pPr>
    </w:p>
    <w:p w14:paraId="47AC610C">
      <w:pPr>
        <w:tabs>
          <w:tab w:val="left" w:pos="2661"/>
        </w:tabs>
        <w:spacing w:line="40" w:lineRule="exact"/>
        <w:jc w:val="left"/>
        <w:rPr>
          <w:rFonts w:ascii="微软雅黑" w:hAnsi="微软雅黑" w:eastAsia="微软雅黑" w:cs="微软雅黑"/>
          <w:b/>
          <w:kern w:val="0"/>
          <w:szCs w:val="21"/>
        </w:rPr>
      </w:pPr>
    </w:p>
    <w:p w14:paraId="25F9C885">
      <w:pPr>
        <w:tabs>
          <w:tab w:val="left" w:pos="2661"/>
        </w:tabs>
        <w:spacing w:line="40" w:lineRule="exact"/>
        <w:jc w:val="left"/>
        <w:rPr>
          <w:rFonts w:ascii="微软雅黑" w:hAnsi="微软雅黑" w:eastAsia="微软雅黑" w:cs="微软雅黑"/>
          <w:b/>
          <w:kern w:val="0"/>
          <w:szCs w:val="21"/>
        </w:rPr>
      </w:pPr>
    </w:p>
    <w:p w14:paraId="293BE5AF">
      <w:pPr>
        <w:tabs>
          <w:tab w:val="left" w:pos="2661"/>
        </w:tabs>
        <w:spacing w:line="40" w:lineRule="exact"/>
        <w:jc w:val="left"/>
        <w:rPr>
          <w:rFonts w:ascii="微软雅黑" w:hAnsi="微软雅黑" w:eastAsia="微软雅黑" w:cs="微软雅黑"/>
          <w:b/>
          <w:kern w:val="0"/>
          <w:szCs w:val="21"/>
        </w:rPr>
      </w:pPr>
    </w:p>
    <w:p w14:paraId="3A17C22E">
      <w:pPr>
        <w:tabs>
          <w:tab w:val="left" w:pos="2661"/>
        </w:tabs>
        <w:spacing w:line="40" w:lineRule="exact"/>
        <w:jc w:val="left"/>
        <w:rPr>
          <w:rFonts w:ascii="微软雅黑" w:hAnsi="微软雅黑" w:eastAsia="微软雅黑" w:cs="微软雅黑"/>
          <w:b/>
          <w:kern w:val="0"/>
          <w:szCs w:val="21"/>
        </w:rPr>
      </w:pPr>
    </w:p>
    <w:p w14:paraId="2CA5BAD6">
      <w:pPr>
        <w:tabs>
          <w:tab w:val="left" w:pos="2661"/>
        </w:tabs>
        <w:spacing w:line="40" w:lineRule="exact"/>
        <w:jc w:val="left"/>
        <w:rPr>
          <w:rFonts w:ascii="微软雅黑" w:hAnsi="微软雅黑" w:eastAsia="微软雅黑" w:cs="微软雅黑"/>
          <w:b/>
          <w:kern w:val="0"/>
          <w:szCs w:val="21"/>
        </w:rPr>
      </w:pPr>
    </w:p>
    <w:p w14:paraId="0B98D0C0">
      <w:pPr>
        <w:tabs>
          <w:tab w:val="left" w:pos="2661"/>
        </w:tabs>
        <w:spacing w:line="40" w:lineRule="exact"/>
        <w:jc w:val="left"/>
        <w:rPr>
          <w:rFonts w:ascii="微软雅黑" w:hAnsi="微软雅黑" w:eastAsia="微软雅黑" w:cs="微软雅黑"/>
          <w:b/>
          <w:kern w:val="0"/>
          <w:szCs w:val="21"/>
        </w:rPr>
      </w:pPr>
    </w:p>
    <w:p w14:paraId="32B871A7">
      <w:pPr>
        <w:tabs>
          <w:tab w:val="left" w:pos="2661"/>
        </w:tabs>
        <w:spacing w:line="40" w:lineRule="exact"/>
        <w:jc w:val="left"/>
        <w:rPr>
          <w:rFonts w:ascii="微软雅黑" w:hAnsi="微软雅黑" w:eastAsia="微软雅黑" w:cs="微软雅黑"/>
          <w:b/>
          <w:kern w:val="0"/>
          <w:szCs w:val="21"/>
        </w:rPr>
      </w:pPr>
    </w:p>
    <w:p w14:paraId="101D9AF2">
      <w:pPr>
        <w:tabs>
          <w:tab w:val="left" w:pos="2661"/>
        </w:tabs>
        <w:spacing w:line="40" w:lineRule="exact"/>
        <w:jc w:val="left"/>
        <w:rPr>
          <w:rFonts w:ascii="微软雅黑" w:hAnsi="微软雅黑" w:eastAsia="微软雅黑" w:cs="微软雅黑"/>
          <w:b/>
          <w:kern w:val="0"/>
          <w:szCs w:val="21"/>
        </w:rPr>
      </w:pPr>
    </w:p>
    <w:p w14:paraId="5DD05F50">
      <w:pPr>
        <w:tabs>
          <w:tab w:val="left" w:pos="2661"/>
        </w:tabs>
        <w:spacing w:line="40" w:lineRule="exact"/>
        <w:jc w:val="left"/>
        <w:rPr>
          <w:rFonts w:ascii="微软雅黑" w:hAnsi="微软雅黑" w:eastAsia="微软雅黑" w:cs="微软雅黑"/>
          <w:b/>
          <w:kern w:val="0"/>
          <w:szCs w:val="21"/>
        </w:rPr>
      </w:pPr>
    </w:p>
    <w:p w14:paraId="47E85F3E">
      <w:pPr>
        <w:tabs>
          <w:tab w:val="left" w:pos="2661"/>
        </w:tabs>
        <w:spacing w:line="40" w:lineRule="exact"/>
        <w:jc w:val="left"/>
        <w:rPr>
          <w:rFonts w:ascii="微软雅黑" w:hAnsi="微软雅黑" w:eastAsia="微软雅黑" w:cs="微软雅黑"/>
          <w:b/>
          <w:kern w:val="0"/>
          <w:szCs w:val="21"/>
        </w:rPr>
      </w:pPr>
    </w:p>
    <w:p w14:paraId="2EA503C5">
      <w:pPr>
        <w:tabs>
          <w:tab w:val="left" w:pos="2661"/>
        </w:tabs>
        <w:spacing w:line="40" w:lineRule="exact"/>
        <w:jc w:val="left"/>
        <w:rPr>
          <w:rFonts w:ascii="微软雅黑" w:hAnsi="微软雅黑" w:eastAsia="微软雅黑" w:cs="微软雅黑"/>
          <w:b/>
          <w:kern w:val="0"/>
          <w:szCs w:val="21"/>
        </w:rPr>
      </w:pPr>
    </w:p>
    <w:p w14:paraId="3AAD0F7D">
      <w:pPr>
        <w:tabs>
          <w:tab w:val="left" w:pos="2661"/>
        </w:tabs>
        <w:spacing w:line="40" w:lineRule="exact"/>
        <w:jc w:val="left"/>
        <w:rPr>
          <w:rFonts w:ascii="微软雅黑" w:hAnsi="微软雅黑" w:eastAsia="微软雅黑" w:cs="微软雅黑"/>
          <w:b/>
          <w:kern w:val="0"/>
          <w:szCs w:val="21"/>
        </w:rPr>
      </w:pPr>
    </w:p>
    <w:p w14:paraId="0D22B287">
      <w:pPr>
        <w:tabs>
          <w:tab w:val="left" w:pos="2661"/>
        </w:tabs>
        <w:spacing w:line="40" w:lineRule="exact"/>
        <w:jc w:val="left"/>
        <w:rPr>
          <w:rFonts w:ascii="微软雅黑" w:hAnsi="微软雅黑" w:eastAsia="微软雅黑" w:cs="微软雅黑"/>
          <w:b/>
          <w:kern w:val="0"/>
          <w:szCs w:val="21"/>
        </w:rPr>
      </w:pPr>
    </w:p>
    <w:p w14:paraId="49FD4CDC">
      <w:pPr>
        <w:tabs>
          <w:tab w:val="left" w:pos="2661"/>
        </w:tabs>
        <w:spacing w:line="40" w:lineRule="exact"/>
        <w:jc w:val="left"/>
        <w:rPr>
          <w:rFonts w:ascii="微软雅黑" w:hAnsi="微软雅黑" w:eastAsia="微软雅黑" w:cs="微软雅黑"/>
          <w:b/>
          <w:kern w:val="0"/>
          <w:szCs w:val="21"/>
        </w:rPr>
      </w:pPr>
    </w:p>
    <w:p w14:paraId="5129EF19">
      <w:pPr>
        <w:tabs>
          <w:tab w:val="left" w:pos="2661"/>
        </w:tabs>
        <w:spacing w:line="40" w:lineRule="exact"/>
        <w:jc w:val="left"/>
        <w:rPr>
          <w:rFonts w:ascii="微软雅黑" w:hAnsi="微软雅黑" w:eastAsia="微软雅黑" w:cs="微软雅黑"/>
          <w:b/>
          <w:kern w:val="0"/>
          <w:szCs w:val="21"/>
        </w:rPr>
      </w:pPr>
    </w:p>
    <w:p w14:paraId="7FB5ACF8">
      <w:pPr>
        <w:tabs>
          <w:tab w:val="left" w:pos="2661"/>
        </w:tabs>
        <w:spacing w:line="40" w:lineRule="exact"/>
        <w:jc w:val="left"/>
        <w:rPr>
          <w:rFonts w:ascii="微软雅黑" w:hAnsi="微软雅黑" w:eastAsia="微软雅黑" w:cs="微软雅黑"/>
          <w:b/>
          <w:kern w:val="0"/>
          <w:szCs w:val="21"/>
        </w:rPr>
      </w:pPr>
    </w:p>
    <w:p w14:paraId="59BC46DA">
      <w:pPr>
        <w:tabs>
          <w:tab w:val="left" w:pos="2661"/>
        </w:tabs>
        <w:spacing w:line="40" w:lineRule="exact"/>
        <w:jc w:val="left"/>
        <w:rPr>
          <w:rFonts w:ascii="微软雅黑" w:hAnsi="微软雅黑" w:eastAsia="微软雅黑" w:cs="微软雅黑"/>
          <w:b/>
          <w:kern w:val="0"/>
          <w:szCs w:val="21"/>
        </w:rPr>
      </w:pPr>
    </w:p>
    <w:p w14:paraId="776B6F82">
      <w:pPr>
        <w:tabs>
          <w:tab w:val="left" w:pos="2661"/>
        </w:tabs>
        <w:spacing w:line="40" w:lineRule="exact"/>
        <w:jc w:val="left"/>
        <w:rPr>
          <w:rFonts w:ascii="微软雅黑" w:hAnsi="微软雅黑" w:eastAsia="微软雅黑" w:cs="微软雅黑"/>
          <w:b/>
          <w:kern w:val="0"/>
          <w:szCs w:val="21"/>
        </w:rPr>
      </w:pPr>
    </w:p>
    <w:p w14:paraId="2360EBD5">
      <w:pPr>
        <w:tabs>
          <w:tab w:val="left" w:pos="2661"/>
        </w:tabs>
        <w:spacing w:line="40" w:lineRule="exact"/>
        <w:jc w:val="left"/>
        <w:rPr>
          <w:rFonts w:ascii="微软雅黑" w:hAnsi="微软雅黑" w:eastAsia="微软雅黑" w:cs="微软雅黑"/>
          <w:b/>
          <w:kern w:val="0"/>
          <w:szCs w:val="21"/>
        </w:rPr>
      </w:pPr>
    </w:p>
    <w:p w14:paraId="72F7CA14">
      <w:pPr>
        <w:tabs>
          <w:tab w:val="left" w:pos="2661"/>
        </w:tabs>
        <w:spacing w:line="40" w:lineRule="exact"/>
        <w:jc w:val="left"/>
        <w:rPr>
          <w:rFonts w:ascii="微软雅黑" w:hAnsi="微软雅黑" w:eastAsia="微软雅黑" w:cs="微软雅黑"/>
          <w:b/>
          <w:kern w:val="0"/>
          <w:szCs w:val="21"/>
        </w:rPr>
      </w:pPr>
    </w:p>
    <w:p w14:paraId="4BC331C9">
      <w:pPr>
        <w:tabs>
          <w:tab w:val="left" w:pos="2661"/>
        </w:tabs>
        <w:spacing w:line="40" w:lineRule="exact"/>
        <w:jc w:val="left"/>
        <w:rPr>
          <w:rFonts w:ascii="微软雅黑" w:hAnsi="微软雅黑" w:eastAsia="微软雅黑" w:cs="微软雅黑"/>
          <w:b/>
          <w:kern w:val="0"/>
          <w:szCs w:val="21"/>
        </w:rPr>
      </w:pPr>
    </w:p>
    <w:p w14:paraId="0F3ABD79">
      <w:pPr>
        <w:tabs>
          <w:tab w:val="left" w:pos="2661"/>
        </w:tabs>
        <w:spacing w:line="40" w:lineRule="exact"/>
        <w:jc w:val="left"/>
        <w:rPr>
          <w:rFonts w:ascii="微软雅黑" w:hAnsi="微软雅黑" w:eastAsia="微软雅黑" w:cs="微软雅黑"/>
          <w:b/>
          <w:kern w:val="0"/>
          <w:szCs w:val="21"/>
        </w:rPr>
      </w:pPr>
    </w:p>
    <w:p w14:paraId="663DDC0E">
      <w:pPr>
        <w:tabs>
          <w:tab w:val="left" w:pos="2661"/>
        </w:tabs>
        <w:spacing w:line="40" w:lineRule="exact"/>
        <w:jc w:val="left"/>
        <w:rPr>
          <w:rFonts w:ascii="微软雅黑" w:hAnsi="微软雅黑" w:eastAsia="微软雅黑" w:cs="微软雅黑"/>
          <w:b/>
          <w:kern w:val="0"/>
          <w:szCs w:val="21"/>
        </w:rPr>
      </w:pPr>
    </w:p>
    <w:p w14:paraId="64F3DFAF">
      <w:pPr>
        <w:tabs>
          <w:tab w:val="left" w:pos="2661"/>
        </w:tabs>
        <w:spacing w:line="40" w:lineRule="exact"/>
        <w:jc w:val="left"/>
        <w:rPr>
          <w:rFonts w:ascii="微软雅黑" w:hAnsi="微软雅黑" w:eastAsia="微软雅黑" w:cs="微软雅黑"/>
          <w:b/>
          <w:kern w:val="0"/>
          <w:szCs w:val="21"/>
        </w:rPr>
      </w:pPr>
    </w:p>
    <w:p w14:paraId="0A98543D">
      <w:pPr>
        <w:tabs>
          <w:tab w:val="left" w:pos="2661"/>
        </w:tabs>
        <w:spacing w:line="40" w:lineRule="exact"/>
        <w:jc w:val="left"/>
        <w:rPr>
          <w:rFonts w:ascii="微软雅黑" w:hAnsi="微软雅黑" w:eastAsia="微软雅黑" w:cs="微软雅黑"/>
          <w:b/>
          <w:kern w:val="0"/>
          <w:szCs w:val="21"/>
        </w:rPr>
      </w:pPr>
    </w:p>
    <w:p w14:paraId="799300D0">
      <w:pPr>
        <w:tabs>
          <w:tab w:val="left" w:pos="2661"/>
        </w:tabs>
        <w:spacing w:line="40" w:lineRule="exact"/>
        <w:jc w:val="left"/>
        <w:rPr>
          <w:rFonts w:ascii="微软雅黑" w:hAnsi="微软雅黑" w:eastAsia="微软雅黑" w:cs="微软雅黑"/>
          <w:b/>
          <w:kern w:val="0"/>
          <w:szCs w:val="21"/>
        </w:rPr>
      </w:pPr>
    </w:p>
    <w:p w14:paraId="4D5EABB2">
      <w:pPr>
        <w:tabs>
          <w:tab w:val="left" w:pos="2661"/>
        </w:tabs>
        <w:spacing w:line="40" w:lineRule="exact"/>
        <w:jc w:val="left"/>
        <w:rPr>
          <w:rFonts w:ascii="微软雅黑" w:hAnsi="微软雅黑" w:eastAsia="微软雅黑" w:cs="微软雅黑"/>
          <w:b/>
          <w:kern w:val="0"/>
          <w:szCs w:val="21"/>
        </w:rPr>
      </w:pPr>
    </w:p>
    <w:p w14:paraId="0D5E3449">
      <w:pPr>
        <w:tabs>
          <w:tab w:val="left" w:pos="2661"/>
        </w:tabs>
        <w:spacing w:line="40" w:lineRule="exact"/>
        <w:jc w:val="left"/>
        <w:rPr>
          <w:rFonts w:ascii="微软雅黑" w:hAnsi="微软雅黑" w:eastAsia="微软雅黑" w:cs="微软雅黑"/>
          <w:b/>
          <w:kern w:val="0"/>
          <w:szCs w:val="21"/>
        </w:rPr>
      </w:pPr>
    </w:p>
    <w:p w14:paraId="74145736">
      <w:pPr>
        <w:tabs>
          <w:tab w:val="left" w:pos="2661"/>
        </w:tabs>
        <w:spacing w:line="40" w:lineRule="exact"/>
        <w:jc w:val="left"/>
        <w:rPr>
          <w:rFonts w:ascii="微软雅黑" w:hAnsi="微软雅黑" w:eastAsia="微软雅黑" w:cs="微软雅黑"/>
          <w:b/>
          <w:kern w:val="0"/>
          <w:szCs w:val="21"/>
        </w:rPr>
      </w:pPr>
    </w:p>
    <w:p w14:paraId="480FEF0C">
      <w:pPr>
        <w:tabs>
          <w:tab w:val="left" w:pos="2661"/>
        </w:tabs>
        <w:spacing w:line="40" w:lineRule="exact"/>
        <w:jc w:val="left"/>
        <w:rPr>
          <w:rFonts w:ascii="微软雅黑" w:hAnsi="微软雅黑" w:eastAsia="微软雅黑" w:cs="微软雅黑"/>
          <w:b/>
          <w:kern w:val="0"/>
          <w:szCs w:val="21"/>
        </w:rPr>
      </w:pPr>
    </w:p>
    <w:p w14:paraId="7B1ABEE0">
      <w:pPr>
        <w:tabs>
          <w:tab w:val="left" w:pos="2661"/>
        </w:tabs>
        <w:spacing w:line="40" w:lineRule="exact"/>
        <w:jc w:val="left"/>
        <w:rPr>
          <w:rFonts w:ascii="微软雅黑" w:hAnsi="微软雅黑" w:eastAsia="微软雅黑" w:cs="微软雅黑"/>
          <w:b/>
          <w:kern w:val="0"/>
          <w:szCs w:val="21"/>
        </w:rPr>
      </w:pPr>
    </w:p>
    <w:p w14:paraId="2326D1B0">
      <w:pPr>
        <w:tabs>
          <w:tab w:val="left" w:pos="2661"/>
        </w:tabs>
        <w:spacing w:line="40" w:lineRule="exact"/>
        <w:jc w:val="left"/>
        <w:rPr>
          <w:rFonts w:ascii="微软雅黑" w:hAnsi="微软雅黑" w:eastAsia="微软雅黑" w:cs="微软雅黑"/>
          <w:b/>
          <w:kern w:val="0"/>
          <w:szCs w:val="21"/>
        </w:rPr>
      </w:pPr>
    </w:p>
    <w:p w14:paraId="27A485C7">
      <w:pPr>
        <w:tabs>
          <w:tab w:val="left" w:pos="2661"/>
        </w:tabs>
        <w:spacing w:line="40" w:lineRule="exact"/>
        <w:jc w:val="left"/>
        <w:rPr>
          <w:rFonts w:ascii="微软雅黑" w:hAnsi="微软雅黑" w:eastAsia="微软雅黑" w:cs="微软雅黑"/>
          <w:b/>
          <w:kern w:val="0"/>
          <w:szCs w:val="21"/>
        </w:rPr>
      </w:pPr>
    </w:p>
    <w:p w14:paraId="30C9544B">
      <w:pPr>
        <w:tabs>
          <w:tab w:val="left" w:pos="2661"/>
        </w:tabs>
        <w:spacing w:line="40" w:lineRule="exact"/>
        <w:jc w:val="left"/>
        <w:rPr>
          <w:rFonts w:ascii="微软雅黑" w:hAnsi="微软雅黑" w:eastAsia="微软雅黑" w:cs="微软雅黑"/>
          <w:b/>
          <w:kern w:val="0"/>
          <w:szCs w:val="21"/>
        </w:rPr>
      </w:pPr>
    </w:p>
    <w:p w14:paraId="568120AE">
      <w:pPr>
        <w:tabs>
          <w:tab w:val="left" w:pos="2661"/>
        </w:tabs>
        <w:spacing w:line="40" w:lineRule="exact"/>
        <w:jc w:val="left"/>
        <w:rPr>
          <w:rFonts w:ascii="微软雅黑" w:hAnsi="微软雅黑" w:eastAsia="微软雅黑" w:cs="微软雅黑"/>
          <w:b/>
          <w:kern w:val="0"/>
          <w:szCs w:val="21"/>
        </w:rPr>
      </w:pPr>
    </w:p>
    <w:p w14:paraId="0CC620ED">
      <w:pPr>
        <w:tabs>
          <w:tab w:val="left" w:pos="2661"/>
        </w:tabs>
        <w:spacing w:line="40" w:lineRule="exact"/>
        <w:jc w:val="left"/>
        <w:rPr>
          <w:rFonts w:ascii="微软雅黑" w:hAnsi="微软雅黑" w:eastAsia="微软雅黑" w:cs="微软雅黑"/>
          <w:b/>
          <w:kern w:val="0"/>
          <w:szCs w:val="21"/>
        </w:rPr>
      </w:pPr>
    </w:p>
    <w:p w14:paraId="48E7EC31">
      <w:pPr>
        <w:tabs>
          <w:tab w:val="left" w:pos="2661"/>
        </w:tabs>
        <w:spacing w:line="40" w:lineRule="exact"/>
        <w:jc w:val="left"/>
        <w:rPr>
          <w:rFonts w:ascii="微软雅黑" w:hAnsi="微软雅黑" w:eastAsia="微软雅黑" w:cs="微软雅黑"/>
          <w:b/>
          <w:kern w:val="0"/>
          <w:szCs w:val="21"/>
        </w:rPr>
      </w:pPr>
    </w:p>
    <w:p w14:paraId="13C5F4EE">
      <w:pPr>
        <w:spacing w:line="320" w:lineRule="exact"/>
        <w:jc w:val="center"/>
        <w:rPr>
          <w:rFonts w:hAnsi="宋体"/>
          <w:b/>
          <w:sz w:val="18"/>
          <w:szCs w:val="18"/>
        </w:rPr>
      </w:pPr>
    </w:p>
    <w:p w14:paraId="62027859">
      <w:pPr>
        <w:pStyle w:val="6"/>
        <w:jc w:val="center"/>
        <w:rPr>
          <w:rFonts w:ascii="Times New Roman" w:hAnsi="Times New Roman" w:cs="Times New Roman" w:eastAsiaTheme="minorEastAsia"/>
          <w:b/>
          <w:sz w:val="18"/>
          <w:szCs w:val="18"/>
        </w:rPr>
      </w:pPr>
      <w:bookmarkStart w:id="492" w:name="_Toc215492966"/>
      <w:r>
        <w:rPr>
          <w:rFonts w:ascii="Times New Roman" w:hAnsi="Times New Roman" w:cs="Times New Roman" w:eastAsiaTheme="minorEastAsia"/>
          <w:b/>
          <w:sz w:val="18"/>
          <w:szCs w:val="18"/>
        </w:rPr>
        <w:t>图3-20  2025届毕业生求职所用时间</w:t>
      </w:r>
      <w:bookmarkEnd w:id="492"/>
    </w:p>
    <w:p w14:paraId="6C0F961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2A984EC9">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求职花费</w:t>
      </w:r>
    </w:p>
    <w:p w14:paraId="649CCCCB">
      <w:pPr>
        <w:tabs>
          <w:tab w:val="left" w:pos="2661"/>
        </w:tabs>
        <w:spacing w:before="120" w:after="120" w:line="36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2025届毕业生求职的平均花费为598.10元，花费范围主要集中在1000元以内，其中花费在“0-500元”的毕业生占比最高，为66.87%，说明大部分毕业生求职所用花费不多，如图3-21。</w:t>
      </w:r>
    </w:p>
    <w:p w14:paraId="7C08E7A1">
      <w:pPr>
        <w:tabs>
          <w:tab w:val="left" w:pos="2661"/>
        </w:tabs>
        <w:spacing w:line="80" w:lineRule="exact"/>
        <w:jc w:val="left"/>
        <w:rPr>
          <w:rFonts w:ascii="微软雅黑" w:hAnsi="微软雅黑" w:eastAsia="微软雅黑" w:cs="微软雅黑"/>
          <w:kern w:val="0"/>
          <w:szCs w:val="21"/>
        </w:rPr>
      </w:pPr>
      <w:r>
        <w:rPr>
          <w:rFonts w:ascii="微软雅黑" w:hAnsi="微软雅黑" w:eastAsia="微软雅黑" w:cs="微软雅黑"/>
          <w:kern w:val="0"/>
          <w:szCs w:val="21"/>
        </w:rPr>
        <w:pict>
          <v:shape id="_x0000_s3182" o:spid="_x0000_s3182" o:spt="75" type="#_x0000_t75" style="position:absolute;left:0pt;margin-top:3.6pt;height:204pt;width:359.25pt;mso-position-horizontal:center;z-index:-251414528;mso-width-relative:page;mso-height-relative:page;" o:ole="t" filled="f" o:preferrelative="t" stroked="f" coordsize="21600,21600">
            <v:path/>
            <v:fill on="f" focussize="0,0"/>
            <v:stroke on="f" joinstyle="miter"/>
            <v:imagedata r:id="rId213" o:title=""/>
            <o:lock v:ext="edit" aspectratio="t"/>
          </v:shape>
          <o:OLEObject Type="Embed" ProgID="Excel.Sheet.12" ShapeID="_x0000_s3182" DrawAspect="Content" ObjectID="_1468075782" r:id="rId212">
            <o:LockedField>false</o:LockedField>
          </o:OLEObject>
        </w:pict>
      </w:r>
    </w:p>
    <w:p w14:paraId="1779584F">
      <w:pPr>
        <w:tabs>
          <w:tab w:val="left" w:pos="2661"/>
        </w:tabs>
        <w:spacing w:line="80" w:lineRule="exact"/>
        <w:jc w:val="left"/>
        <w:rPr>
          <w:rFonts w:ascii="微软雅黑" w:hAnsi="微软雅黑" w:eastAsia="微软雅黑" w:cs="微软雅黑"/>
          <w:b/>
          <w:kern w:val="0"/>
          <w:szCs w:val="21"/>
        </w:rPr>
      </w:pPr>
    </w:p>
    <w:p w14:paraId="35467909">
      <w:pPr>
        <w:tabs>
          <w:tab w:val="left" w:pos="2661"/>
        </w:tabs>
        <w:spacing w:line="80" w:lineRule="exact"/>
        <w:jc w:val="left"/>
        <w:rPr>
          <w:rFonts w:ascii="微软雅黑" w:hAnsi="微软雅黑" w:eastAsia="微软雅黑" w:cs="微软雅黑"/>
          <w:b/>
          <w:kern w:val="0"/>
          <w:szCs w:val="21"/>
        </w:rPr>
      </w:pPr>
    </w:p>
    <w:p w14:paraId="7C512088">
      <w:pPr>
        <w:tabs>
          <w:tab w:val="left" w:pos="2661"/>
        </w:tabs>
        <w:spacing w:line="80" w:lineRule="exact"/>
        <w:jc w:val="left"/>
        <w:rPr>
          <w:rFonts w:ascii="微软雅黑" w:hAnsi="微软雅黑" w:eastAsia="微软雅黑" w:cs="微软雅黑"/>
          <w:b/>
          <w:kern w:val="0"/>
          <w:szCs w:val="21"/>
        </w:rPr>
      </w:pPr>
    </w:p>
    <w:p w14:paraId="617F3F92">
      <w:pPr>
        <w:tabs>
          <w:tab w:val="left" w:pos="2661"/>
        </w:tabs>
        <w:spacing w:line="80" w:lineRule="exact"/>
        <w:jc w:val="left"/>
        <w:rPr>
          <w:rFonts w:ascii="微软雅黑" w:hAnsi="微软雅黑" w:eastAsia="微软雅黑" w:cs="微软雅黑"/>
          <w:b/>
          <w:kern w:val="0"/>
          <w:szCs w:val="21"/>
        </w:rPr>
      </w:pPr>
    </w:p>
    <w:p w14:paraId="0A3C828B">
      <w:pPr>
        <w:tabs>
          <w:tab w:val="left" w:pos="2661"/>
        </w:tabs>
        <w:spacing w:line="80" w:lineRule="exact"/>
        <w:jc w:val="left"/>
        <w:rPr>
          <w:rFonts w:ascii="微软雅黑" w:hAnsi="微软雅黑" w:eastAsia="微软雅黑" w:cs="微软雅黑"/>
          <w:b/>
          <w:kern w:val="0"/>
          <w:szCs w:val="21"/>
        </w:rPr>
      </w:pPr>
    </w:p>
    <w:p w14:paraId="7F86512D">
      <w:pPr>
        <w:tabs>
          <w:tab w:val="left" w:pos="2661"/>
        </w:tabs>
        <w:spacing w:line="80" w:lineRule="exact"/>
        <w:jc w:val="left"/>
        <w:rPr>
          <w:rFonts w:ascii="微软雅黑" w:hAnsi="微软雅黑" w:eastAsia="微软雅黑" w:cs="微软雅黑"/>
          <w:b/>
          <w:kern w:val="0"/>
          <w:szCs w:val="21"/>
        </w:rPr>
      </w:pPr>
    </w:p>
    <w:p w14:paraId="2F685A29">
      <w:pPr>
        <w:tabs>
          <w:tab w:val="left" w:pos="2661"/>
        </w:tabs>
        <w:spacing w:line="80" w:lineRule="exact"/>
        <w:jc w:val="left"/>
        <w:rPr>
          <w:rFonts w:ascii="微软雅黑" w:hAnsi="微软雅黑" w:eastAsia="微软雅黑" w:cs="微软雅黑"/>
          <w:b/>
          <w:kern w:val="0"/>
          <w:szCs w:val="21"/>
        </w:rPr>
      </w:pPr>
    </w:p>
    <w:p w14:paraId="47006644">
      <w:pPr>
        <w:tabs>
          <w:tab w:val="left" w:pos="2661"/>
        </w:tabs>
        <w:spacing w:line="80" w:lineRule="exact"/>
        <w:jc w:val="left"/>
        <w:rPr>
          <w:rFonts w:ascii="微软雅黑" w:hAnsi="微软雅黑" w:eastAsia="微软雅黑" w:cs="微软雅黑"/>
          <w:b/>
          <w:kern w:val="0"/>
          <w:szCs w:val="21"/>
        </w:rPr>
      </w:pPr>
    </w:p>
    <w:p w14:paraId="2C2723AC">
      <w:pPr>
        <w:tabs>
          <w:tab w:val="left" w:pos="2661"/>
        </w:tabs>
        <w:spacing w:line="80" w:lineRule="exact"/>
        <w:jc w:val="left"/>
        <w:rPr>
          <w:rFonts w:ascii="微软雅黑" w:hAnsi="微软雅黑" w:eastAsia="微软雅黑" w:cs="微软雅黑"/>
          <w:b/>
          <w:kern w:val="0"/>
          <w:szCs w:val="21"/>
        </w:rPr>
      </w:pPr>
    </w:p>
    <w:p w14:paraId="73002518">
      <w:pPr>
        <w:tabs>
          <w:tab w:val="left" w:pos="2661"/>
        </w:tabs>
        <w:spacing w:line="80" w:lineRule="exact"/>
        <w:jc w:val="left"/>
        <w:rPr>
          <w:rFonts w:ascii="微软雅黑" w:hAnsi="微软雅黑" w:eastAsia="微软雅黑" w:cs="微软雅黑"/>
          <w:b/>
          <w:kern w:val="0"/>
          <w:szCs w:val="21"/>
        </w:rPr>
      </w:pPr>
    </w:p>
    <w:p w14:paraId="0DB7D9DF">
      <w:pPr>
        <w:tabs>
          <w:tab w:val="left" w:pos="2661"/>
        </w:tabs>
        <w:spacing w:line="80" w:lineRule="exact"/>
        <w:jc w:val="left"/>
        <w:rPr>
          <w:rFonts w:ascii="微软雅黑" w:hAnsi="微软雅黑" w:eastAsia="微软雅黑" w:cs="微软雅黑"/>
          <w:b/>
          <w:kern w:val="0"/>
          <w:szCs w:val="21"/>
        </w:rPr>
      </w:pPr>
    </w:p>
    <w:p w14:paraId="5BE673E5">
      <w:pPr>
        <w:tabs>
          <w:tab w:val="left" w:pos="2661"/>
        </w:tabs>
        <w:spacing w:line="80" w:lineRule="exact"/>
        <w:jc w:val="left"/>
        <w:rPr>
          <w:rFonts w:ascii="微软雅黑" w:hAnsi="微软雅黑" w:eastAsia="微软雅黑" w:cs="微软雅黑"/>
          <w:b/>
          <w:kern w:val="0"/>
          <w:szCs w:val="21"/>
        </w:rPr>
      </w:pPr>
    </w:p>
    <w:p w14:paraId="1F74BC2D">
      <w:pPr>
        <w:tabs>
          <w:tab w:val="left" w:pos="2661"/>
        </w:tabs>
        <w:spacing w:line="80" w:lineRule="exact"/>
        <w:jc w:val="left"/>
        <w:rPr>
          <w:rFonts w:ascii="微软雅黑" w:hAnsi="微软雅黑" w:eastAsia="微软雅黑" w:cs="微软雅黑"/>
          <w:b/>
          <w:kern w:val="0"/>
          <w:szCs w:val="21"/>
        </w:rPr>
      </w:pPr>
    </w:p>
    <w:p w14:paraId="69EFB9A9">
      <w:pPr>
        <w:tabs>
          <w:tab w:val="left" w:pos="2661"/>
        </w:tabs>
        <w:spacing w:line="80" w:lineRule="exact"/>
        <w:jc w:val="left"/>
        <w:rPr>
          <w:rFonts w:ascii="微软雅黑" w:hAnsi="微软雅黑" w:eastAsia="微软雅黑" w:cs="微软雅黑"/>
          <w:b/>
          <w:kern w:val="0"/>
          <w:szCs w:val="21"/>
        </w:rPr>
      </w:pPr>
    </w:p>
    <w:p w14:paraId="3732CF90">
      <w:pPr>
        <w:tabs>
          <w:tab w:val="left" w:pos="2661"/>
        </w:tabs>
        <w:spacing w:line="80" w:lineRule="exact"/>
        <w:jc w:val="left"/>
        <w:rPr>
          <w:rFonts w:ascii="微软雅黑" w:hAnsi="微软雅黑" w:eastAsia="微软雅黑" w:cs="微软雅黑"/>
          <w:b/>
          <w:kern w:val="0"/>
          <w:szCs w:val="21"/>
        </w:rPr>
      </w:pPr>
    </w:p>
    <w:p w14:paraId="7CD7671B">
      <w:pPr>
        <w:tabs>
          <w:tab w:val="left" w:pos="2661"/>
        </w:tabs>
        <w:spacing w:line="80" w:lineRule="exact"/>
        <w:jc w:val="left"/>
        <w:rPr>
          <w:rFonts w:ascii="微软雅黑" w:hAnsi="微软雅黑" w:eastAsia="微软雅黑" w:cs="微软雅黑"/>
          <w:b/>
          <w:kern w:val="0"/>
          <w:szCs w:val="21"/>
        </w:rPr>
      </w:pPr>
    </w:p>
    <w:p w14:paraId="462E4C78">
      <w:pPr>
        <w:tabs>
          <w:tab w:val="left" w:pos="2661"/>
        </w:tabs>
        <w:spacing w:line="80" w:lineRule="exact"/>
        <w:jc w:val="left"/>
        <w:rPr>
          <w:rFonts w:ascii="微软雅黑" w:hAnsi="微软雅黑" w:eastAsia="微软雅黑" w:cs="微软雅黑"/>
          <w:b/>
          <w:kern w:val="0"/>
          <w:szCs w:val="21"/>
        </w:rPr>
      </w:pPr>
    </w:p>
    <w:p w14:paraId="216214FC">
      <w:pPr>
        <w:tabs>
          <w:tab w:val="left" w:pos="2661"/>
        </w:tabs>
        <w:spacing w:line="80" w:lineRule="exact"/>
        <w:jc w:val="left"/>
        <w:rPr>
          <w:rFonts w:ascii="微软雅黑" w:hAnsi="微软雅黑" w:eastAsia="微软雅黑" w:cs="微软雅黑"/>
          <w:b/>
          <w:kern w:val="0"/>
          <w:szCs w:val="21"/>
        </w:rPr>
      </w:pPr>
    </w:p>
    <w:p w14:paraId="4867A5A9">
      <w:pPr>
        <w:tabs>
          <w:tab w:val="left" w:pos="2661"/>
        </w:tabs>
        <w:spacing w:line="80" w:lineRule="exact"/>
        <w:jc w:val="left"/>
        <w:rPr>
          <w:rFonts w:ascii="微软雅黑" w:hAnsi="微软雅黑" w:eastAsia="微软雅黑" w:cs="微软雅黑"/>
          <w:b/>
          <w:kern w:val="0"/>
          <w:szCs w:val="21"/>
        </w:rPr>
      </w:pPr>
    </w:p>
    <w:p w14:paraId="4BDDD754">
      <w:pPr>
        <w:tabs>
          <w:tab w:val="left" w:pos="2661"/>
        </w:tabs>
        <w:spacing w:line="80" w:lineRule="exact"/>
        <w:jc w:val="left"/>
        <w:rPr>
          <w:rFonts w:ascii="微软雅黑" w:hAnsi="微软雅黑" w:eastAsia="微软雅黑" w:cs="微软雅黑"/>
          <w:b/>
          <w:kern w:val="0"/>
          <w:szCs w:val="21"/>
        </w:rPr>
      </w:pPr>
    </w:p>
    <w:p w14:paraId="5E2B9C04">
      <w:pPr>
        <w:tabs>
          <w:tab w:val="left" w:pos="2661"/>
        </w:tabs>
        <w:spacing w:line="80" w:lineRule="exact"/>
        <w:jc w:val="left"/>
        <w:rPr>
          <w:rFonts w:ascii="微软雅黑" w:hAnsi="微软雅黑" w:eastAsia="微软雅黑" w:cs="微软雅黑"/>
          <w:b/>
          <w:kern w:val="0"/>
          <w:szCs w:val="21"/>
        </w:rPr>
      </w:pPr>
    </w:p>
    <w:p w14:paraId="13330D19">
      <w:pPr>
        <w:tabs>
          <w:tab w:val="left" w:pos="2661"/>
        </w:tabs>
        <w:spacing w:line="80" w:lineRule="exact"/>
        <w:jc w:val="left"/>
        <w:rPr>
          <w:rFonts w:ascii="微软雅黑" w:hAnsi="微软雅黑" w:eastAsia="微软雅黑" w:cs="微软雅黑"/>
          <w:b/>
          <w:kern w:val="0"/>
          <w:szCs w:val="21"/>
        </w:rPr>
      </w:pPr>
    </w:p>
    <w:p w14:paraId="0DB3240A">
      <w:pPr>
        <w:tabs>
          <w:tab w:val="left" w:pos="2661"/>
        </w:tabs>
        <w:spacing w:line="80" w:lineRule="exact"/>
        <w:jc w:val="left"/>
        <w:rPr>
          <w:rFonts w:ascii="微软雅黑" w:hAnsi="微软雅黑" w:eastAsia="微软雅黑" w:cs="微软雅黑"/>
          <w:b/>
          <w:kern w:val="0"/>
          <w:szCs w:val="21"/>
        </w:rPr>
      </w:pPr>
    </w:p>
    <w:p w14:paraId="000FC2E7">
      <w:pPr>
        <w:tabs>
          <w:tab w:val="left" w:pos="2661"/>
        </w:tabs>
        <w:spacing w:line="80" w:lineRule="exact"/>
        <w:jc w:val="left"/>
        <w:rPr>
          <w:rFonts w:ascii="微软雅黑" w:hAnsi="微软雅黑" w:eastAsia="微软雅黑" w:cs="微软雅黑"/>
          <w:b/>
          <w:kern w:val="0"/>
          <w:szCs w:val="21"/>
        </w:rPr>
      </w:pPr>
    </w:p>
    <w:p w14:paraId="04DBE4A7">
      <w:pPr>
        <w:tabs>
          <w:tab w:val="left" w:pos="2661"/>
        </w:tabs>
        <w:spacing w:line="80" w:lineRule="exact"/>
        <w:jc w:val="left"/>
        <w:rPr>
          <w:rFonts w:ascii="微软雅黑" w:hAnsi="微软雅黑" w:eastAsia="微软雅黑" w:cs="微软雅黑"/>
          <w:b/>
          <w:kern w:val="0"/>
          <w:szCs w:val="21"/>
        </w:rPr>
      </w:pPr>
    </w:p>
    <w:p w14:paraId="25A0A168">
      <w:pPr>
        <w:tabs>
          <w:tab w:val="left" w:pos="2661"/>
        </w:tabs>
        <w:spacing w:line="80" w:lineRule="exact"/>
        <w:jc w:val="left"/>
        <w:rPr>
          <w:rFonts w:ascii="微软雅黑" w:hAnsi="微软雅黑" w:eastAsia="微软雅黑" w:cs="微软雅黑"/>
          <w:b/>
          <w:kern w:val="0"/>
          <w:szCs w:val="21"/>
        </w:rPr>
      </w:pPr>
    </w:p>
    <w:p w14:paraId="1ECBB329">
      <w:pPr>
        <w:tabs>
          <w:tab w:val="left" w:pos="2661"/>
        </w:tabs>
        <w:spacing w:line="80" w:lineRule="exact"/>
        <w:jc w:val="left"/>
        <w:rPr>
          <w:rFonts w:ascii="微软雅黑" w:hAnsi="微软雅黑" w:eastAsia="微软雅黑" w:cs="微软雅黑"/>
          <w:b/>
          <w:kern w:val="0"/>
          <w:szCs w:val="21"/>
        </w:rPr>
      </w:pPr>
    </w:p>
    <w:p w14:paraId="31B0903E">
      <w:pPr>
        <w:tabs>
          <w:tab w:val="left" w:pos="2661"/>
        </w:tabs>
        <w:spacing w:line="80" w:lineRule="exact"/>
        <w:jc w:val="left"/>
        <w:rPr>
          <w:rFonts w:ascii="微软雅黑" w:hAnsi="微软雅黑" w:eastAsia="微软雅黑" w:cs="微软雅黑"/>
          <w:b/>
          <w:kern w:val="0"/>
          <w:szCs w:val="21"/>
        </w:rPr>
      </w:pPr>
    </w:p>
    <w:p w14:paraId="518D7797">
      <w:pPr>
        <w:tabs>
          <w:tab w:val="left" w:pos="2661"/>
        </w:tabs>
        <w:spacing w:line="80" w:lineRule="exact"/>
        <w:jc w:val="left"/>
        <w:rPr>
          <w:rFonts w:ascii="微软雅黑" w:hAnsi="微软雅黑" w:eastAsia="微软雅黑" w:cs="微软雅黑"/>
          <w:b/>
          <w:kern w:val="0"/>
          <w:szCs w:val="21"/>
        </w:rPr>
      </w:pPr>
    </w:p>
    <w:p w14:paraId="6E325E5B">
      <w:pPr>
        <w:tabs>
          <w:tab w:val="left" w:pos="2661"/>
        </w:tabs>
        <w:spacing w:line="80" w:lineRule="exact"/>
        <w:jc w:val="left"/>
        <w:rPr>
          <w:rFonts w:ascii="微软雅黑" w:hAnsi="微软雅黑" w:eastAsia="微软雅黑" w:cs="微软雅黑"/>
          <w:b/>
          <w:kern w:val="0"/>
          <w:szCs w:val="21"/>
        </w:rPr>
      </w:pPr>
    </w:p>
    <w:p w14:paraId="28764409">
      <w:pPr>
        <w:tabs>
          <w:tab w:val="left" w:pos="2661"/>
        </w:tabs>
        <w:spacing w:line="80" w:lineRule="exact"/>
        <w:jc w:val="left"/>
        <w:rPr>
          <w:rFonts w:ascii="微软雅黑" w:hAnsi="微软雅黑" w:eastAsia="微软雅黑" w:cs="微软雅黑"/>
          <w:b/>
          <w:kern w:val="0"/>
          <w:szCs w:val="21"/>
        </w:rPr>
      </w:pPr>
    </w:p>
    <w:p w14:paraId="5C87D401">
      <w:pPr>
        <w:tabs>
          <w:tab w:val="left" w:pos="2661"/>
        </w:tabs>
        <w:spacing w:line="80" w:lineRule="exact"/>
        <w:jc w:val="left"/>
        <w:rPr>
          <w:rFonts w:ascii="微软雅黑" w:hAnsi="微软雅黑" w:eastAsia="微软雅黑" w:cs="微软雅黑"/>
          <w:b/>
          <w:kern w:val="0"/>
          <w:szCs w:val="21"/>
        </w:rPr>
      </w:pPr>
    </w:p>
    <w:p w14:paraId="77173348">
      <w:pPr>
        <w:tabs>
          <w:tab w:val="left" w:pos="2661"/>
        </w:tabs>
        <w:spacing w:line="80" w:lineRule="exact"/>
        <w:jc w:val="left"/>
        <w:rPr>
          <w:rFonts w:ascii="微软雅黑" w:hAnsi="微软雅黑" w:eastAsia="微软雅黑" w:cs="微软雅黑"/>
          <w:b/>
          <w:kern w:val="0"/>
          <w:szCs w:val="21"/>
        </w:rPr>
      </w:pPr>
    </w:p>
    <w:p w14:paraId="0EA0BDEA">
      <w:pPr>
        <w:tabs>
          <w:tab w:val="left" w:pos="2661"/>
        </w:tabs>
        <w:spacing w:line="80" w:lineRule="exact"/>
        <w:jc w:val="left"/>
        <w:rPr>
          <w:rFonts w:ascii="微软雅黑" w:hAnsi="微软雅黑" w:eastAsia="微软雅黑" w:cs="微软雅黑"/>
          <w:b/>
          <w:kern w:val="0"/>
          <w:szCs w:val="21"/>
        </w:rPr>
      </w:pPr>
    </w:p>
    <w:p w14:paraId="7259D44F">
      <w:pPr>
        <w:tabs>
          <w:tab w:val="left" w:pos="2661"/>
        </w:tabs>
        <w:spacing w:line="80" w:lineRule="exact"/>
        <w:jc w:val="left"/>
        <w:rPr>
          <w:rFonts w:ascii="微软雅黑" w:hAnsi="微软雅黑" w:eastAsia="微软雅黑" w:cs="微软雅黑"/>
          <w:b/>
          <w:kern w:val="0"/>
          <w:szCs w:val="21"/>
        </w:rPr>
      </w:pPr>
    </w:p>
    <w:p w14:paraId="18AE2213">
      <w:pPr>
        <w:tabs>
          <w:tab w:val="left" w:pos="2661"/>
        </w:tabs>
        <w:spacing w:line="80" w:lineRule="exact"/>
        <w:jc w:val="left"/>
        <w:rPr>
          <w:rFonts w:ascii="微软雅黑" w:hAnsi="微软雅黑" w:eastAsia="微软雅黑" w:cs="微软雅黑"/>
          <w:b/>
          <w:kern w:val="0"/>
          <w:szCs w:val="21"/>
        </w:rPr>
      </w:pPr>
    </w:p>
    <w:p w14:paraId="6831541E">
      <w:pPr>
        <w:tabs>
          <w:tab w:val="left" w:pos="2661"/>
        </w:tabs>
        <w:spacing w:line="80" w:lineRule="exact"/>
        <w:jc w:val="left"/>
        <w:rPr>
          <w:rFonts w:ascii="微软雅黑" w:hAnsi="微软雅黑" w:eastAsia="微软雅黑" w:cs="微软雅黑"/>
          <w:b/>
          <w:kern w:val="0"/>
          <w:szCs w:val="21"/>
        </w:rPr>
      </w:pPr>
    </w:p>
    <w:p w14:paraId="64D82AE5">
      <w:pPr>
        <w:tabs>
          <w:tab w:val="left" w:pos="2661"/>
        </w:tabs>
        <w:spacing w:line="80" w:lineRule="exact"/>
        <w:jc w:val="left"/>
        <w:rPr>
          <w:rFonts w:ascii="微软雅黑" w:hAnsi="微软雅黑" w:eastAsia="微软雅黑" w:cs="微软雅黑"/>
          <w:b/>
          <w:kern w:val="0"/>
          <w:szCs w:val="21"/>
        </w:rPr>
      </w:pPr>
    </w:p>
    <w:p w14:paraId="74B09E37">
      <w:pPr>
        <w:tabs>
          <w:tab w:val="left" w:pos="2661"/>
        </w:tabs>
        <w:spacing w:line="80" w:lineRule="exact"/>
        <w:jc w:val="left"/>
        <w:rPr>
          <w:rFonts w:ascii="微软雅黑" w:hAnsi="微软雅黑" w:eastAsia="微软雅黑" w:cs="微软雅黑"/>
          <w:b/>
          <w:kern w:val="0"/>
          <w:szCs w:val="21"/>
        </w:rPr>
      </w:pPr>
    </w:p>
    <w:p w14:paraId="2F3E5553">
      <w:pPr>
        <w:tabs>
          <w:tab w:val="left" w:pos="2661"/>
        </w:tabs>
        <w:spacing w:line="80" w:lineRule="exact"/>
        <w:jc w:val="left"/>
        <w:rPr>
          <w:rFonts w:ascii="微软雅黑" w:hAnsi="微软雅黑" w:eastAsia="微软雅黑" w:cs="微软雅黑"/>
          <w:b/>
          <w:kern w:val="0"/>
          <w:szCs w:val="21"/>
        </w:rPr>
      </w:pPr>
    </w:p>
    <w:p w14:paraId="65269140">
      <w:pPr>
        <w:tabs>
          <w:tab w:val="left" w:pos="2661"/>
        </w:tabs>
        <w:spacing w:line="80" w:lineRule="exact"/>
        <w:jc w:val="left"/>
        <w:rPr>
          <w:rFonts w:ascii="微软雅黑" w:hAnsi="微软雅黑" w:eastAsia="微软雅黑" w:cs="微软雅黑"/>
          <w:b/>
          <w:kern w:val="0"/>
          <w:szCs w:val="21"/>
        </w:rPr>
      </w:pPr>
    </w:p>
    <w:p w14:paraId="60E9E6E9">
      <w:pPr>
        <w:tabs>
          <w:tab w:val="left" w:pos="2661"/>
        </w:tabs>
        <w:spacing w:line="80" w:lineRule="exact"/>
        <w:jc w:val="left"/>
        <w:rPr>
          <w:rFonts w:ascii="微软雅黑" w:hAnsi="微软雅黑" w:eastAsia="微软雅黑" w:cs="微软雅黑"/>
          <w:b/>
          <w:kern w:val="0"/>
          <w:szCs w:val="21"/>
        </w:rPr>
      </w:pPr>
    </w:p>
    <w:p w14:paraId="36845B72">
      <w:pPr>
        <w:tabs>
          <w:tab w:val="left" w:pos="2661"/>
        </w:tabs>
        <w:spacing w:line="80" w:lineRule="exact"/>
        <w:jc w:val="left"/>
        <w:rPr>
          <w:rFonts w:ascii="微软雅黑" w:hAnsi="微软雅黑" w:eastAsia="微软雅黑" w:cs="微软雅黑"/>
          <w:b/>
          <w:kern w:val="0"/>
          <w:szCs w:val="21"/>
        </w:rPr>
      </w:pPr>
    </w:p>
    <w:p w14:paraId="3F0562B5">
      <w:pPr>
        <w:tabs>
          <w:tab w:val="left" w:pos="2661"/>
        </w:tabs>
        <w:spacing w:line="80" w:lineRule="exact"/>
        <w:jc w:val="left"/>
        <w:rPr>
          <w:rFonts w:ascii="微软雅黑" w:hAnsi="微软雅黑" w:eastAsia="微软雅黑" w:cs="微软雅黑"/>
          <w:b/>
          <w:kern w:val="0"/>
          <w:szCs w:val="21"/>
        </w:rPr>
      </w:pPr>
    </w:p>
    <w:p w14:paraId="4B9AAB73">
      <w:pPr>
        <w:tabs>
          <w:tab w:val="left" w:pos="2661"/>
        </w:tabs>
        <w:spacing w:line="80" w:lineRule="exact"/>
        <w:jc w:val="left"/>
        <w:rPr>
          <w:rFonts w:ascii="微软雅黑" w:hAnsi="微软雅黑" w:eastAsia="微软雅黑" w:cs="微软雅黑"/>
          <w:b/>
          <w:kern w:val="0"/>
          <w:szCs w:val="21"/>
        </w:rPr>
      </w:pPr>
    </w:p>
    <w:p w14:paraId="44CFD27E">
      <w:pPr>
        <w:tabs>
          <w:tab w:val="left" w:pos="2661"/>
        </w:tabs>
        <w:spacing w:line="80" w:lineRule="exact"/>
        <w:jc w:val="left"/>
        <w:rPr>
          <w:rFonts w:ascii="微软雅黑" w:hAnsi="微软雅黑" w:eastAsia="微软雅黑" w:cs="微软雅黑"/>
          <w:b/>
          <w:kern w:val="0"/>
          <w:szCs w:val="21"/>
        </w:rPr>
      </w:pPr>
    </w:p>
    <w:p w14:paraId="2A6CC75F">
      <w:pPr>
        <w:tabs>
          <w:tab w:val="left" w:pos="2661"/>
        </w:tabs>
        <w:spacing w:line="80" w:lineRule="exact"/>
        <w:jc w:val="left"/>
        <w:rPr>
          <w:rFonts w:ascii="微软雅黑" w:hAnsi="微软雅黑" w:eastAsia="微软雅黑" w:cs="微软雅黑"/>
          <w:b/>
          <w:kern w:val="0"/>
          <w:szCs w:val="21"/>
        </w:rPr>
      </w:pPr>
    </w:p>
    <w:p w14:paraId="0FC5AEAA">
      <w:pPr>
        <w:tabs>
          <w:tab w:val="left" w:pos="2661"/>
        </w:tabs>
        <w:spacing w:line="80" w:lineRule="exact"/>
        <w:jc w:val="left"/>
        <w:rPr>
          <w:rFonts w:ascii="微软雅黑" w:hAnsi="微软雅黑" w:eastAsia="微软雅黑" w:cs="微软雅黑"/>
          <w:b/>
          <w:kern w:val="0"/>
          <w:szCs w:val="21"/>
        </w:rPr>
      </w:pPr>
    </w:p>
    <w:p w14:paraId="497CD6E5">
      <w:pPr>
        <w:tabs>
          <w:tab w:val="left" w:pos="2661"/>
        </w:tabs>
        <w:spacing w:line="80" w:lineRule="exact"/>
        <w:jc w:val="left"/>
        <w:rPr>
          <w:rFonts w:ascii="微软雅黑" w:hAnsi="微软雅黑" w:eastAsia="微软雅黑" w:cs="微软雅黑"/>
          <w:b/>
          <w:kern w:val="0"/>
          <w:szCs w:val="21"/>
        </w:rPr>
      </w:pPr>
    </w:p>
    <w:p w14:paraId="6E472813">
      <w:pPr>
        <w:tabs>
          <w:tab w:val="left" w:pos="2661"/>
        </w:tabs>
        <w:spacing w:line="80" w:lineRule="exact"/>
        <w:jc w:val="left"/>
        <w:rPr>
          <w:rFonts w:ascii="微软雅黑" w:hAnsi="微软雅黑" w:eastAsia="微软雅黑" w:cs="微软雅黑"/>
          <w:b/>
          <w:kern w:val="0"/>
          <w:szCs w:val="21"/>
        </w:rPr>
      </w:pPr>
    </w:p>
    <w:p w14:paraId="2AB3AEC2">
      <w:pPr>
        <w:pStyle w:val="6"/>
        <w:jc w:val="center"/>
        <w:rPr>
          <w:rFonts w:ascii="Times New Roman" w:hAnsi="Times New Roman" w:cs="Times New Roman" w:eastAsiaTheme="minorEastAsia"/>
          <w:b/>
          <w:kern w:val="0"/>
          <w:sz w:val="18"/>
          <w:szCs w:val="18"/>
        </w:rPr>
      </w:pPr>
      <w:bookmarkStart w:id="493" w:name="_Toc215492967"/>
      <w:r>
        <w:rPr>
          <w:rFonts w:ascii="Times New Roman" w:hAnsi="Times New Roman" w:cs="Times New Roman" w:eastAsiaTheme="minorEastAsia"/>
          <w:b/>
          <w:kern w:val="0"/>
          <w:sz w:val="18"/>
          <w:szCs w:val="18"/>
        </w:rPr>
        <w:t>图3-21  2025届毕业生求职所用花费</w:t>
      </w:r>
      <w:bookmarkEnd w:id="493"/>
    </w:p>
    <w:p w14:paraId="6524CCC4">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43CF7BA7">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3. 求职努力程度与结果</w:t>
      </w:r>
    </w:p>
    <w:p w14:paraId="6BD7DCD1">
      <w:pPr>
        <w:spacing w:before="120" w:after="120" w:line="360" w:lineRule="exact"/>
        <w:ind w:firstLine="420" w:firstLineChars="200"/>
        <w:rPr>
          <w:rFonts w:ascii="微软雅黑" w:hAnsi="微软雅黑" w:eastAsia="微软雅黑"/>
          <w:szCs w:val="21"/>
        </w:rPr>
      </w:pPr>
      <w:r>
        <w:rPr>
          <w:rFonts w:hint="eastAsia" w:ascii="微软雅黑" w:hAnsi="微软雅黑" w:eastAsia="微软雅黑"/>
          <w:szCs w:val="21"/>
        </w:rPr>
        <w:t>2025届毕业生在求职过程中，平均投递简历数5.40份，平均面试次数3.29次，最终获得平均录用通知数2.38个，无论是平均投递简历数、面试平均次数，还是最终获得平均录用通知数，男生的平均值均高于女生，说明男生的努力程度高于女生，最终获得的求职结果也略好于女生，如图3-22。</w:t>
      </w:r>
    </w:p>
    <w:p w14:paraId="487C4599">
      <w:pPr>
        <w:spacing w:line="360" w:lineRule="exact"/>
        <w:rPr>
          <w:rFonts w:ascii="微软雅黑" w:hAnsi="微软雅黑" w:eastAsia="微软雅黑"/>
          <w:szCs w:val="21"/>
        </w:rPr>
      </w:pPr>
      <w:r>
        <w:rPr>
          <w:rFonts w:ascii="微软雅黑" w:hAnsi="微软雅黑" w:eastAsia="微软雅黑"/>
          <w:szCs w:val="21"/>
        </w:rPr>
        <w:pict>
          <v:shape id="_x0000_s3183" o:spid="_x0000_s3183" o:spt="75" type="#_x0000_t75" style="position:absolute;left:0pt;margin-top:11.15pt;height:204pt;width:359.25pt;mso-position-horizontal:center;z-index:-251413504;mso-width-relative:page;mso-height-relative:page;" o:ole="t" filled="f" o:preferrelative="t" stroked="f" coordsize="21600,21600">
            <v:path/>
            <v:fill on="f" focussize="0,0"/>
            <v:stroke on="f" joinstyle="miter"/>
            <v:imagedata r:id="rId215" o:title=""/>
            <o:lock v:ext="edit" aspectratio="t"/>
          </v:shape>
          <o:OLEObject Type="Embed" ProgID="Excel.Sheet.12" ShapeID="_x0000_s3183" DrawAspect="Content" ObjectID="_1468075783" r:id="rId214">
            <o:LockedField>false</o:LockedField>
          </o:OLEObject>
        </w:pict>
      </w:r>
    </w:p>
    <w:p w14:paraId="71976DCE">
      <w:pPr>
        <w:spacing w:line="360" w:lineRule="exact"/>
        <w:rPr>
          <w:rFonts w:ascii="微软雅黑" w:hAnsi="微软雅黑" w:eastAsia="微软雅黑"/>
          <w:szCs w:val="21"/>
        </w:rPr>
      </w:pPr>
    </w:p>
    <w:p w14:paraId="7A9C86A4">
      <w:pPr>
        <w:spacing w:line="360" w:lineRule="exact"/>
        <w:rPr>
          <w:rFonts w:ascii="微软雅黑" w:hAnsi="微软雅黑" w:eastAsia="微软雅黑"/>
          <w:sz w:val="18"/>
          <w:szCs w:val="18"/>
        </w:rPr>
      </w:pPr>
    </w:p>
    <w:p w14:paraId="695B5623">
      <w:pPr>
        <w:spacing w:line="360" w:lineRule="exact"/>
        <w:rPr>
          <w:rFonts w:ascii="微软雅黑" w:hAnsi="微软雅黑" w:eastAsia="微软雅黑"/>
          <w:sz w:val="18"/>
          <w:szCs w:val="18"/>
        </w:rPr>
      </w:pPr>
    </w:p>
    <w:p w14:paraId="76FA7901">
      <w:pPr>
        <w:spacing w:line="360" w:lineRule="exact"/>
        <w:rPr>
          <w:rFonts w:ascii="微软雅黑" w:hAnsi="微软雅黑" w:eastAsia="微软雅黑"/>
          <w:sz w:val="18"/>
          <w:szCs w:val="18"/>
        </w:rPr>
      </w:pPr>
    </w:p>
    <w:p w14:paraId="658FE16F">
      <w:pPr>
        <w:spacing w:line="360" w:lineRule="exact"/>
        <w:rPr>
          <w:rFonts w:ascii="微软雅黑" w:hAnsi="微软雅黑" w:eastAsia="微软雅黑"/>
          <w:sz w:val="18"/>
          <w:szCs w:val="18"/>
        </w:rPr>
      </w:pPr>
    </w:p>
    <w:p w14:paraId="508989EF">
      <w:pPr>
        <w:spacing w:line="360" w:lineRule="exact"/>
        <w:rPr>
          <w:rFonts w:ascii="微软雅黑" w:hAnsi="微软雅黑" w:eastAsia="微软雅黑"/>
          <w:sz w:val="18"/>
          <w:szCs w:val="18"/>
        </w:rPr>
      </w:pPr>
    </w:p>
    <w:p w14:paraId="07EF58A6">
      <w:pPr>
        <w:spacing w:line="360" w:lineRule="exact"/>
        <w:rPr>
          <w:rFonts w:ascii="微软雅黑" w:hAnsi="微软雅黑" w:eastAsia="微软雅黑"/>
          <w:sz w:val="18"/>
          <w:szCs w:val="18"/>
        </w:rPr>
      </w:pPr>
    </w:p>
    <w:p w14:paraId="16D1D6EB">
      <w:pPr>
        <w:spacing w:line="360" w:lineRule="exact"/>
        <w:rPr>
          <w:rFonts w:ascii="微软雅黑" w:hAnsi="微软雅黑" w:eastAsia="微软雅黑"/>
          <w:sz w:val="18"/>
          <w:szCs w:val="18"/>
        </w:rPr>
      </w:pPr>
    </w:p>
    <w:p w14:paraId="162F6C02">
      <w:pPr>
        <w:spacing w:line="360" w:lineRule="exact"/>
        <w:rPr>
          <w:rFonts w:ascii="微软雅黑" w:hAnsi="微软雅黑" w:eastAsia="微软雅黑"/>
          <w:sz w:val="18"/>
          <w:szCs w:val="18"/>
        </w:rPr>
      </w:pPr>
    </w:p>
    <w:p w14:paraId="40A412B7">
      <w:pPr>
        <w:spacing w:line="120" w:lineRule="exact"/>
        <w:rPr>
          <w:rFonts w:ascii="微软雅黑" w:hAnsi="微软雅黑" w:eastAsia="微软雅黑"/>
          <w:sz w:val="18"/>
          <w:szCs w:val="18"/>
        </w:rPr>
      </w:pPr>
    </w:p>
    <w:p w14:paraId="216AA582">
      <w:pPr>
        <w:spacing w:line="120" w:lineRule="exact"/>
        <w:rPr>
          <w:rFonts w:ascii="微软雅黑" w:hAnsi="微软雅黑" w:eastAsia="微软雅黑"/>
          <w:sz w:val="18"/>
          <w:szCs w:val="18"/>
        </w:rPr>
      </w:pPr>
    </w:p>
    <w:p w14:paraId="00F30176">
      <w:pPr>
        <w:spacing w:line="120" w:lineRule="exact"/>
        <w:rPr>
          <w:rFonts w:ascii="微软雅黑" w:hAnsi="微软雅黑" w:eastAsia="微软雅黑"/>
          <w:sz w:val="18"/>
          <w:szCs w:val="18"/>
        </w:rPr>
      </w:pPr>
    </w:p>
    <w:p w14:paraId="5250D9EA">
      <w:pPr>
        <w:spacing w:line="120" w:lineRule="exact"/>
        <w:rPr>
          <w:rFonts w:ascii="微软雅黑" w:hAnsi="微软雅黑" w:eastAsia="微软雅黑"/>
          <w:sz w:val="18"/>
          <w:szCs w:val="18"/>
        </w:rPr>
      </w:pPr>
    </w:p>
    <w:p w14:paraId="435E7605">
      <w:pPr>
        <w:pStyle w:val="6"/>
        <w:jc w:val="center"/>
        <w:rPr>
          <w:rFonts w:ascii="Times New Roman" w:hAnsi="Times New Roman" w:cs="Times New Roman" w:eastAsiaTheme="minorEastAsia"/>
          <w:b/>
          <w:sz w:val="18"/>
          <w:szCs w:val="18"/>
        </w:rPr>
      </w:pPr>
      <w:bookmarkStart w:id="494" w:name="_Toc215492968"/>
    </w:p>
    <w:p w14:paraId="1D960BAB">
      <w:pPr>
        <w:pStyle w:val="6"/>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图3-22  2025届毕业生的求职努力程度与结果</w:t>
      </w:r>
      <w:bookmarkEnd w:id="494"/>
    </w:p>
    <w:p w14:paraId="457E6267">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01621239">
      <w:pPr>
        <w:pStyle w:val="4"/>
        <w:widowControl/>
        <w:spacing w:before="120" w:after="120" w:line="360" w:lineRule="exact"/>
        <w:rPr>
          <w:rFonts w:ascii="微软雅黑" w:hAnsi="微软雅黑" w:eastAsia="微软雅黑" w:cs="微软雅黑"/>
          <w:sz w:val="21"/>
          <w:szCs w:val="21"/>
        </w:rPr>
      </w:pPr>
      <w:bookmarkStart w:id="495" w:name="_Toc216173165"/>
      <w:bookmarkStart w:id="496" w:name="_Toc215494163"/>
      <w:bookmarkStart w:id="497" w:name="_Toc92281004"/>
      <w:bookmarkStart w:id="498" w:name="_Toc68788692"/>
      <w:bookmarkStart w:id="499" w:name="_Toc459819457"/>
      <w:r>
        <w:rPr>
          <w:rFonts w:hint="eastAsia" w:ascii="微软雅黑" w:hAnsi="微软雅黑" w:eastAsia="微软雅黑" w:cs="微软雅黑"/>
          <w:sz w:val="21"/>
          <w:szCs w:val="21"/>
        </w:rPr>
        <w:t>（二）求职途径</w:t>
      </w:r>
      <w:bookmarkEnd w:id="495"/>
      <w:bookmarkEnd w:id="496"/>
      <w:bookmarkEnd w:id="497"/>
      <w:bookmarkEnd w:id="498"/>
    </w:p>
    <w:p w14:paraId="588A9FD1">
      <w:pPr>
        <w:tabs>
          <w:tab w:val="left" w:pos="2661"/>
        </w:tabs>
        <w:spacing w:before="120" w:after="120" w:line="360" w:lineRule="exact"/>
        <w:ind w:firstLine="420" w:firstLineChars="200"/>
        <w:jc w:val="left"/>
        <w:rPr>
          <w:rFonts w:ascii="微软雅黑" w:hAnsi="微软雅黑" w:eastAsia="微软雅黑"/>
          <w:color w:val="000000" w:themeColor="text1"/>
          <w:szCs w:val="21"/>
          <w14:textFill>
            <w14:solidFill>
              <w14:schemeClr w14:val="tx1"/>
            </w14:solidFill>
          </w14:textFill>
        </w:rPr>
      </w:pPr>
      <w:r>
        <w:rPr>
          <w:rFonts w:ascii="微软雅黑" w:hAnsi="微软雅黑" w:eastAsia="微软雅黑" w:cs="微软雅黑"/>
          <w:kern w:val="0"/>
          <w:szCs w:val="21"/>
        </w:rPr>
        <w:pict>
          <v:shape id="_x0000_s3193" o:spid="_x0000_s3193" o:spt="75" type="#_x0000_t75" style="position:absolute;left:0pt;margin-top:41.55pt;height:204pt;width:359.25pt;mso-position-horizontal:center;z-index:-251405312;mso-width-relative:page;mso-height-relative:page;" o:ole="t" filled="f" o:preferrelative="t" stroked="f" coordsize="21600,21600">
            <v:path/>
            <v:fill on="f" focussize="0,0"/>
            <v:stroke on="f" joinstyle="miter"/>
            <v:imagedata r:id="rId217" o:title=""/>
            <o:lock v:ext="edit" aspectratio="t"/>
          </v:shape>
          <o:OLEObject Type="Embed" ProgID="Excel.Sheet.12" ShapeID="_x0000_s3193" DrawAspect="Content" ObjectID="_1468075784" r:id="rId216">
            <o:LockedField>false</o:LockedField>
          </o:OLEObject>
        </w:pict>
      </w:r>
      <w:r>
        <w:rPr>
          <w:rFonts w:hint="eastAsia" w:ascii="微软雅黑" w:hAnsi="微软雅黑" w:eastAsia="微软雅黑" w:cs="微软雅黑"/>
          <w:kern w:val="0"/>
          <w:szCs w:val="21"/>
        </w:rPr>
        <w:t>“校园招聘会”和“社会招聘网站”是2025届毕业生获得目前工作的主要途径，占比分别为26.92%和19.51%，其次是“学校推荐”，毕业生所占比例为17.30%，如图3-23。</w:t>
      </w:r>
    </w:p>
    <w:p w14:paraId="6EA7D16F">
      <w:pPr>
        <w:spacing w:line="360" w:lineRule="exact"/>
        <w:rPr>
          <w:rFonts w:ascii="微软雅黑" w:hAnsi="微软雅黑" w:eastAsia="微软雅黑"/>
          <w:color w:val="000000" w:themeColor="text1"/>
          <w:szCs w:val="21"/>
          <w14:textFill>
            <w14:solidFill>
              <w14:schemeClr w14:val="tx1"/>
            </w14:solidFill>
          </w14:textFill>
        </w:rPr>
      </w:pPr>
    </w:p>
    <w:p w14:paraId="67385144">
      <w:pPr>
        <w:spacing w:line="360" w:lineRule="exact"/>
        <w:rPr>
          <w:rFonts w:ascii="微软雅黑" w:hAnsi="微软雅黑" w:eastAsia="微软雅黑"/>
          <w:color w:val="000000" w:themeColor="text1"/>
          <w:szCs w:val="21"/>
          <w14:textFill>
            <w14:solidFill>
              <w14:schemeClr w14:val="tx1"/>
            </w14:solidFill>
          </w14:textFill>
        </w:rPr>
      </w:pPr>
    </w:p>
    <w:p w14:paraId="02A2FD33">
      <w:pPr>
        <w:spacing w:line="360" w:lineRule="exact"/>
        <w:rPr>
          <w:rFonts w:ascii="微软雅黑" w:hAnsi="微软雅黑" w:eastAsia="微软雅黑"/>
          <w:color w:val="000000" w:themeColor="text1"/>
          <w:sz w:val="18"/>
          <w:szCs w:val="18"/>
          <w14:textFill>
            <w14:solidFill>
              <w14:schemeClr w14:val="tx1"/>
            </w14:solidFill>
          </w14:textFill>
        </w:rPr>
      </w:pPr>
    </w:p>
    <w:p w14:paraId="268959B3">
      <w:pPr>
        <w:spacing w:line="360" w:lineRule="exact"/>
        <w:rPr>
          <w:color w:val="000000" w:themeColor="text1"/>
          <w:sz w:val="18"/>
          <w:szCs w:val="18"/>
          <w14:textFill>
            <w14:solidFill>
              <w14:schemeClr w14:val="tx1"/>
            </w14:solidFill>
          </w14:textFill>
        </w:rPr>
      </w:pPr>
    </w:p>
    <w:p w14:paraId="564138E4">
      <w:pPr>
        <w:spacing w:line="360" w:lineRule="exact"/>
        <w:rPr>
          <w:color w:val="000000" w:themeColor="text1"/>
          <w:sz w:val="18"/>
          <w:szCs w:val="18"/>
          <w14:textFill>
            <w14:solidFill>
              <w14:schemeClr w14:val="tx1"/>
            </w14:solidFill>
          </w14:textFill>
        </w:rPr>
      </w:pPr>
    </w:p>
    <w:p w14:paraId="24A73A76">
      <w:pPr>
        <w:spacing w:line="360" w:lineRule="exact"/>
        <w:rPr>
          <w:color w:val="000000" w:themeColor="text1"/>
          <w:sz w:val="18"/>
          <w:szCs w:val="18"/>
          <w14:textFill>
            <w14:solidFill>
              <w14:schemeClr w14:val="tx1"/>
            </w14:solidFill>
          </w14:textFill>
        </w:rPr>
      </w:pPr>
    </w:p>
    <w:p w14:paraId="2083607C">
      <w:pPr>
        <w:spacing w:line="360" w:lineRule="exact"/>
        <w:rPr>
          <w:color w:val="000000" w:themeColor="text1"/>
          <w:sz w:val="18"/>
          <w:szCs w:val="18"/>
          <w14:textFill>
            <w14:solidFill>
              <w14:schemeClr w14:val="tx1"/>
            </w14:solidFill>
          </w14:textFill>
        </w:rPr>
      </w:pPr>
    </w:p>
    <w:p w14:paraId="3A9686D0">
      <w:pPr>
        <w:spacing w:line="360" w:lineRule="exact"/>
        <w:rPr>
          <w:color w:val="000000" w:themeColor="text1"/>
          <w:sz w:val="18"/>
          <w:szCs w:val="18"/>
          <w14:textFill>
            <w14:solidFill>
              <w14:schemeClr w14:val="tx1"/>
            </w14:solidFill>
          </w14:textFill>
        </w:rPr>
      </w:pPr>
    </w:p>
    <w:p w14:paraId="5DD96867">
      <w:pPr>
        <w:spacing w:line="80" w:lineRule="exact"/>
        <w:rPr>
          <w:color w:val="000000" w:themeColor="text1"/>
          <w:sz w:val="18"/>
          <w:szCs w:val="18"/>
          <w14:textFill>
            <w14:solidFill>
              <w14:schemeClr w14:val="tx1"/>
            </w14:solidFill>
          </w14:textFill>
        </w:rPr>
      </w:pPr>
    </w:p>
    <w:p w14:paraId="2269B13B">
      <w:pPr>
        <w:spacing w:line="80" w:lineRule="exact"/>
        <w:rPr>
          <w:color w:val="000000" w:themeColor="text1"/>
          <w:sz w:val="18"/>
          <w:szCs w:val="18"/>
          <w14:textFill>
            <w14:solidFill>
              <w14:schemeClr w14:val="tx1"/>
            </w14:solidFill>
          </w14:textFill>
        </w:rPr>
      </w:pPr>
    </w:p>
    <w:p w14:paraId="70929055">
      <w:pPr>
        <w:spacing w:line="80" w:lineRule="exact"/>
        <w:rPr>
          <w:color w:val="000000" w:themeColor="text1"/>
          <w:sz w:val="18"/>
          <w:szCs w:val="18"/>
          <w14:textFill>
            <w14:solidFill>
              <w14:schemeClr w14:val="tx1"/>
            </w14:solidFill>
          </w14:textFill>
        </w:rPr>
      </w:pPr>
    </w:p>
    <w:p w14:paraId="64C15921">
      <w:pPr>
        <w:spacing w:line="80" w:lineRule="exact"/>
        <w:rPr>
          <w:color w:val="000000" w:themeColor="text1"/>
          <w:sz w:val="18"/>
          <w:szCs w:val="18"/>
          <w14:textFill>
            <w14:solidFill>
              <w14:schemeClr w14:val="tx1"/>
            </w14:solidFill>
          </w14:textFill>
        </w:rPr>
      </w:pPr>
    </w:p>
    <w:p w14:paraId="24611FBD">
      <w:pPr>
        <w:spacing w:line="80" w:lineRule="exact"/>
        <w:rPr>
          <w:color w:val="000000" w:themeColor="text1"/>
          <w:sz w:val="18"/>
          <w:szCs w:val="18"/>
          <w14:textFill>
            <w14:solidFill>
              <w14:schemeClr w14:val="tx1"/>
            </w14:solidFill>
          </w14:textFill>
        </w:rPr>
      </w:pPr>
    </w:p>
    <w:p w14:paraId="7E866E8F">
      <w:pPr>
        <w:spacing w:line="80" w:lineRule="exact"/>
        <w:rPr>
          <w:color w:val="000000" w:themeColor="text1"/>
          <w:sz w:val="18"/>
          <w:szCs w:val="18"/>
          <w14:textFill>
            <w14:solidFill>
              <w14:schemeClr w14:val="tx1"/>
            </w14:solidFill>
          </w14:textFill>
        </w:rPr>
      </w:pPr>
    </w:p>
    <w:p w14:paraId="70DB13D7">
      <w:pPr>
        <w:pStyle w:val="6"/>
        <w:spacing w:before="156" w:beforeLines="50" w:line="360" w:lineRule="exact"/>
        <w:rPr>
          <w:rFonts w:ascii="Times New Roman" w:hAnsi="Times New Roman" w:eastAsia="宋体" w:cs="Times New Roman"/>
          <w:sz w:val="18"/>
          <w:szCs w:val="18"/>
        </w:rPr>
      </w:pPr>
      <w:bookmarkStart w:id="500" w:name="_Toc186720352"/>
      <w:bookmarkStart w:id="501" w:name="_Toc214022533"/>
    </w:p>
    <w:p w14:paraId="50AF2A86">
      <w:pPr>
        <w:pStyle w:val="6"/>
        <w:spacing w:before="156" w:beforeLines="50" w:line="360" w:lineRule="exact"/>
        <w:jc w:val="center"/>
        <w:rPr>
          <w:rFonts w:ascii="Times New Roman" w:hAnsi="Times New Roman" w:cs="Times New Roman"/>
          <w:b/>
          <w:sz w:val="18"/>
          <w:szCs w:val="18"/>
        </w:rPr>
      </w:pPr>
      <w:bookmarkStart w:id="502" w:name="_Toc215491166"/>
      <w:bookmarkStart w:id="503" w:name="_Toc215492969"/>
      <w:bookmarkStart w:id="504" w:name="_Toc214973521"/>
      <w:bookmarkStart w:id="505" w:name="_Toc215491784"/>
      <w:r>
        <w:rPr>
          <w:rFonts w:ascii="Times New Roman" w:hAnsi="Times New Roman" w:cs="Times New Roman" w:eastAsiaTheme="minorEastAsia"/>
          <w:b/>
          <w:sz w:val="18"/>
          <w:szCs w:val="18"/>
        </w:rPr>
        <w:t>图3-2</w:t>
      </w:r>
      <w:r>
        <w:rPr>
          <w:rFonts w:hint="eastAsia" w:ascii="Times New Roman" w:hAnsi="Times New Roman" w:cs="Times New Roman" w:eastAsiaTheme="minorEastAsia"/>
          <w:b/>
          <w:sz w:val="18"/>
          <w:szCs w:val="18"/>
        </w:rPr>
        <w:t>3</w:t>
      </w:r>
      <w:r>
        <w:rPr>
          <w:rFonts w:ascii="Times New Roman" w:hAnsi="Times New Roman" w:cs="Times New Roman" w:eastAsiaTheme="minorEastAsia"/>
          <w:b/>
          <w:sz w:val="18"/>
          <w:szCs w:val="18"/>
        </w:rPr>
        <w:t xml:space="preserve">  2025届毕业生获得工作的主要途径（单位：%）</w:t>
      </w:r>
      <w:bookmarkEnd w:id="500"/>
      <w:bookmarkEnd w:id="501"/>
      <w:bookmarkEnd w:id="502"/>
      <w:bookmarkEnd w:id="503"/>
      <w:bookmarkEnd w:id="504"/>
      <w:bookmarkEnd w:id="505"/>
    </w:p>
    <w:p w14:paraId="3F8D5E54">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26044871">
      <w:pPr>
        <w:spacing w:line="360" w:lineRule="exact"/>
        <w:rPr>
          <w:rFonts w:ascii="微软雅黑" w:hAnsi="微软雅黑" w:eastAsia="微软雅黑"/>
          <w:sz w:val="18"/>
          <w:szCs w:val="18"/>
        </w:rPr>
      </w:pPr>
    </w:p>
    <w:p w14:paraId="1FDAE9B5">
      <w:pPr>
        <w:pStyle w:val="4"/>
        <w:widowControl/>
        <w:spacing w:before="120" w:after="120" w:line="360" w:lineRule="exact"/>
        <w:rPr>
          <w:rFonts w:ascii="微软雅黑" w:hAnsi="微软雅黑" w:eastAsia="微软雅黑" w:cs="微软雅黑"/>
          <w:sz w:val="21"/>
          <w:szCs w:val="21"/>
        </w:rPr>
      </w:pPr>
      <w:bookmarkStart w:id="506" w:name="_Toc92281005"/>
      <w:bookmarkStart w:id="507" w:name="_Toc68788693"/>
      <w:bookmarkStart w:id="508" w:name="_Toc533843688"/>
      <w:bookmarkStart w:id="509" w:name="_Toc469490877"/>
      <w:bookmarkStart w:id="510" w:name="_Toc215494164"/>
      <w:bookmarkStart w:id="511" w:name="_Toc216173166"/>
      <w:r>
        <w:rPr>
          <w:rFonts w:hint="eastAsia" w:ascii="微软雅黑" w:hAnsi="微软雅黑" w:eastAsia="微软雅黑" w:cs="微软雅黑"/>
          <w:sz w:val="21"/>
          <w:szCs w:val="21"/>
        </w:rPr>
        <w:t>（三）求职偏好</w:t>
      </w:r>
      <w:bookmarkEnd w:id="506"/>
      <w:bookmarkEnd w:id="507"/>
      <w:bookmarkEnd w:id="508"/>
      <w:bookmarkEnd w:id="509"/>
      <w:bookmarkEnd w:id="510"/>
      <w:bookmarkEnd w:id="511"/>
    </w:p>
    <w:p w14:paraId="345D5010">
      <w:pPr>
        <w:tabs>
          <w:tab w:val="left" w:pos="2661"/>
        </w:tabs>
        <w:spacing w:before="120" w:after="120" w:line="360" w:lineRule="exact"/>
        <w:ind w:firstLine="420" w:firstLineChars="200"/>
        <w:jc w:val="left"/>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s="微软雅黑"/>
          <w:kern w:val="0"/>
          <w:szCs w:val="21"/>
        </w:rPr>
        <w:t>2025届毕业生在求职时看重的主要因素包括“薪资待遇和福利”与“工作稳定”，其次是“发展前景广阔”，未就业毕业生在“薪资待遇和福利”方面占比最高，为75.96%，如图3-24。</w:t>
      </w:r>
    </w:p>
    <w:p w14:paraId="68351AD5">
      <w:pPr>
        <w:rPr>
          <w:rFonts w:ascii="微软雅黑" w:hAnsi="微软雅黑" w:eastAsia="微软雅黑"/>
          <w:color w:val="000000" w:themeColor="text1"/>
          <w14:textFill>
            <w14:solidFill>
              <w14:schemeClr w14:val="tx1"/>
            </w14:solidFill>
          </w14:textFill>
        </w:rPr>
      </w:pPr>
      <w:r>
        <w:rPr>
          <w:rFonts w:ascii="微软雅黑" w:hAnsi="微软雅黑" w:eastAsia="微软雅黑"/>
          <w:color w:val="000000" w:themeColor="text1"/>
          <w14:textFill>
            <w14:solidFill>
              <w14:schemeClr w14:val="tx1"/>
            </w14:solidFill>
          </w14:textFill>
        </w:rPr>
        <w:pict>
          <v:shape id="_x0000_s3194" o:spid="_x0000_s3194" o:spt="75" type="#_x0000_t75" style="position:absolute;left:0pt;margin-top:0.6pt;height:209.25pt;width:369pt;mso-position-horizontal:center;z-index:-251404288;mso-width-relative:page;mso-height-relative:page;" o:ole="t" filled="f" o:preferrelative="t" stroked="f" coordsize="21600,21600">
            <v:path/>
            <v:fill on="f" focussize="0,0"/>
            <v:stroke on="f" joinstyle="miter"/>
            <v:imagedata r:id="rId219" o:title=""/>
            <o:lock v:ext="edit" aspectratio="t"/>
          </v:shape>
          <o:OLEObject Type="Embed" ProgID="Excel.Sheet.12" ShapeID="_x0000_s3194" DrawAspect="Content" ObjectID="_1468075785" r:id="rId218">
            <o:LockedField>false</o:LockedField>
          </o:OLEObject>
        </w:pict>
      </w:r>
    </w:p>
    <w:p w14:paraId="5A208EE0">
      <w:pPr>
        <w:rPr>
          <w:color w:val="000000" w:themeColor="text1"/>
          <w14:textFill>
            <w14:solidFill>
              <w14:schemeClr w14:val="tx1"/>
            </w14:solidFill>
          </w14:textFill>
        </w:rPr>
      </w:pPr>
    </w:p>
    <w:p w14:paraId="2AB9BB3B">
      <w:pPr>
        <w:rPr>
          <w:color w:val="000000" w:themeColor="text1"/>
          <w14:textFill>
            <w14:solidFill>
              <w14:schemeClr w14:val="tx1"/>
            </w14:solidFill>
          </w14:textFill>
        </w:rPr>
      </w:pPr>
    </w:p>
    <w:p w14:paraId="4EBACB21">
      <w:pPr>
        <w:rPr>
          <w:color w:val="000000" w:themeColor="text1"/>
          <w14:textFill>
            <w14:solidFill>
              <w14:schemeClr w14:val="tx1"/>
            </w14:solidFill>
          </w14:textFill>
        </w:rPr>
      </w:pPr>
    </w:p>
    <w:p w14:paraId="7C5B6CD3">
      <w:pPr>
        <w:rPr>
          <w:color w:val="000000" w:themeColor="text1"/>
          <w14:textFill>
            <w14:solidFill>
              <w14:schemeClr w14:val="tx1"/>
            </w14:solidFill>
          </w14:textFill>
        </w:rPr>
      </w:pPr>
    </w:p>
    <w:p w14:paraId="2F82EE0A">
      <w:pPr>
        <w:rPr>
          <w:color w:val="000000" w:themeColor="text1"/>
          <w14:textFill>
            <w14:solidFill>
              <w14:schemeClr w14:val="tx1"/>
            </w14:solidFill>
          </w14:textFill>
        </w:rPr>
      </w:pPr>
    </w:p>
    <w:p w14:paraId="59DD832E">
      <w:pPr>
        <w:rPr>
          <w:color w:val="000000" w:themeColor="text1"/>
          <w14:textFill>
            <w14:solidFill>
              <w14:schemeClr w14:val="tx1"/>
            </w14:solidFill>
          </w14:textFill>
        </w:rPr>
      </w:pPr>
    </w:p>
    <w:p w14:paraId="2790E4A5">
      <w:pPr>
        <w:rPr>
          <w:color w:val="000000" w:themeColor="text1"/>
          <w14:textFill>
            <w14:solidFill>
              <w14:schemeClr w14:val="tx1"/>
            </w14:solidFill>
          </w14:textFill>
        </w:rPr>
      </w:pPr>
    </w:p>
    <w:p w14:paraId="60CE8FC8">
      <w:pPr>
        <w:rPr>
          <w:color w:val="000000" w:themeColor="text1"/>
          <w14:textFill>
            <w14:solidFill>
              <w14:schemeClr w14:val="tx1"/>
            </w14:solidFill>
          </w14:textFill>
        </w:rPr>
      </w:pPr>
    </w:p>
    <w:p w14:paraId="28880C70">
      <w:pPr>
        <w:spacing w:line="80" w:lineRule="exact"/>
        <w:rPr>
          <w:color w:val="000000" w:themeColor="text1"/>
          <w14:textFill>
            <w14:solidFill>
              <w14:schemeClr w14:val="tx1"/>
            </w14:solidFill>
          </w14:textFill>
        </w:rPr>
      </w:pPr>
    </w:p>
    <w:p w14:paraId="56BA5E44">
      <w:pPr>
        <w:spacing w:line="80" w:lineRule="exact"/>
        <w:rPr>
          <w:color w:val="000000" w:themeColor="text1"/>
          <w14:textFill>
            <w14:solidFill>
              <w14:schemeClr w14:val="tx1"/>
            </w14:solidFill>
          </w14:textFill>
        </w:rPr>
      </w:pPr>
    </w:p>
    <w:p w14:paraId="45988A3B">
      <w:pPr>
        <w:spacing w:line="80" w:lineRule="exact"/>
        <w:rPr>
          <w:color w:val="000000" w:themeColor="text1"/>
          <w14:textFill>
            <w14:solidFill>
              <w14:schemeClr w14:val="tx1"/>
            </w14:solidFill>
          </w14:textFill>
        </w:rPr>
      </w:pPr>
    </w:p>
    <w:p w14:paraId="1F751D20">
      <w:pPr>
        <w:spacing w:line="80" w:lineRule="exact"/>
        <w:rPr>
          <w:color w:val="000000" w:themeColor="text1"/>
          <w14:textFill>
            <w14:solidFill>
              <w14:schemeClr w14:val="tx1"/>
            </w14:solidFill>
          </w14:textFill>
        </w:rPr>
      </w:pPr>
    </w:p>
    <w:p w14:paraId="1D8A79D1">
      <w:pPr>
        <w:spacing w:line="80" w:lineRule="exact"/>
        <w:rPr>
          <w:color w:val="000000" w:themeColor="text1"/>
          <w14:textFill>
            <w14:solidFill>
              <w14:schemeClr w14:val="tx1"/>
            </w14:solidFill>
          </w14:textFill>
        </w:rPr>
      </w:pPr>
    </w:p>
    <w:p w14:paraId="5934C432">
      <w:pPr>
        <w:spacing w:line="80" w:lineRule="exact"/>
        <w:rPr>
          <w:color w:val="000000" w:themeColor="text1"/>
          <w14:textFill>
            <w14:solidFill>
              <w14:schemeClr w14:val="tx1"/>
            </w14:solidFill>
          </w14:textFill>
        </w:rPr>
      </w:pPr>
    </w:p>
    <w:p w14:paraId="5464522C">
      <w:pPr>
        <w:spacing w:line="80" w:lineRule="exact"/>
        <w:rPr>
          <w:color w:val="000000" w:themeColor="text1"/>
          <w14:textFill>
            <w14:solidFill>
              <w14:schemeClr w14:val="tx1"/>
            </w14:solidFill>
          </w14:textFill>
        </w:rPr>
      </w:pPr>
    </w:p>
    <w:p w14:paraId="6A2A4EBB">
      <w:pPr>
        <w:spacing w:line="80" w:lineRule="exact"/>
        <w:rPr>
          <w:color w:val="000000" w:themeColor="text1"/>
          <w14:textFill>
            <w14:solidFill>
              <w14:schemeClr w14:val="tx1"/>
            </w14:solidFill>
          </w14:textFill>
        </w:rPr>
      </w:pPr>
    </w:p>
    <w:p w14:paraId="0F00506B">
      <w:pPr>
        <w:spacing w:line="80" w:lineRule="exact"/>
        <w:rPr>
          <w:color w:val="000000" w:themeColor="text1"/>
          <w14:textFill>
            <w14:solidFill>
              <w14:schemeClr w14:val="tx1"/>
            </w14:solidFill>
          </w14:textFill>
        </w:rPr>
      </w:pPr>
    </w:p>
    <w:p w14:paraId="6D593080">
      <w:pPr>
        <w:spacing w:line="80" w:lineRule="exact"/>
      </w:pPr>
    </w:p>
    <w:p w14:paraId="2A71DDED">
      <w:pPr>
        <w:spacing w:line="80" w:lineRule="exact"/>
      </w:pPr>
    </w:p>
    <w:p w14:paraId="2E93B85B">
      <w:pPr>
        <w:spacing w:line="80" w:lineRule="exact"/>
      </w:pPr>
    </w:p>
    <w:p w14:paraId="284D0466">
      <w:pPr>
        <w:pStyle w:val="6"/>
        <w:spacing w:line="360" w:lineRule="exact"/>
        <w:jc w:val="center"/>
        <w:rPr>
          <w:rFonts w:ascii="Times New Roman" w:hAnsi="Times New Roman" w:cs="Times New Roman"/>
          <w:b/>
          <w:sz w:val="18"/>
          <w:szCs w:val="18"/>
        </w:rPr>
      </w:pPr>
      <w:bookmarkStart w:id="512" w:name="_Toc215492970"/>
      <w:bookmarkStart w:id="513" w:name="_Toc215491167"/>
      <w:bookmarkStart w:id="514" w:name="_Toc215491785"/>
      <w:bookmarkStart w:id="515" w:name="_Toc186720353"/>
      <w:bookmarkStart w:id="516" w:name="_Toc214022534"/>
      <w:bookmarkStart w:id="517" w:name="_Toc214973522"/>
      <w:r>
        <w:rPr>
          <w:rFonts w:ascii="Times New Roman" w:hAnsi="Times New Roman" w:cs="Times New Roman" w:eastAsiaTheme="minorEastAsia"/>
          <w:b/>
          <w:sz w:val="18"/>
          <w:szCs w:val="18"/>
        </w:rPr>
        <w:t>图3-2</w:t>
      </w:r>
      <w:r>
        <w:rPr>
          <w:rFonts w:hint="eastAsia" w:ascii="Times New Roman" w:hAnsi="Times New Roman" w:cs="Times New Roman" w:eastAsiaTheme="minorEastAsia"/>
          <w:b/>
          <w:sz w:val="18"/>
          <w:szCs w:val="18"/>
        </w:rPr>
        <w:t>4</w:t>
      </w:r>
      <w:r>
        <w:rPr>
          <w:rFonts w:ascii="Times New Roman" w:hAnsi="Times New Roman" w:cs="Times New Roman" w:eastAsiaTheme="minorEastAsia"/>
          <w:b/>
          <w:sz w:val="18"/>
          <w:szCs w:val="18"/>
        </w:rPr>
        <w:t xml:space="preserve">  2025届已就业和未就业毕业生求职偏好对比（单位：%）</w:t>
      </w:r>
      <w:bookmarkEnd w:id="512"/>
      <w:bookmarkEnd w:id="513"/>
      <w:bookmarkEnd w:id="514"/>
      <w:bookmarkEnd w:id="515"/>
      <w:bookmarkEnd w:id="516"/>
      <w:bookmarkEnd w:id="517"/>
      <w:r>
        <w:rPr>
          <w:rFonts w:ascii="Times New Roman" w:hAnsi="Times New Roman" w:cs="Times New Roman"/>
          <w:b/>
          <w:sz w:val="18"/>
          <w:szCs w:val="18"/>
        </w:rPr>
        <w:t xml:space="preserve"> </w:t>
      </w:r>
    </w:p>
    <w:p w14:paraId="368DDF24">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0E03D879">
      <w:pPr>
        <w:pStyle w:val="4"/>
        <w:widowControl/>
        <w:spacing w:before="120" w:after="120" w:line="360" w:lineRule="exact"/>
        <w:rPr>
          <w:rFonts w:ascii="微软雅黑" w:hAnsi="微软雅黑" w:eastAsia="微软雅黑" w:cs="微软雅黑"/>
          <w:sz w:val="21"/>
          <w:szCs w:val="21"/>
        </w:rPr>
      </w:pPr>
      <w:bookmarkStart w:id="518" w:name="_Toc92281006"/>
      <w:bookmarkStart w:id="519" w:name="_Toc533843689"/>
      <w:bookmarkStart w:id="520" w:name="_Toc215494165"/>
      <w:bookmarkStart w:id="521" w:name="_Toc469490878"/>
      <w:bookmarkStart w:id="522" w:name="_Toc216173167"/>
      <w:bookmarkStart w:id="523" w:name="_Toc68788694"/>
      <w:r>
        <w:rPr>
          <w:rFonts w:hint="eastAsia" w:ascii="微软雅黑" w:hAnsi="微软雅黑" w:eastAsia="微软雅黑" w:cs="微软雅黑"/>
          <w:sz w:val="21"/>
          <w:szCs w:val="21"/>
        </w:rPr>
        <w:t>（四）求职困难</w:t>
      </w:r>
      <w:bookmarkEnd w:id="518"/>
      <w:bookmarkEnd w:id="519"/>
      <w:bookmarkEnd w:id="520"/>
      <w:bookmarkEnd w:id="521"/>
      <w:bookmarkEnd w:id="522"/>
      <w:bookmarkEnd w:id="523"/>
    </w:p>
    <w:p w14:paraId="34F1656A">
      <w:pPr>
        <w:tabs>
          <w:tab w:val="left" w:pos="2661"/>
        </w:tabs>
        <w:spacing w:before="120" w:after="120" w:line="360" w:lineRule="exact"/>
        <w:ind w:firstLine="420" w:firstLineChars="200"/>
        <w:jc w:val="left"/>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s="微软雅黑"/>
          <w:kern w:val="0"/>
          <w:szCs w:val="21"/>
        </w:rPr>
        <w:t>“缺乏实践经验”均是已就业（52.43%）和未就业（58.65%）毕业生在求职过程中遇到的最主要的困难，其次是“适合自己专业的岗位太少”，已就业毕业生和未就业毕业生占比分别为51.19%和47.12%，如图3-25。</w:t>
      </w:r>
    </w:p>
    <w:p w14:paraId="1A4D0C17">
      <w:pPr>
        <w:spacing w:line="240" w:lineRule="exact"/>
        <w:jc w:val="left"/>
        <w:rPr>
          <w:rFonts w:ascii="微软雅黑" w:hAnsi="微软雅黑" w:eastAsia="微软雅黑"/>
          <w:color w:val="000000" w:themeColor="text1"/>
          <w14:textFill>
            <w14:solidFill>
              <w14:schemeClr w14:val="tx1"/>
            </w14:solidFill>
          </w14:textFill>
        </w:rPr>
      </w:pPr>
      <w:r>
        <w:rPr>
          <w:rFonts w:ascii="微软雅黑" w:hAnsi="微软雅黑" w:eastAsia="微软雅黑"/>
          <w:color w:val="000000" w:themeColor="text1"/>
          <w14:textFill>
            <w14:solidFill>
              <w14:schemeClr w14:val="tx1"/>
            </w14:solidFill>
          </w14:textFill>
        </w:rPr>
        <w:pict>
          <v:shape id="_x0000_s3195" o:spid="_x0000_s3195" o:spt="75" type="#_x0000_t75" style="position:absolute;left:0pt;margin-top:7.85pt;height:204pt;width:359.25pt;mso-position-horizontal:center;z-index:-251403264;mso-width-relative:page;mso-height-relative:page;" o:ole="t" filled="f" o:preferrelative="t" stroked="f" coordsize="21600,21600">
            <v:path/>
            <v:fill on="f" focussize="0,0"/>
            <v:stroke on="f" joinstyle="miter"/>
            <v:imagedata r:id="rId221" o:title=""/>
            <o:lock v:ext="edit" aspectratio="t"/>
          </v:shape>
          <o:OLEObject Type="Embed" ProgID="Excel.Sheet.12" ShapeID="_x0000_s3195" DrawAspect="Content" ObjectID="_1468075786" r:id="rId220">
            <o:LockedField>false</o:LockedField>
          </o:OLEObject>
        </w:pict>
      </w:r>
    </w:p>
    <w:p w14:paraId="4ED24D9F">
      <w:pPr>
        <w:spacing w:line="240" w:lineRule="exact"/>
        <w:jc w:val="left"/>
        <w:rPr>
          <w:rFonts w:ascii="微软雅黑" w:hAnsi="微软雅黑" w:eastAsia="微软雅黑"/>
          <w:color w:val="000000" w:themeColor="text1"/>
          <w14:textFill>
            <w14:solidFill>
              <w14:schemeClr w14:val="tx1"/>
            </w14:solidFill>
          </w14:textFill>
        </w:rPr>
      </w:pPr>
    </w:p>
    <w:p w14:paraId="3888C3D1">
      <w:pPr>
        <w:spacing w:line="240" w:lineRule="exact"/>
        <w:jc w:val="left"/>
        <w:rPr>
          <w:rFonts w:ascii="微软雅黑" w:hAnsi="微软雅黑" w:eastAsia="微软雅黑"/>
          <w:color w:val="000000" w:themeColor="text1"/>
          <w14:textFill>
            <w14:solidFill>
              <w14:schemeClr w14:val="tx1"/>
            </w14:solidFill>
          </w14:textFill>
        </w:rPr>
      </w:pPr>
    </w:p>
    <w:p w14:paraId="6FBBEB52">
      <w:pPr>
        <w:spacing w:line="240" w:lineRule="exact"/>
        <w:jc w:val="left"/>
        <w:rPr>
          <w:color w:val="000000" w:themeColor="text1"/>
          <w14:textFill>
            <w14:solidFill>
              <w14:schemeClr w14:val="tx1"/>
            </w14:solidFill>
          </w14:textFill>
        </w:rPr>
      </w:pPr>
    </w:p>
    <w:p w14:paraId="31316087">
      <w:pPr>
        <w:spacing w:line="240" w:lineRule="exact"/>
        <w:jc w:val="left"/>
        <w:rPr>
          <w:color w:val="000000" w:themeColor="text1"/>
          <w14:textFill>
            <w14:solidFill>
              <w14:schemeClr w14:val="tx1"/>
            </w14:solidFill>
          </w14:textFill>
        </w:rPr>
      </w:pPr>
    </w:p>
    <w:p w14:paraId="0A5F7BDC">
      <w:pPr>
        <w:spacing w:line="240" w:lineRule="exact"/>
        <w:jc w:val="left"/>
        <w:rPr>
          <w:color w:val="000000" w:themeColor="text1"/>
          <w14:textFill>
            <w14:solidFill>
              <w14:schemeClr w14:val="tx1"/>
            </w14:solidFill>
          </w14:textFill>
        </w:rPr>
      </w:pPr>
    </w:p>
    <w:p w14:paraId="1E5CDD35">
      <w:pPr>
        <w:spacing w:line="240" w:lineRule="exact"/>
        <w:jc w:val="left"/>
        <w:rPr>
          <w:color w:val="000000" w:themeColor="text1"/>
          <w14:textFill>
            <w14:solidFill>
              <w14:schemeClr w14:val="tx1"/>
            </w14:solidFill>
          </w14:textFill>
        </w:rPr>
      </w:pPr>
    </w:p>
    <w:p w14:paraId="5EE7D5F3">
      <w:pPr>
        <w:spacing w:line="240" w:lineRule="exact"/>
        <w:jc w:val="left"/>
        <w:rPr>
          <w:color w:val="000000" w:themeColor="text1"/>
          <w14:textFill>
            <w14:solidFill>
              <w14:schemeClr w14:val="tx1"/>
            </w14:solidFill>
          </w14:textFill>
        </w:rPr>
      </w:pPr>
    </w:p>
    <w:p w14:paraId="4DF87D6F">
      <w:pPr>
        <w:spacing w:line="240" w:lineRule="exact"/>
        <w:jc w:val="left"/>
        <w:rPr>
          <w:rFonts w:hAnsi="宋体"/>
          <w:b/>
          <w:color w:val="000000" w:themeColor="text1"/>
          <w:sz w:val="18"/>
          <w:szCs w:val="18"/>
          <w14:textFill>
            <w14:solidFill>
              <w14:schemeClr w14:val="tx1"/>
            </w14:solidFill>
          </w14:textFill>
        </w:rPr>
      </w:pPr>
    </w:p>
    <w:p w14:paraId="32A78051">
      <w:pPr>
        <w:spacing w:line="240" w:lineRule="exact"/>
        <w:jc w:val="left"/>
        <w:rPr>
          <w:rFonts w:hAnsi="宋体"/>
          <w:b/>
          <w:color w:val="000000" w:themeColor="text1"/>
          <w:sz w:val="18"/>
          <w:szCs w:val="18"/>
          <w14:textFill>
            <w14:solidFill>
              <w14:schemeClr w14:val="tx1"/>
            </w14:solidFill>
          </w14:textFill>
        </w:rPr>
      </w:pPr>
    </w:p>
    <w:p w14:paraId="63D1E307">
      <w:pPr>
        <w:spacing w:line="240" w:lineRule="exact"/>
        <w:jc w:val="left"/>
        <w:rPr>
          <w:rFonts w:hAnsi="宋体"/>
          <w:b/>
          <w:color w:val="000000" w:themeColor="text1"/>
          <w:sz w:val="18"/>
          <w:szCs w:val="18"/>
          <w14:textFill>
            <w14:solidFill>
              <w14:schemeClr w14:val="tx1"/>
            </w14:solidFill>
          </w14:textFill>
        </w:rPr>
      </w:pPr>
    </w:p>
    <w:p w14:paraId="658E93F8">
      <w:pPr>
        <w:spacing w:line="240" w:lineRule="exact"/>
        <w:jc w:val="left"/>
        <w:rPr>
          <w:rFonts w:hAnsi="宋体"/>
          <w:b/>
          <w:color w:val="000000" w:themeColor="text1"/>
          <w:sz w:val="18"/>
          <w:szCs w:val="18"/>
          <w14:textFill>
            <w14:solidFill>
              <w14:schemeClr w14:val="tx1"/>
            </w14:solidFill>
          </w14:textFill>
        </w:rPr>
      </w:pPr>
    </w:p>
    <w:p w14:paraId="23C408C9">
      <w:pPr>
        <w:spacing w:line="240" w:lineRule="exact"/>
        <w:jc w:val="left"/>
        <w:rPr>
          <w:rFonts w:hAnsi="宋体"/>
          <w:b/>
          <w:color w:val="000000" w:themeColor="text1"/>
          <w:sz w:val="18"/>
          <w:szCs w:val="18"/>
          <w14:textFill>
            <w14:solidFill>
              <w14:schemeClr w14:val="tx1"/>
            </w14:solidFill>
          </w14:textFill>
        </w:rPr>
      </w:pPr>
    </w:p>
    <w:p w14:paraId="19E6BB37">
      <w:pPr>
        <w:spacing w:line="240" w:lineRule="exact"/>
        <w:jc w:val="left"/>
        <w:rPr>
          <w:rFonts w:hAnsi="宋体"/>
          <w:b/>
          <w:color w:val="000000" w:themeColor="text1"/>
          <w:sz w:val="18"/>
          <w:szCs w:val="18"/>
          <w14:textFill>
            <w14:solidFill>
              <w14:schemeClr w14:val="tx1"/>
            </w14:solidFill>
          </w14:textFill>
        </w:rPr>
      </w:pPr>
    </w:p>
    <w:p w14:paraId="56DAD7B1">
      <w:pPr>
        <w:spacing w:line="240" w:lineRule="exact"/>
        <w:jc w:val="left"/>
        <w:rPr>
          <w:rFonts w:hAnsi="宋体"/>
          <w:b/>
          <w:color w:val="000000" w:themeColor="text1"/>
          <w:sz w:val="18"/>
          <w:szCs w:val="18"/>
          <w14:textFill>
            <w14:solidFill>
              <w14:schemeClr w14:val="tx1"/>
            </w14:solidFill>
          </w14:textFill>
        </w:rPr>
      </w:pPr>
    </w:p>
    <w:p w14:paraId="0F6E0CED">
      <w:pPr>
        <w:spacing w:line="240" w:lineRule="exact"/>
        <w:jc w:val="left"/>
        <w:rPr>
          <w:rFonts w:hAnsi="宋体"/>
          <w:b/>
          <w:color w:val="000000" w:themeColor="text1"/>
          <w:sz w:val="18"/>
          <w:szCs w:val="18"/>
          <w14:textFill>
            <w14:solidFill>
              <w14:schemeClr w14:val="tx1"/>
            </w14:solidFill>
          </w14:textFill>
        </w:rPr>
      </w:pPr>
    </w:p>
    <w:p w14:paraId="61103C6E">
      <w:pPr>
        <w:spacing w:line="240" w:lineRule="exact"/>
        <w:jc w:val="left"/>
        <w:rPr>
          <w:rFonts w:hAnsi="宋体"/>
          <w:b/>
          <w:sz w:val="18"/>
          <w:szCs w:val="18"/>
        </w:rPr>
      </w:pPr>
    </w:p>
    <w:p w14:paraId="762F937D">
      <w:pPr>
        <w:pStyle w:val="6"/>
        <w:spacing w:line="360" w:lineRule="exact"/>
        <w:jc w:val="center"/>
        <w:rPr>
          <w:rFonts w:ascii="Times New Roman" w:hAnsi="Times New Roman" w:cs="Times New Roman" w:eastAsiaTheme="minorEastAsia"/>
          <w:b/>
          <w:sz w:val="18"/>
          <w:szCs w:val="18"/>
        </w:rPr>
      </w:pPr>
      <w:bookmarkStart w:id="524" w:name="_Toc214022535"/>
      <w:bookmarkStart w:id="525" w:name="_Toc186720354"/>
      <w:bookmarkStart w:id="526" w:name="_Toc214973523"/>
      <w:bookmarkStart w:id="527" w:name="_Toc215491786"/>
      <w:bookmarkStart w:id="528" w:name="_Toc215492971"/>
      <w:bookmarkStart w:id="529" w:name="_Toc215491168"/>
      <w:r>
        <w:rPr>
          <w:rFonts w:ascii="Times New Roman" w:hAnsi="Times New Roman" w:cs="Times New Roman" w:eastAsiaTheme="minorEastAsia"/>
          <w:b/>
          <w:sz w:val="18"/>
          <w:szCs w:val="18"/>
        </w:rPr>
        <w:t>图3-2</w:t>
      </w:r>
      <w:r>
        <w:rPr>
          <w:rFonts w:hint="eastAsia" w:ascii="Times New Roman" w:hAnsi="Times New Roman" w:cs="Times New Roman" w:eastAsiaTheme="minorEastAsia"/>
          <w:b/>
          <w:sz w:val="18"/>
          <w:szCs w:val="18"/>
        </w:rPr>
        <w:t>5</w:t>
      </w:r>
      <w:r>
        <w:rPr>
          <w:rFonts w:ascii="Times New Roman" w:hAnsi="Times New Roman" w:cs="Times New Roman" w:eastAsiaTheme="minorEastAsia"/>
          <w:b/>
          <w:sz w:val="18"/>
          <w:szCs w:val="18"/>
        </w:rPr>
        <w:t xml:space="preserve">  2025届已就业与未就业毕业生求职所遇困难对比（单位：%）</w:t>
      </w:r>
      <w:bookmarkEnd w:id="524"/>
      <w:bookmarkEnd w:id="525"/>
      <w:bookmarkEnd w:id="526"/>
      <w:bookmarkEnd w:id="527"/>
      <w:bookmarkEnd w:id="528"/>
      <w:bookmarkEnd w:id="529"/>
      <w:r>
        <w:rPr>
          <w:rFonts w:ascii="Times New Roman" w:hAnsi="Times New Roman" w:cs="Times New Roman" w:eastAsiaTheme="minorEastAsia"/>
          <w:b/>
          <w:sz w:val="18"/>
          <w:szCs w:val="18"/>
        </w:rPr>
        <w:tab/>
      </w:r>
    </w:p>
    <w:p w14:paraId="469927E8">
      <w:pPr>
        <w:spacing w:line="360" w:lineRule="exact"/>
        <w:rPr>
          <w:rFonts w:ascii="微软雅黑" w:hAnsi="微软雅黑" w:eastAsia="微软雅黑"/>
          <w:sz w:val="18"/>
          <w:szCs w:val="18"/>
        </w:rPr>
        <w:sectPr>
          <w:headerReference r:id="rId17" w:type="default"/>
          <w:footerReference r:id="rId18" w:type="default"/>
          <w:footnotePr>
            <w:numRestart w:val="eachPage"/>
          </w:footnotePr>
          <w:pgSz w:w="11906" w:h="16838"/>
          <w:pgMar w:top="1440" w:right="1800" w:bottom="1440" w:left="1800" w:header="851" w:footer="992" w:gutter="0"/>
          <w:pgNumType w:start="36"/>
          <w:cols w:space="720" w:num="1"/>
          <w:docGrid w:type="lines" w:linePitch="312" w:charSpace="0"/>
        </w:sectPr>
      </w:pPr>
      <w:r>
        <w:rPr>
          <w:rFonts w:hint="eastAsia" w:ascii="微软雅黑" w:hAnsi="微软雅黑" w:eastAsia="微软雅黑"/>
          <w:sz w:val="18"/>
          <w:szCs w:val="18"/>
        </w:rPr>
        <w:t>数据来源：第三方机构泓毅道远（北京）2025届毕业生就业质量调查。</w:t>
      </w:r>
    </w:p>
    <w:p w14:paraId="585705F9">
      <w:pPr>
        <w:spacing w:line="840" w:lineRule="exact"/>
      </w:pPr>
      <w:r>
        <w:drawing>
          <wp:anchor distT="0" distB="0" distL="114300" distR="114300" simplePos="0" relativeHeight="251749376" behindDoc="1" locked="0" layoutInCell="1" allowOverlap="1">
            <wp:simplePos x="0" y="0"/>
            <wp:positionH relativeFrom="column">
              <wp:posOffset>-1174750</wp:posOffset>
            </wp:positionH>
            <wp:positionV relativeFrom="paragraph">
              <wp:posOffset>-924560</wp:posOffset>
            </wp:positionV>
            <wp:extent cx="7595235" cy="10748010"/>
            <wp:effectExtent l="0" t="0" r="5715" b="0"/>
            <wp:wrapNone/>
            <wp:docPr id="1704" name="图片 1704" descr="C:\Users\DELL\Desktop\插页 拷贝(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图片 1704" descr="C:\Users\DELL\Desktop\插页 拷贝(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7595456" cy="10747700"/>
                    </a:xfrm>
                    <a:prstGeom prst="rect">
                      <a:avLst/>
                    </a:prstGeom>
                    <a:noFill/>
                    <a:ln>
                      <a:noFill/>
                    </a:ln>
                  </pic:spPr>
                </pic:pic>
              </a:graphicData>
            </a:graphic>
          </wp:anchor>
        </w:drawing>
      </w:r>
      <w:r>
        <mc:AlternateContent>
          <mc:Choice Requires="wpg">
            <w:drawing>
              <wp:anchor distT="0" distB="0" distL="114300" distR="114300" simplePos="0" relativeHeight="251746304"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1572" name="组合 1572"/>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1573" name="组合 26"/>
                        <wpg:cNvGrpSpPr/>
                        <wpg:grpSpPr>
                          <a:xfrm>
                            <a:off x="4735773" y="7683690"/>
                            <a:ext cx="2884805" cy="3086100"/>
                            <a:chOff x="7363" y="11978"/>
                            <a:chExt cx="4543" cy="4860"/>
                          </a:xfrm>
                        </wpg:grpSpPr>
                        <pic:pic xmlns:pic="http://schemas.openxmlformats.org/drawingml/2006/picture">
                          <pic:nvPicPr>
                            <pic:cNvPr id="1574"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1575"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1576"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1577"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578"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579"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1580"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1581"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582"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1583"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584"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1585"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1586"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1587"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1588"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1589"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1590"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1591"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1592"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1593"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1594"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1595"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1596"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1597"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1598"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1599"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1600"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1601"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1602" name="组合 368"/>
                        <wpg:cNvGrpSpPr/>
                        <wpg:grpSpPr>
                          <a:xfrm>
                            <a:off x="0" y="0"/>
                            <a:ext cx="4842510" cy="3518535"/>
                            <a:chOff x="0" y="0"/>
                            <a:chExt cx="7626" cy="5541"/>
                          </a:xfrm>
                        </wpg:grpSpPr>
                        <pic:pic xmlns:pic="http://schemas.openxmlformats.org/drawingml/2006/picture">
                          <pic:nvPicPr>
                            <pic:cNvPr id="1603"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604"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1605"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1606"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1607"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1608"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609"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1610"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1611"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612"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613"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1614"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1615"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1616"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1617"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1618"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619"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1620"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1621"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1622"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623"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1624"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1625"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1626"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1627"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1628"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1629"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1630"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631"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1632"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633"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1634"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1635"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1636" name="Picture 2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_x0000_s1026" o:spid="_x0000_s1026" o:spt="203" style="position:absolute;left:0pt;margin-left:515.1pt;margin-top:-74.45pt;height:848pt;width:600pt;z-index:251746304;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&#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">
                <o:lock v:ext="edit" aspectratio="f"/>
                <v:group id="组合 26" o:spid="_x0000_s1026" o:spt="203" style="position:absolute;left:4735773;top:7683690;height:3086100;width:2884805;" coordorigin="7363,11978" coordsize="4543,4860" o:gfxdata="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FArZ++AAAA3QAAAA8AAAAAAAAAAQAgAAAAIgAAAGRycy9kb3ducmV2Lnht&#10;bFBLAQIUABQAAAAIAIdO4kAzLwWeOwAAADkAAAAVAAAAAAAAAAEAIAAAAA0BAABkcnMvZ3JvdXBz&#10;aGFwZXhtbC54bWxQSwUGAAAAAAYABgBgAQAAygM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h54I0b0AAADd&#10;AAAADwAAAGRycy9kb3ducmV2LnhtbEVPS2sCMRC+C/0PYYTeNFmprd0ahSpCD2WhWuh1upluFjeT&#10;NYmP/vumIHibj+858+XFdeJEIbaeNRRjBYK49qblRsPnbjOagYgJ2WDnmTT8UoTl4m4wx9L4M3/Q&#10;aZsakUM4lqjBptSXUsbaksM49j1x5n58cJgyDI00Ac853HVyotSjdNhybrDY08pSvd8enYbZ89R0&#10;yu6CPxSm+n79ilW1ftf6flioFxCJLukmvrrfTJ4/fXqA/2/yCXL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ngjRvQAA&#10;AN0AAAAPAAAAAAAAAAEAIAAAACIAAABkcnMvZG93bnJldi54bWxQSwECFAAUAAAACACHTuJAMy8F&#10;njsAAAA5AAAAEAAAAAAAAAABACAAAAAMAQAAZHJzL3NoYXBleG1sLnhtbFBLBQYAAAAABgAGAFsB&#10;AAC2Aw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ure+Gb4AAADd&#10;AAAADwAAAGRycy9kb3ducmV2LnhtbEVPTWvCQBC9F/wPywi91V2laSW6CmqFHrw0VsTbkB2TYHY2&#10;ZFdj+uu7hYK3ebzPmS/vthY3an3lWMN4pEAQ585UXGj43m9fpiB8QDZYOyYNPXlYLgZPc0yN6/iL&#10;blkoRAxhn6KGMoQmldLnJVn0I9cQR+7sWoshwraQpsUuhttaTpR6kxYrjg0lNrQuKb9kV6uh23Yq&#10;u/QH95Hsrqv+Vf7sjqeN1s/DsZqBCHQPD/G/+9PE+cl7An/fxBPk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re+Gb4A&#10;AADdAAAADwAAAAAAAAABACAAAAAiAAAAZHJzL2Rvd25yZXYueG1sUEsBAhQAFAAAAAgAh07iQDMv&#10;BZ47AAAAOQAAABAAAAAAAAAAAQAgAAAADQEAAGRycy9zaGFwZXhtbC54bWxQSwUGAAAAAAYABgBb&#10;AQAAtwM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EJTn8r4AAADd&#10;AAAADwAAAGRycy9kb3ducmV2LnhtbEVPS2vCQBC+C/6HZQredNdCraSuUiKBIh5aTdsch+yYBLOz&#10;aXZ99N93C4K3+fies1hdbSvO1PvGsYbpRIEgLp1puNKQ77PxHIQPyAZbx6ThlzyslsPBAhPjLvxB&#10;512oRAxhn6CGOoQukdKXNVn0E9cRR+7geoshwr6SpsdLDLetfFRqJi02HBtq7CitqTzuTlaD2oR9&#10;VhTrny8qvilP39X29TPXevQwVS8gAl3DXXxzv5k4/+l5Bv/fxBPk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JTn8r4A&#10;AADdAAAADwAAAAAAAAABACAAAAAiAAAAZHJzL2Rvd25yZXYueG1sUEsBAhQAFAAAAAgAh07iQDMv&#10;BZ47AAAAOQAAABAAAAAAAAAAAQAgAAAADQEAAGRycy9zaGFwZXhtbC54bWxQSwUGAAAAAAYABgBb&#10;AQAAtwM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EL/4L7oAAADd&#10;AAAADwAAAGRycy9kb3ducmV2LnhtbEVPS2rDMBDdF3IHMYHsGimB1KlrJZRAoF3G7QEGaWoZWyMj&#10;qYlz+6pQ6G4e7zvNcfajuFJMfWANm7UCQWyC7bnT8PlxftyDSBnZ4hiYNNwpwfGweGiwtuHGF7q2&#10;uRMlhFONGlzOUy1lMo48pnWYiAv3FaLHXGDspI14K+F+lFulnqTHnkuDw4lOjszQfnsNRsXnLQ/u&#10;daza/fvFzKrr70rr1XKjXkBkmvO/+M/9Zsv8XVXB7zflBHn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v/gvugAAAN0A&#10;AAAPAAAAAAAAAAEAIAAAACIAAABkcnMvZG93bnJldi54bWxQSwECFAAUAAAACACHTuJAMy8FnjsA&#10;AAA5AAAAEAAAAAAAAAABACAAAAAJAQAAZHJzL3NoYXBleG1sLnhtbFBLBQYAAAAABgAGAFsBAACz&#10;AwA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0QDRaL4AAADd&#10;AAAADwAAAGRycy9kb3ducmV2LnhtbEWPT2sCMRDF74LfIUyhN01sUcvW6EEoiBdx9WBvw2a6u3Qz&#10;WZL4r5++cxC8zfDevPebxermO3WhmNrAFiZjA4q4Cq7l2sLx8DX6AJUyssMuMFm4U4LVcjhYYOHC&#10;lfd0KXOtJIRTgRaanPtC61Q15DGNQ08s2k+IHrOssdYu4lXCfaffjJlpjy1LQ4M9rRuqfsuzt4B/&#10;eRt36ft935n7zm91yYdTa+3ry8R8gsp0y0/z43rjBH86F1z5Rkb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QDRaL4A&#10;AADdAAAADwAAAAAAAAABACAAAAAiAAAAZHJzL2Rvd25yZXYueG1sUEsBAhQAFAAAAAgAh07iQDMv&#10;BZ47AAAAOQAAABAAAAAAAAAAAQAgAAAADQEAAGRycy9zaGFwZXhtbC54bWxQSwUGAAAAAAYABgBb&#10;AQAAtwM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fHeorr0AAADd&#10;AAAADwAAAGRycy9kb3ducmV2LnhtbEVPS2sCMRC+F/ofwgi9FE0U2upqFCosCD1Yt4rXYTNuFjeT&#10;ZRMf/fdGELzNx/ec2eLqGnGmLtSeNQwHCgRx6U3NlYbtX94fgwgR2WDjmTT8U4DF/PVlhpnxF97Q&#10;uYiVSCEcMtRgY2wzKUNpyWEY+JY4cQffOYwJdpU0HV5SuGvkSKlP6bDm1GCxpaWl8licnAav6uP+&#10;Z5Wr4hTz97Xabba/31brt95QTUFEusan+OFemTT/42sC92/SCXJ+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d6iuvQAA&#10;AN0AAAAPAAAAAAAAAAEAIAAAACIAAABkcnMvZG93bnJldi54bWxQSwECFAAUAAAACACHTuJAMy8F&#10;njsAAAA5AAAAEAAAAAAAAAABACAAAAAMAQAAZHJzL3NoYXBleG1sLnhtbFBLBQYAAAAABgAGAFsB&#10;AAC2Aw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C3a1/8AAAADd&#10;AAAADwAAAGRycy9kb3ducmV2LnhtbEWPQUvDQBCF7wX/wzKCF7GbiJUkZltQES09WQu9Dtkxm5qd&#10;Ddk1rf565yD0NsN789439erkezXRGLvABvJ5Boq4Cbbj1sDu4+WmABUTssU+MBn4oQir5cWsxsqG&#10;I7/TtE2tkhCOFRpwKQ2V1rFx5DHOw0As2mcYPSZZx1bbEY8S7nt9m2X32mPH0uBwoCdHzdf22xs4&#10;PF8X7aH8vZvyzZofHb4WZdwbc3WZZw+gEp3S2fx//WYFf1EIv3wjI+j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drX/&#10;wAAAAN0AAAAPAAAAAAAAAAEAIAAAACIAAABkcnMvZG93bnJldi54bWxQSwECFAAUAAAACACHTuJA&#10;My8FnjsAAAA5AAAAEAAAAAAAAAABACAAAAAPAQAAZHJzL3NoYXBleG1sLnhtbFBLBQYAAAAABgAG&#10;AFsBAAC5Aw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0MBS4r8AAADd&#10;AAAADwAAAGRycy9kb3ducmV2LnhtbEVPS2vCQBC+F/wPywheSt2N0CqpqwdBavEgviDHITtNUrOz&#10;IbuNpr++KxS8zcf3nPnyZmvRUesrxxqSsQJBnDtTcaHhdFy/zED4gGywdkwaevKwXAye5pgad+U9&#10;dYdQiBjCPkUNZQhNKqXPS7Lox64hjtyXay2GCNtCmhavMdzWcqLUm7RYcWwosaFVSfnl8GM1qN9t&#10;d/7c9Zn52K+ezeQ72077TOvRMFHvIALdwkP8796YOP91lsD9m3iC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DAUuK/&#10;AAAA3QAAAA8AAAAAAAAAAQAgAAAAIgAAAGRycy9kb3ducmV2LnhtbFBLAQIUABQAAAAIAIdO4kAz&#10;LwWeOwAAADkAAAAQAAAAAAAAAAEAIAAAAA4BAABkcnMvc2hhcGV4bWwueG1sUEsFBgAAAAAGAAYA&#10;WwEAALgDA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vK6wZr4AAADd&#10;AAAADwAAAGRycy9kb3ducmV2LnhtbEVPTYvCMBC9C/6HMIIXWVNdVtxqFBRdPQiyuijehmZsi82k&#10;NLHqvzfCgrd5vM8ZT++mEDVVLresoNeNQBAnVuecKvjbLz+GIJxH1lhYJgUPcjCdNBtjjLW98S/V&#10;O5+KEMIuRgWZ92UspUsyMui6tiQO3NlWBn2AVSp1hbcQbgrZj6KBNJhzaMiwpHlGyWV3NQoWg++f&#10;z0Oa1OvO/rw5LmblduVOSrVbvWgEwtPdv8X/7rUO87+GfXh9E06Qk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K6wZr4A&#10;AADdAAAADwAAAAAAAAABACAAAAAiAAAAZHJzL2Rvd25yZXYueG1sUEsBAhQAFAAAAAgAh07iQDMv&#10;BZ47AAAAOQAAABAAAAAAAAAAAQAgAAAADQEAAGRycy9zaGFwZXhtbC54bWxQSwUGAAAAAAYABgBb&#10;AQAAtwM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qBWrJr0AAADd&#10;AAAADwAAAGRycy9kb3ducmV2LnhtbEVPTWsCMRC9C/0PYQq9abJK67oaPQilPSxIVfQ6JOPutpvJ&#10;dpOq/femUPA2j/c5i9XVteJMfWg8a8hGCgSx8bbhSsN+9zrMQYSIbLH1TBp+KcBq+TBYYGH9hT/o&#10;vI2VSCEcCtRQx9gVUgZTk8Mw8h1x4k6+dxgT7Ctpe7ykcNfKsVIv0mHDqaHGjtY1ma/tj9OAU7Pb&#10;y/JQfk7M9+xYbtq3XGVaPz1mag4i0jXexf/ud5vmP+cT+PsmnSC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FasmvQAA&#10;AN0AAAAPAAAAAAAAAAEAIAAAACIAAABkcnMvZG93bnJldi54bWxQSwECFAAUAAAACACHTuJAMy8F&#10;njsAAAA5AAAAEAAAAAAAAAABACAAAAAMAQAAZHJzL3NoYXBleG1sLnhtbFBLBQYAAAAABgAGAFsB&#10;AAC2Aw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M3vNZ74AAADd&#10;AAAADwAAAGRycy9kb3ducmV2LnhtbEWPQYvCMBCF74L/IYywN027uFK6pj2IQi8rq/XgcWhm22Iz&#10;KU1W6783guBthvfeN2/W+Wg6caXBtZYVxIsIBHFldcu1glO5mycgnEfW2FkmBXdykGfTyRpTbW98&#10;oOvR1yJA2KWooPG+T6V0VUMG3cL2xEH7s4NBH9ahlnrAW4CbTn5G0UoabDlcaLCnTUPV5fhvAmXc&#10;7n9/tmeOk129rMpLcd7IQqmPWRx9g/A0+rf5lS50qP+VLOH5TRhBZ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3vNZ74A&#10;AADdAAAADwAAAAAAAAABACAAAAAiAAAAZHJzL2Rvd25yZXYueG1sUEsBAhQAFAAAAAgAh07iQDMv&#10;BZ47AAAAOQAAABAAAAAAAAAAAQAgAAAADQEAAGRycy9zaGFwZXhtbC54bWxQSwUGAAAAAAYABgBb&#10;AQAAtwM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03/Ig7sAAADd&#10;AAAADwAAAGRycy9kb3ducmV2LnhtbEVPS4vCMBC+C/sfwix408SFSukaPYgLiicfB70NzWxbbCYl&#10;yVbXX28Ewdt8fM+ZLW62FT350DjWMBkrEMSlMw1XGo6Hn1EOIkRkg61j0vBPARbzj8EMC+OuvKN+&#10;HyuRQjgUqKGOsSukDGVNFsPYdcSJ+3XeYkzQV9J4vKZw28ovpabSYsOpocaOljWVl/2f1ZD5e7lW&#10;l9Wm5ZPZ5s39HGS30Xr4OVHfICLd4lv8cq9Nmp/lGTy/SSfI+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3/Ig7sAAADd&#10;AAAADwAAAAAAAAABACAAAAAiAAAAZHJzL2Rvd25yZXYueG1sUEsBAhQAFAAAAAgAh07iQDMvBZ47&#10;AAAAOQAAABAAAAAAAAAAAQAgAAAACgEAAGRycy9zaGFwZXhtbC54bWxQSwUGAAAAAAYABgBbAQAA&#10;tAM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FgJ2SLwAAADd&#10;AAAADwAAAGRycy9kb3ducmV2LnhtbEVPTYvCMBC9C/sfwgjeNNVFkWr0IKsselh0hfU4NGNT2kxq&#10;E6v++40geJvH+5z58m4r0VLjC8cKhoMEBHHmdMG5guPvuj8F4QOyxsoxKXiQh+XiozPHVLsb76k9&#10;hFzEEPYpKjAh1KmUPjNk0Q9cTRy5s2sshgibXOoGbzHcVnKUJBNpseDYYLCmlaGsPFytglZu6et4&#10;+tkVj3yzv5Tln1ltPpXqdYfJDESge3iLX+5vHeePpxN4fhNPkI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YCdki8AAAA&#10;3QAAAA8AAAAAAAAAAQAgAAAAIgAAAGRycy9kb3ducmV2LnhtbFBLAQIUABQAAAAIAIdO4kAzLwWe&#10;OwAAADkAAAAQAAAAAAAAAAEAIAAAAAsBAABkcnMvc2hhcGV4bWwueG1sUEsFBgAAAAAGAAYAWwEA&#10;ALUDA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Us1RvbwAAADd&#10;AAAADwAAAGRycy9kb3ducmV2LnhtbEVPS4vCMBC+C/6HMMJeRBMXXEs1ehB2Xb35QPA2NGNbbCal&#10;iVr31xthwdt8fM+ZLVpbiRs1vnSsYTRUIIgzZ0rONRz234MEhA/IBivHpOFBHhbzbmeGqXF33tJt&#10;F3IRQ9inqKEIoU6l9FlBFv3Q1cSRO7vGYoiwyaVp8B7DbSU/lfqSFkuODQXWtCwou+yuVoNbHTf2&#10;51Ft/+ji1v12Mt4n6qT1R2+kpiACteEt/nf/mjh/nEzg9U08Qc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LNUb28AAAA&#10;3QAAAA8AAAAAAAAAAQAgAAAAIgAAAGRycy9kb3ducmV2LnhtbFBLAQIUABQAAAAIAIdO4kAzLwWe&#10;OwAAADkAAAAQAAAAAAAAAAEAIAAAAAsBAABkcnMvc2hhcGV4bWwueG1sUEsFBgAAAAAGAAYAWwEA&#10;ALUDA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ctGvU74AAADd&#10;AAAADwAAAGRycy9kb3ducmV2LnhtbEWPQWvDMAyF74P9B6PBbqvdwkqb1cmh62DHrRvsKmI1MYnl&#10;ELtJ+++nQ6E3iff03qdddQm9mmhMPrKF5cKAIq6j89xY+P35eNmAShnZYR+ZLFwpQVU+PuywcHHm&#10;b5qOuVESwqlAC23OQ6F1qlsKmBZxIBbtFMeAWdax0W7EWcJDr1fGrHVAz9LQ4kD7lurueA4Wtt3X&#10;6j3Op7/usN9O2XuzvprO2uenpXkDlemS7+bb9acT/NeN4Mo3MoI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tGvU74A&#10;AADdAAAADwAAAAAAAAABACAAAAAiAAAAZHJzL2Rvd25yZXYueG1sUEsBAhQAFAAAAAgAh07iQDMv&#10;BZ47AAAAOQAAABAAAAAAAAAAAQAgAAAADQEAAGRycy9zaGFwZXhtbC54bWxQSwUGAAAAAAYABgBb&#10;AQAAtwM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4QnfG70AAADd&#10;AAAADwAAAGRycy9kb3ducmV2LnhtbEVPTWvCQBC9F/oflin01uxGaNHUNaBQ0mOjIj0O2TGJyc7G&#10;7Dbqv+8WCt7m8T5nmV9tLyYafetYQ5ooEMSVMy3XGva7j5c5CB+QDfaOScONPOSrx4clZsZduKRp&#10;G2oRQ9hnqKEJYcik9FVDFn3iBuLIHd1oMUQ41tKMeInhtpczpd6kxZZjQ4MDbRqquu2P1XA+rOvZ&#10;7bs4pcWUFp1rS/VVrrV+fkrVO4hA13AX/7s/TZz/Ol/A3zfxBLn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Cd8bvQAA&#10;AN0AAAAPAAAAAAAAAAEAIAAAACIAAABkcnMvZG93bnJldi54bWxQSwECFAAUAAAACACHTuJAMy8F&#10;njsAAAA5AAAAEAAAAAAAAAABACAAAAAMAQAAZHJzL3NoYXBleG1sLnhtbFBLBQYAAAAABgAGAFsB&#10;AAC2Aw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r2dgH78AAADd&#10;AAAADwAAAGRycy9kb3ducmV2LnhtbEWPzW7CQAyE75X6DitX6gWVTRCgJrBwqEBwqtTAA1i7JgnN&#10;eqPs8tO3xwek3mzNeObzcn33nbrSENvABvJxBorYBtdybeB42H58gooJ2WEXmAz8UYT16vVliaUL&#10;N/6ha5VqJSEcSzTQpNSXWkfbkMc4Dj2xaKcweEyyDrV2A94k3Hd6kmVz7bFlaWiwp6+G7G918QZ2&#10;dtuH4mSr73OVb/LdaDTrphdj3t/ybAEq0T39m5/Xeyf4s0L45RsZQa8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9nYB+/&#10;AAAA3QAAAA8AAAAAAAAAAQAgAAAAIgAAAGRycy9kb3ducmV2LnhtbFBLAQIUABQAAAAIAIdO4kAz&#10;LwWeOwAAADkAAAAQAAAAAAAAAAEAIAAAAA4BAABkcnMvc2hhcGV4bWwueG1sUEsFBgAAAAAGAAYA&#10;WwEAALgDA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KG/QL4AAADd&#10;AAAADwAAAGRycy9kb3ducmV2LnhtbEVPTWvCQBC9F/wPywi9lLpJi2Kjq6BQyKGXRhGPQ3bMhmRn&#10;w+5WTX99t1DobR7vc9bbu+3FlXxoHSvIZxkI4trplhsFx8P78xJEiMgae8ekYKQA283kYY2Fdjf+&#10;pGsVG5FCOBSowMQ4FFKG2pDFMHMDceIuzluMCfpGao+3FG57+ZJlC2mx5dRgcKC9obqrvqyCrjl+&#10;v87zsSur/fly8qV5+hh3Sj1O82wFItI9/ov/3KVO8+dvOfx+k06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G/QL4A&#10;AADdAAAADwAAAAAAAAABACAAAAAiAAAAZHJzL2Rvd25yZXYueG1sUEsBAhQAFAAAAAgAh07iQDMv&#10;BZ47AAAAOQAAABAAAAAAAAAAAQAgAAAADQEAAGRycy9zaGFwZXhtbC54bWxQSwUGAAAAAAYABgBb&#10;AQAAtwM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JfQimr0AAADd&#10;AAAADwAAAGRycy9kb3ducmV2LnhtbEVP22rCQBB9F/oPyxR8002ktU3qKkUoSEXQNB8wZKdJcHc2&#10;ZNfr17uC4NscznVmi7M14ki9bx0rSMcJCOLK6ZZrBeXfz+gThA/IGo1jUnAhD4v5y2CGuXYn3tGx&#10;CLWIIexzVNCE0OVS+qohi37sOuLI/bveYoiwr6Xu8RTDrZGTJJlKiy3HhgY7WjZU7YuDVWBk9u3f&#10;NtPrdl9uTbmus/T3Y6PU8DVNvkAEOoen+OFe6Tj/PZvA/Zt4gpzf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9CKavQAA&#10;AN0AAAAPAAAAAAAAAAEAIAAAACIAAABkcnMvZG93bnJldi54bWxQSwECFAAUAAAACACHTuJAMy8F&#10;njsAAAA5AAAAEAAAAAAAAAABACAAAAAMAQAAZHJzL3NoYXBleG1sLnhtbFBLBQYAAAAABgAGAFsB&#10;AAC2Aw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HyQ15LsAAADd&#10;AAAADwAAAGRycy9kb3ducmV2LnhtbEVPS2vCQBC+C/6HZQq9md20Km2aVSQl4LW29jxkJw+anY3Z&#10;1dh/3xUK3ubje06+vdpeXGj0nWMNaaJAEFfOdNxo+PosFy8gfEA22DsmDb/kYbuZz3LMjJv4gy6H&#10;0IgYwj5DDW0IQyalr1qy6BM3EEeudqPFEOHYSDPiFMNtL5+UWkuLHceGFgcqWqp+Dmer4b1udktZ&#10;7NP0XJJy1XdxPJ06rR8fUvUGItA13MX/7r2J81evz3D7Jp4gN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yQ15LsAAADd&#10;AAAADwAAAAAAAAABACAAAAAiAAAAZHJzL2Rvd25yZXYueG1sUEsBAhQAFAAAAAgAh07iQDMvBZ47&#10;AAAAOQAAABAAAAAAAAAAAQAgAAAACgEAAGRycy9zaGFwZXhtbC54bWxQSwUGAAAAAAYABgBbAQAA&#10;tAM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ak8jyr0AAADd&#10;AAAADwAAAGRycy9kb3ducmV2LnhtbEVPS2sCMRC+F/ofwhR606xVq65GQUHaU7G+8Dhsxs3SzWRN&#10;Uh//3hSE3ubje85kdrW1OJMPlWMFnXYGgrhwuuJSwXazbA1BhIissXZMCm4UYDZ9fppgrt2Fv+m8&#10;jqVIIRxyVGBibHIpQ2HIYmi7hjhxR+ctxgR9KbXHSwq3tXzLsndpseLUYLChhaHiZ/1rFcwHfmnL&#10;j25/tcPT3Oy/erwoDkq9vnSyMYhI1/gvfrg/dZrfH/Xg75t0gpz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TyPKvQAA&#10;AN0AAAAPAAAAAAAAAAEAIAAAACIAAABkcnMvZG93bnJldi54bWxQSwECFAAUAAAACACHTuJAMy8F&#10;njsAAAA5AAAAEAAAAAAAAAABACAAAAAMAQAAZHJzL3NoYXBleG1sLnhtbFBLBQYAAAAABgAGAFsB&#10;AAC2Aw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sh9X8b0AAADd&#10;AAAADwAAAGRycy9kb3ducmV2LnhtbEVPS4vCMBC+C/sfwix4kTVVULtdowdF6EnwgbC3oZlt6jaT&#10;0kSt/94Igrf5+J4zX3a2FldqfeVYwWiYgCAunK64VHA8bL5SED4ga6wdk4I7eVguPnpzzLS78Y6u&#10;+1CKGMI+QwUmhCaT0heGLPqha4gj9+daiyHCtpS6xVsMt7UcJ8lUWqw4NhhsaGWo+N9frALMV2b7&#10;2513Zpbez8fxaZ0O8oNS/c9R8gMiUBfe4pc713H+5HsCz2/iCXL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H1fxvQAA&#10;AN0AAAAPAAAAAAAAAAEAIAAAACIAAABkcnMvZG93bnJldi54bWxQSwECFAAUAAAACACHTuJAMy8F&#10;njsAAAA5AAAAEAAAAAAAAAABACAAAAAMAQAAZHJzL3NoYXBleG1sLnhtbFBLBQYAAAAABgAGAFsB&#10;AAC2Aw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12CdWLwAAADd&#10;AAAADwAAAGRycy9kb3ducmV2LnhtbEVPzYrCMBC+C75DGMGbpi4oWk097CIrqxetDzA0Y3+2mZQm&#10;27o+vREEb/Px/c5mezO16Kh1pWUFs2kEgjizuuRcwSXdTZYgnEfWWFsmBf/kYJsMBxuMte35RN3Z&#10;5yKEsItRQeF9E0vpsoIMuqltiAN3ta1BH2CbS91iH8JNLT+iaCENlhwaCmzos6Ds9/xnFKzSLudD&#10;/YXH/jvb9ct9Vf2kd6XGo1m0BuHp5t/il3uvw/z5agHPb8IJMnk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gnVi8AAAA&#10;3QAAAA8AAAAAAAAAAQAgAAAAIgAAAGRycy9kb3ducmV2LnhtbFBLAQIUABQAAAAIAIdO4kAzLwWe&#10;OwAAADkAAAAQAAAAAAAAAAEAIAAAAAsBAABkcnMvc2hhcGV4bWwueG1sUEsFBgAAAAAGAAYAWwEA&#10;ALUDA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0FeZLr0AAADd&#10;AAAADwAAAGRycy9kb3ducmV2LnhtbEVPS2sCMRC+F/wPYQRvNatgq6tRcGGheKlVDx7HzexmcTNZ&#10;ktTHv28Khd7m43vOavOwnbiRD61jBZNxBoK4crrlRsHpWL7OQYSIrLFzTAqeFGCzHrysMNfuzl90&#10;O8RGpBAOOSowMfa5lKEyZDGMXU+cuNp5izFB30jt8Z7CbSenWfYmLbacGgz2VBiqrodvq+Bzf+mL&#10;wte7fenP22ltbDk/WaVGw0m2BBHpEf/Ff+4PnebPFu/w+006Qa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V5kuvQAA&#10;AN0AAAAPAAAAAAAAAAEAIAAAACIAAABkcnMvZG93bnJldi54bWxQSwECFAAUAAAACACHTuJAMy8F&#10;njsAAAA5AAAAEAAAAAAAAAABACAAAAAMAQAAZHJzL3NoYXBleG1sLnhtbFBLBQYAAAAABgAGAFsB&#10;AAC2Aw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GF1URcAAAADd&#10;AAAADwAAAGRycy9kb3ducmV2LnhtbEWPQWvCQBCF7wX/wzKCl1I3ESqaunpQxFIQ0XjxNmSnSWp2&#10;NmTXqP++cyj0No9535s3i9XDNaqnLtSeDaTjBBRx4W3NpYFzvn2bgQoR2WLjmQw8KcBqOXhZYGb9&#10;nY/Un2KpJIRDhgaqGNtM61BU5DCMfUssu2/fOYwiu1LbDu8S7ho9SZKpdlizXKiwpXVFxfV0c1Lj&#10;55keLnt7ma/7zetkX+e78JUbMxqmyQeoSI/4b/6jP61w73OpK9/ICHr5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XVRF&#10;wAAAAN0AAAAPAAAAAAAAAAEAIAAAACIAAABkcnMvZG93bnJldi54bWxQSwECFAAUAAAACACHTuJA&#10;My8FnjsAAAA5AAAAEAAAAAAAAAABACAAAAAPAQAAZHJzL3NoYXBleG1sLnhtbFBLBQYAAAAABgAG&#10;AFsBAAC5Aw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TMz/VrsAAADd&#10;AAAADwAAAGRycy9kb3ducmV2LnhtbEVP24rCMBB9F/Yfwiz4pqmiYqtpYVcWVBBW1w8Ym+kFm0lp&#10;sl7+3giCb3M411lmN9OIC3WutqxgNIxAEOdW11wqOP79DOYgnEfW2FgmBXdykKUfvSUm2l55T5eD&#10;L0UIYZeggsr7NpHS5RUZdEPbEgeusJ1BH2BXSt3hNYSbRo6jaCYN1hwaKmzpu6L8fPg3CsxqTvVE&#10;7r+2v0y4KU5xsytipfqfo2gBwtPNv8Uv91qH+dM4huc34QSZ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Mz/VrsAAADd&#10;AAAADwAAAAAAAAABACAAAAAiAAAAZHJzL2Rvd25yZXYueG1sUEsBAhQAFAAAAAgAh07iQDMvBZ47&#10;AAAAOQAAABAAAAAAAAAAAQAgAAAACgEAAGRycy9zaGFwZXhtbC54bWxQSwUGAAAAAAYABgBbAQAA&#10;tAM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zn9H2b4AAADd&#10;AAAADwAAAGRycy9kb3ducmV2LnhtbEWPQW/CMAyF75P2HyJP2g0SpqmMQuAwCWkXDgMkrl5j2tLG&#10;qZKsZf9+PkzazdZ7fu/zZnf3vRoppjawhcXcgCKugmu5tnA+7WdvoFJGdtgHJgs/lGC3fXzYYOnC&#10;xJ80HnOtJIRTiRaanIdS61Q15DHNw0As2jVEj1nWWGsXcZJw3+sXYwrtsWVpaHCg94aq7vjtLXRL&#10;PV5uIXJnwuH1a18cplSsrH1+Wpg1qEz3/G/+u/5wgl8Y4ZdvZAS9/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n9H2b4A&#10;AADdAAAADwAAAAAAAAABACAAAAAiAAAAZHJzL2Rvd25yZXYueG1sUEsBAhQAFAAAAAgAh07iQDMv&#10;BZ47AAAAOQAAABAAAAAAAAAAAQAgAAAADQEAAGRycy9zaGFwZXhtbC54bWxQSwUGAAAAAAYABgBb&#10;AQAAtwM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MrTrVb4AAADd&#10;AAAADwAAAGRycy9kb3ducmV2LnhtbEVPS2sCMRC+F/wPYQQvoslaqrIaPbQU2gpC1YPexs24u3Qz&#10;CZvUx783BaG3+fieM19ebSPO1IbasYZsqEAQF87UXGrYbd8HUxAhIhtsHJOGGwVYLjpPc8yNu/A3&#10;nTexFCmEQ44aqhh9LmUoKrIYhs4TJ+7kWosxwbaUpsVLCreNHCk1lhZrTg0VenqtqPjZ/FoNX7vn&#10;42Gy7r+4vg9v/jZZfZr9SuteN1MzEJGu8V/8cH+YNH+sMvj7Jp0gF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rTrVb4A&#10;AADdAAAADwAAAAAAAAABACAAAAAiAAAAZHJzL2Rvd25yZXYueG1sUEsBAhQAFAAAAAgAh07iQDMv&#10;BZ47AAAAOQAAABAAAAAAAAAAAQAgAAAADQEAAGRycy9zaGFwZXhtbC54bWxQSwUGAAAAAAYABgBb&#10;AQAAtwMAAAAA&#10;">
                    <v:fill on="f" focussize="0,0"/>
                    <v:stroke on="f"/>
                    <v:imagedata r:id="rId58" o:title=""/>
                    <o:lock v:ext="edit" aspectratio="t"/>
                  </v:shape>
                </v:group>
                <v:group id="组合 368" o:spid="_x0000_s1026" o:spt="203" style="position:absolute;left:0;top:0;height:3518535;width:4842510;" coordsize="7626,5541" o:gfxdata="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dLxoFvAAAAN0AAAAPAAAAAAAAAAEAIAAAACIAAABkcnMvZG93bnJldi54bWxQ&#10;SwECFAAUAAAACACHTuJAMy8FnjsAAAA5AAAAFQAAAAAAAAABACAAAAALAQAAZHJzL2dyb3Vwc2hh&#10;cGV4bWwueG1sUEsFBgAAAAAGAAYAYAEAAMgDAAAAAA==&#10;">
                  <o:lock v:ext="edit" aspectratio="f"/>
                  <v:shape id="Picture 171" o:spid="_x0000_s1026" o:spt="75" type="#_x0000_t75" style="position:absolute;left:0;top:1939;height:3113;width:1795;" filled="f" o:preferrelative="t" stroked="f" coordsize="21600,21600" o:gfxdata="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T2tvQAA&#10;AN0AAAAPAAAAAAAAAAEAIAAAACIAAABkcnMvZG93bnJldi54bWxQSwECFAAUAAAACACHTuJAMy8F&#10;njsAAAA5AAAAEAAAAAAAAAABACAAAAAMAQAAZHJzL3NoYXBleG1sLnhtbFBLBQYAAAAABgAGAFsB&#10;AAC2Aw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vVRLM7sAAADd&#10;AAAADwAAAGRycy9kb3ducmV2LnhtbEVPS4vCMBC+L/gfwgheFk2qi0o1ehBFlz35OHgcmrEtNpPa&#10;xNe/3wiCt/n4njOdP2wlbtT40rGGpKdAEGfOlJxrOOxX3TEIH5ANVo5Jw5M8zGetrymmxt15S7dd&#10;yEUMYZ+ihiKEOpXSZwVZ9D1XE0fu5BqLIcIml6bBewy3lewrNZQWS44NBda0KCg7765Ww3rJtP++&#10;JPL0d/09jrYDz8+117rTTtQERKBH+Ijf7o2J84fqB17fxBPk7B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VRLM7sAAADd&#10;AAAADwAAAAAAAAABACAAAAAiAAAAZHJzL2Rvd25yZXYueG1sUEsBAhQAFAAAAAgAh07iQDMvBZ47&#10;AAAAOQAAABAAAAAAAAAAAQAgAAAACgEAAGRycy9zaGFwZXhtbC54bWxQSwUGAAAAAAYABgBbAQAA&#10;tAM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vaE2Sb0AAADd&#10;AAAADwAAAGRycy9kb3ducmV2LnhtbEVPTWvCQBC9C/0PyxR6010FY0ndBCkKnqymQq9DdpoEs7Np&#10;dtW0v94VhN7m8T5nmQ+2FRfqfeNYw3SiQBCXzjRcaTh+bsavIHxANtg6Jg2/5CHPnkZLTI278oEu&#10;RahEDGGfooY6hC6V0pc1WfQT1xFH7tv1FkOEfSVNj9cYbls5UyqRFhuODTV29F5TeSrOVgMvkvnZ&#10;7Y5/22G3KrqP/dfPesZavzxP1RuIQEP4Fz/cWxPnJ2oO92/iCTK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oTZJvQAA&#10;AN0AAAAPAAAAAAAAAAEAIAAAACIAAABkcnMvZG93bnJldi54bWxQSwECFAAUAAAACACHTuJAMy8F&#10;njsAAAA5AAAAEAAAAAAAAAABACAAAAAMAQAAZHJzL3NoYXBleG1sLnhtbFBLBQYAAAAABgAGAFsB&#10;AAC2Aw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oM2oQr4AAADd&#10;AAAADwAAAGRycy9kb3ducmV2LnhtbEVPyWrDMBC9B/oPYgq5JZKzmOJE8aEQSKHBTdpLb4M1sU2t&#10;kbFUx/77qlDobR5vnX0+2lYM1PvGsYZkqUAQl840XGn4eD8unkD4gGywdUwaJvKQHx5me8yMu/OF&#10;hmuoRAxhn6GGOoQuk9KXNVn0S9cRR+7meoshwr6Spsd7DLetXCmVSosNx4YaO3quqfy6flsN8m3Y&#10;rKfVVr6cVdm8Tp9Fty0GreePidqBCDSGf/Gf+2Ti/FSl8PtNPEEe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M2oQr4A&#10;AADdAAAADwAAAAAAAAABACAAAAAiAAAAZHJzL2Rvd25yZXYueG1sUEsBAhQAFAAAAAgAh07iQDMv&#10;BZ47AAAAOQAAABAAAAAAAAAAAQAgAAAADQEAAGRycy9zaGFwZXhtbC54bWxQSwUGAAAAAAYABgBb&#10;AQAAtwM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rkx88b8AAADd&#10;AAAADwAAAGRycy9kb3ducmV2LnhtbEVPS2sCMRC+F/wPYYReSk3swdqtUbRLwYNQ3fXgcdjMPuhm&#10;smxS3frrTaHgbT6+5yxWg23FmXrfONYwnSgQxIUzDVcajvnn8xyED8gGW8ek4Zc8rJajhwUmxl34&#10;QOcsVCKGsE9QQx1Cl0jpi5os+onriCNXut5iiLCvpOnxEsNtK1+UmkmLDceGGjv6qKn4zn6shnJ4&#10;yvdp/taVp/3ma23Ka7qTqdaP46l6BxFoCHfxv3tr4vyZeoW/b+IJcn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5MfPG/&#10;AAAA3QAAAA8AAAAAAAAAAQAgAAAAIgAAAGRycy9kb3ducmV2LnhtbFBLAQIUABQAAAAIAIdO4kAz&#10;LwWeOwAAADkAAAAQAAAAAAAAAAEAIAAAAA4BAABkcnMvc2hhcGV4bWwueG1sUEsFBgAAAAAGAAYA&#10;WwEAALgDA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eY0Mm8AAAADd&#10;AAAADwAAAGRycy9kb3ducmV2LnhtbEWPT2vDMAzF74V9B6NBL2W1U0YZad0eBoWdBm3aw24i1uLQ&#10;WM5ip3/26afDoDeJ9/TeT+vtLXTqQkNqI1so5gYUcR1dy42FY7V7eQOVMrLDLjJZuFOC7eZpssbS&#10;xSvv6XLIjZIQTiVa8Dn3pdap9hQwzWNPLNp3HAJmWYdGuwGvEh46vTBmqQO2LA0ee3r3VJ8PY7Dw&#10;259GrDr9Oc6+0uvxpyp2vi6snT4XZgUq0y0/zP/XH07wl0Zw5RsZQW/+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5jQyb&#10;wAAAAN0AAAAPAAAAAAAAAAEAIAAAACIAAABkcnMvZG93bnJldi54bWxQSwECFAAUAAAACACHTuJA&#10;My8FnjsAAAA5AAAAEAAAAAAAAAABACAAAAAPAQAAZHJzL3NoYXBleG1sLnhtbFBLBQYAAAAABgAG&#10;AFsBAAC5Aw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ZJJpW7wAAADd&#10;AAAADwAAAGRycy9kb3ducmV2LnhtbEVPyWrDMBC9F/IPYgq5lERKDq7rWAmhkJDe6rTQ62CNF2qN&#10;jKXazt9HhUJv83jr5IfZdmKkwbeONWzWCgRx6UzLtYbPj9MqBeEDssHOMWm4kYfDfvGQY2bcxAWN&#10;11CLGMI+Qw1NCH0mpS8bsujXrieOXOUGiyHCoZZmwCmG205ulUqkxZZjQ4M9vTZUfl9/rIb07fb8&#10;NJ+Tefpq348FFVVa4Kj18nGjdiACzeFf/Oe+mDg/US/w+008Qe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SSaVu8AAAA&#10;3QAAAA8AAAAAAAAAAQAgAAAAIgAAAGRycy9kb3ducmV2LnhtbFBLAQIUABQAAAAIAIdO4kAzLwWe&#10;OwAAADkAAAAQAAAAAAAAAAEAIAAAAAsBAABkcnMvc2hhcGV4bWwueG1sUEsFBgAAAAAGAAYAWwEA&#10;ALUDA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a6w2j74AAADd&#10;AAAADwAAAGRycy9kb3ducmV2LnhtbEWPT2vCQBDF7wW/wzJCb3WTVoJEV8GC0FPBP4ceh+w0iWZn&#10;4+42Wj+9cxC8zfDevPebxerqOjVQiK1nA/kkA0VcedtybeCw37zNQMWEbLHzTAb+KcJqOXpZYGn9&#10;hbc07FKtJIRjiQaalPpS61g15DBOfE8s2q8PDpOsodY24EXCXaffs6zQDluWhgZ7+myoOu3+nAHS&#10;4YbTRKfh6MLPbP1RFN+bszGv4zybg0p0TU/z4/rLCn6RC798IyPo5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6w2j74A&#10;AADdAAAADwAAAAAAAAABACAAAAAiAAAAZHJzL2Rvd25yZXYueG1sUEsBAhQAFAAAAAgAh07iQDMv&#10;BZ47AAAAOQAAABAAAAAAAAAAAQAgAAAADQEAAGRycy9zaGFwZXhtbC54bWxQSwUGAAAAAAYABgBb&#10;AQAAtwM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UJOLTrsAAADd&#10;AAAADwAAAGRycy9kb3ducmV2LnhtbEVPzWrCQBC+F3yHZYReim7SQ9Do6kEpLbSXqA8wZMdsNDsb&#10;drdJ+vbdQsHbfHy/s91PthMD+dA6VpAvMxDEtdMtNwou57fFCkSIyBo7x6TghwLsd7OnLZbajVzR&#10;cIqNSCEcSlRgYuxLKUNtyGJYup44cVfnLcYEfSO1xzGF206+ZlkhLbacGgz2dDBU30/fVgHiy9f7&#10;lSvDI2p/WX+e4zHclHqe59kGRKQpPsT/7g+d5hd5Dn/fpBPk7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JOLTrsAAADd&#10;AAAADwAAAAAAAAABACAAAAAiAAAAZHJzL2Rvd25yZXYueG1sUEsBAhQAFAAAAAgAh07iQDMvBZ47&#10;AAAAOQAAABAAAAAAAAAAAQAgAAAACgEAAGRycy9zaGFwZXhtbC54bWxQSwUGAAAAAAYABgBbAQAA&#10;tAM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FFaJMr0AAADd&#10;AAAADwAAAGRycy9kb3ducmV2LnhtbEVPTU8CMRC9m/AfmjHxJu1yILpQCBKMxHhQNOE62Q7bhu10&#10;aSss/96amHibl/c58+XgO3GmmFxgDdVYgSBugnHcavj6fL5/AJEyssEuMGm4UoLlYnQzx9qEC3/Q&#10;eZdbUUI41ajB5tzXUqbGksc0Dj1x4Q4heswFxlaaiJcS7js5UWoqPTouDRZ7Wltqjrtvr0GdXDy+&#10;25f9xj4dHof963X1tnVa391WagYi05D/xX/urSnzp9UEfr8pJ8jF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VokyvQAA&#10;AN0AAAAPAAAAAAAAAAEAIAAAACIAAABkcnMvZG93bnJldi54bWxQSwECFAAUAAAACACHTuJAMy8F&#10;njsAAAA5AAAAEAAAAAAAAAABACAAAAAMAQAAZHJzL3NoYXBleG1sLnhtbFBLBQYAAAAABgAGAFsB&#10;AAC2Aw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24zK4L8AAADd&#10;AAAADwAAAGRycy9kb3ducmV2LnhtbEVPTWvCQBC9C/0PyxR6M5tYFZu6CrZUhHpRS+lxzE6zwexs&#10;yG5N/PduQfA2j/c582Vva3Gm1leOFWRJCoK4cLriUsHX4WM4A+EDssbaMSm4kIfl4mEwx1y7jnd0&#10;3odSxBD2OSowITS5lL4wZNEnriGO3K9rLYYI21LqFrsYbms5StOptFhxbDDY0Juh4rT/swom7131&#10;/XlZjcc/h/5oXo7r7Wi2VurpMUtfQQTqw118c290nD/NnuH/m3iCX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uMyuC/&#10;AAAA3QAAAA8AAAAAAAAAAQAgAAAAIgAAAGRycy9kb3ducmV2LnhtbFBLAQIUABQAAAAIAIdO4kAz&#10;LwWeOwAAADkAAAAQAAAAAAAAAAEAIAAAAA4BAABkcnMvc2hhcGV4bWwueG1sUEsFBgAAAAAGAAYA&#10;WwEAALgDA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O7dDOrwAAADd&#10;AAAADwAAAGRycy9kb3ducmV2LnhtbEVPTYvCMBC9L+x/CLOwtzXtIrKtRg+CIOxF7YIeh2Zsg82k&#10;JNGqv34jCN7m8T5ntrjaTlzIB+NYQT7KQBDXThtuFPxVq68fECEia+wck4IbBVjM399mWGo38JYu&#10;u9iIFMKhRAVtjH0pZahbshhGridO3NF5izFB30jtcUjhtpPfWTaRFg2nhhZ7WrZUn3Znq6Aw98Oh&#10;uLuNH4p99Vv7cWWWa6U+P/JsCiLSNb7ET/dap/mTfAyPb9IJcv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u3Qzq8AAAA&#10;3QAAAA8AAAAAAAAAAQAgAAAAIgAAAGRycy9kb3ducmV2LnhtbFBLAQIUABQAAAAIAIdO4kAzLwWe&#10;OwAAADkAAAAQAAAAAAAAAAEAIAAAAAsBAABkcnMvc2hhcGV4bWwueG1sUEsFBgAAAAAGAAYAWwEA&#10;ALUDA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0bQ7qLsAAADd&#10;AAAADwAAAGRycy9kb3ducmV2LnhtbEVPTWvCQBC9F/wPywi91UlKlRJdgwSEtuBBTfE6ZMckmJ0N&#10;2W20/94tFLzN433OKr/ZTo08+NaJhnSWgGKpnGml1lAety/voHwgMdQ5YQ2/7CFfT55WlBl3lT2P&#10;h1CrGCI+Iw1NCH2G6KuGLfmZ61kid3aDpRDhUKMZ6BrDbYevSbJAS63EhoZ6LhquLocfqwFbc3r7&#10;3nxVZTGasmf8xG431/p5miZLUIFv4SH+d3+YOH+RzuHvm3gCru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bQ7qLsAAADd&#10;AAAADwAAAAAAAAABACAAAAAiAAAAZHJzL2Rvd25yZXYueG1sUEsBAhQAFAAAAAgAh07iQDMvBZ47&#10;AAAAOQAAABAAAAAAAAAAAQAgAAAACgEAAGRycy9zaGFwZXhtbC54bWxQSwUGAAAAAAYABgBbAQAA&#10;tAM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ml21xb4AAADd&#10;AAAADwAAAGRycy9kb3ducmV2LnhtbEVPTWvCQBC9F/wPywi9FLObgqGmriJCwR5yqCmCtyE7TdJm&#10;Z0N2a+K/7xYEb/N4n7PeTrYTFxp861hDmigQxJUzLdcaPsu3xQsIH5ANdo5Jw5U8bDezhzXmxo38&#10;QZdjqEUMYZ+jhiaEPpfSVw1Z9InriSP35QaLIcKhlmbAMYbbTj4rlUmLLceGBnvaN1T9HH+thuL8&#10;bk5Wlsp+t8trmHbF0/Kw0vpxnqpXEIGmcBff3AcT52dpBv/fxBPk5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l21xb4A&#10;AADdAAAADwAAAAAAAAABACAAAAAiAAAAZHJzL2Rvd25yZXYueG1sUEsBAhQAFAAAAAgAh07iQDMv&#10;BZ47AAAAOQAAABAAAAAAAAAAAQAgAAAADQEAAGRycy9zaGFwZXhtbC54bWxQSwUGAAAAAAYABgBb&#10;AQAAtwM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R82w4boAAADd&#10;AAAADwAAAGRycy9kb3ducmV2LnhtbEVPPW/CMBDdK/EfrKvUrTihNFQphgHRwlpgYbva1ziqfY5i&#10;N9B/j5GQ2O7pfd58efZODNTHNrCCclyAINbBtNwoOOw/nt9AxIRs0AUmBf8UYbkYPcyxNuHEXzTs&#10;UiNyCMcaFdiUulrKqC15jOPQEWfuJ/QeU4Z9I02PpxzunZwURSU9tpwbLHa0sqR/d39ewcZtjpr1&#10;9Nu6SC9cfR7XenhV6umxLN5BJDqnu/jm3po8vypncP0mnyA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HzbDhugAAAN0A&#10;AAAPAAAAAAAAAAEAIAAAACIAAABkcnMvZG93bnJldi54bWxQSwECFAAUAAAACACHTuJAMy8FnjsA&#10;AAA5AAAAEAAAAAAAAAABACAAAAAJAQAAZHJzL3NoYXBleG1sLnhtbFBLBQYAAAAABgAGAFsBAACz&#10;Aw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ClrJML8AAADd&#10;AAAADwAAAGRycy9kb3ducmV2LnhtbEWPQWvCQBCF7wX/wzJCL6VuoiASXUUE0R61euhtzI5JNDsb&#10;s2vUf985FHqb4b1575vZ4ulq1VEbKs8G0kECijj3tuLCwOF7/TkBFSKyxdozGXhRgMW89zbDzPoH&#10;76jbx0JJCIcMDZQxNpnWIS/JYRj4hli0s28dRlnbQtsWHxLuaj1MkrF2WLE0lNjQqqT8ur87A/WX&#10;u2ibf7xO2A1Hm5/l+n7rjsa899NkCirSM/6b/663VvDHqeDKNzKCnv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payTC/&#10;AAAA3QAAAA8AAAAAAAAAAQAgAAAAIgAAAGRycy9kb3ducmV2LnhtbFBLAQIUABQAAAAIAIdO4kAz&#10;LwWeOwAAADkAAAAQAAAAAAAAAAEAIAAAAA4BAABkcnMvc2hhcGV4bWwueG1sUEsFBgAAAAAGAAYA&#10;WwEAALgDA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WQdpP70AAADd&#10;AAAADwAAAGRycy9kb3ducmV2LnhtbEVP22oCMRB9L/gPYYS+1WxasHZrFCkUCi2IN/o63Yybxc1k&#10;m6S6/r0RCr7N4VxnOu9dK44UYuNZgxoVIIgrbxquNWw37w8TEDEhG2w9k4YzRZjPBndTLI0/8YqO&#10;61SLHMKxRA02pa6UMlaWHMaR74gzt/fBYcow1NIEPOVw18rHohhLhw3nBosdvVmqDus/p2G/VIuf&#10;32/7/KRw13/J1WdXNUHr+6EqXkEk6tNN/O/+MHn+WL3A9Zt8gpx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B2k/vQAA&#10;AN0AAAAPAAAAAAAAAAEAIAAAACIAAABkcnMvZG93bnJldi54bWxQSwECFAAUAAAACACHTuJAMy8F&#10;njsAAAA5AAAAEAAAAAAAAAABACAAAAAMAQAAZHJzL3NoYXBleG1sLnhtbFBLBQYAAAAABgAGAFsB&#10;AAC2Aw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xvmZAsAAAADd&#10;AAAADwAAAGRycy9kb3ducmV2LnhtbEWP0WrCQBBF3wX/YRmhb7qJFImpq6AgraAUbT9gmp1uQrOz&#10;IbtV69c7D0LfZrh37j2zWF19q87UxyawgXySgSKugm3YGfj82I4LUDEhW2wDk4E/irBaDgcLLG24&#10;8JHOp+SUhHAs0UCdUldqHauaPMZJ6IhF+w69xyRr77Tt8SLhvtXTLJtpjw1LQ40dbWqqfk6/3oDb&#10;v++a17ht57v1V3FIbn97zgtjnkZ59gIq0TX9mx/Xb1bwZ1Phl29kBL2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ZkC&#10;wAAAAN0AAAAPAAAAAAAAAAEAIAAAACIAAABkcnMvZG93bnJldi54bWxQSwECFAAUAAAACACHTuJA&#10;My8FnjsAAAA5AAAAEAAAAAAAAAABACAAAAAPAQAAZHJzL3NoYXBleG1sLnhtbFBLBQYAAAAABgAG&#10;AFsBAAC5Aw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GozC270AAADd&#10;AAAADwAAAGRycy9kb3ducmV2LnhtbEVPS2vCQBC+F/oflin0VjfrQSR1FRQKRZrgq+BxzI5JMDsb&#10;stvE/PuuUOhtPr7nLFZ324ieOl871qAmCQjiwpmaSw2n48fbHIQPyAYbx6RhJA+r5fPTAlPjBt5T&#10;fwiliCHsU9RQhdCmUvqiIot+4lriyF1dZzFE2JXSdDjEcNvIaZLMpMWaY0OFLW0qKm6HH6uh3Qzb&#10;TN0u2/MO8y81fofTOs+0fn1RyTuIQPfwL/5zf5o4fzZV8Pgmni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jMLbvQAA&#10;AN0AAAAPAAAAAAAAAAEAIAAAACIAAABkcnMvZG93bnJldi54bWxQSwECFAAUAAAACACHTuJAMy8F&#10;njsAAAA5AAAAEAAAAAAAAAABACAAAAAMAQAAZHJzL3NoYXBleG1sLnhtbFBLBQYAAAAABgAGAFsB&#10;AAC2Aw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hsT6Nb0AAADd&#10;AAAADwAAAGRycy9kb3ducmV2LnhtbEVPTYvCMBC9L/gfwgheZE0tIm41igiKBy+668LehmZsi82k&#10;NrFWf70RhL3N433ObNGaUjRUu8KyguEgAkGcWl1wpuDne/05AeE8ssbSMim4k4PFvPMxw0TbG++p&#10;OfhMhBB2CSrIva8SKV2ak0E3sBVx4E62NugDrDOpa7yFcFPKOIrG0mDBoSHHilY5pefD1Sjor0e7&#10;Yvl3+dq0ezaP32VzwqNUqtcdRlMQnlr/L367tzrMH8cxvL4JJ8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xPo1vQAA&#10;AN0AAAAPAAAAAAAAAAEAIAAAACIAAABkcnMvZG93bnJldi54bWxQSwECFAAUAAAACACHTuJAMy8F&#10;njsAAAA5AAAAEAAAAAAAAAABACAAAAAMAQAAZHJzL3NoYXBleG1sLnhtbFBLBQYAAAAABgAGAFsB&#10;AAC2Aw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Qx9+Kb4AAADd&#10;AAAADwAAAGRycy9kb3ducmV2LnhtbEVPPW/CMBDdK/U/WFepW3GgKIKAYUBCbelQCDCwneIjDsTn&#10;KHZD+u/rSpXY7ul93nzZ21p01PrKsYLhIAFBXDhdcangsF+/TED4gKyxdkwKfsjDcvH4MMdMuxvv&#10;qMtDKWII+wwVmBCaTEpfGLLoB64hjtzZtRZDhG0pdYu3GG5rOUqSVFqsODYYbGhlqLjm31bBOD11&#10;1Hwet18X0/e76cfbFTes1PPTMJmBCNSHu/jf/a7j/HT0Cn/fxBPk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x9+Kb4A&#10;AADdAAAADwAAAAAAAAABACAAAAAiAAAAZHJzL2Rvd25yZXYueG1sUEsBAhQAFAAAAAgAh07iQDMv&#10;BZ47AAAAOQAAABAAAAAAAAAAAQAgAAAADQEAAGRycy9zaGFwZXhtbC54bWxQSwUGAAAAAAYABgBb&#10;AQAAtwM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LZNPP74AAADd&#10;AAAADwAAAGRycy9kb3ducmV2LnhtbEVPS2sCMRC+C/0PYQreNKu0olujULFSixcfiN6mm+lmcTNZ&#10;NvHVX28Ewdt8fM8Zji+2FCeqfeFYQaedgCDOnC44V7BZf7X6IHxA1lg6JgVX8jAevTSGmGp35iWd&#10;ViEXMYR9igpMCFUqpc8MWfRtVxFH7s/VFkOEdS51jecYbkvZTZKetFhwbDBY0cRQdlgdrYJZ329/&#10;/j+d3y/lbvv7bqaLwfygVPO1k3yACHQJT/HD/a3j/F73De7fxBPk6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ZNPP74A&#10;AADdAAAADwAAAAAAAAABACAAAAAiAAAAZHJzL2Rvd25yZXYueG1sUEsBAhQAFAAAAAgAh07iQDMv&#10;BZ47AAAAOQAAABAAAAAAAAAAAQAgAAAADQEAAGRycy9zaGFwZXhtbC54bWxQSwUGAAAAAAYABgBb&#10;AQAAtwM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L2lBhrsAAADd&#10;AAAADwAAAGRycy9kb3ducmV2LnhtbEVPS4vCMBC+L/gfwgheFk0VfFCNHoSFxYOwreJ1bMam2ExK&#10;E6v++40geJuP7zmrzcPWoqPWV44VjEcJCOLC6YpLBYf8Z7gA4QOyxtoxKXiSh82697XCVLs7/1GX&#10;hVLEEPYpKjAhNKmUvjBk0Y9cQxy5i2sthgjbUuoW7zHc1nKSJDNpseLYYLChraHimt2sAs5tpo/z&#10;A+bNzszPrt6fuu+bUoP+OFmCCPQIH/Hb/avj/NlkCq9v4gl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2lBhrsAAADd&#10;AAAADwAAAAAAAAABACAAAAAiAAAAZHJzL2Rvd25yZXYueG1sUEsBAhQAFAAAAAgAh07iQDMvBZ47&#10;AAAAOQAAABAAAAAAAAAAAQAgAAAACgEAAGRycy9zaGFwZXhtbC54bWxQSwUGAAAAAAYABgBbAQAA&#10;tAM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RXun2LwAAADd&#10;AAAADwAAAGRycy9kb3ducmV2LnhtbEVPTYvCMBC9C/sfwizsTVNFylKbyq4oeFgFqyDehmZsi82k&#10;NNHqvzeCsLd5vM9J53fTiBt1rrasYDyKQBAXVtdcKjjsV8NvEM4ja2wsk4IHOZhnH4MUE2173tEt&#10;96UIIewSVFB53yZSuqIig25kW+LAnW1n0AfYlVJ32Idw08hJFMXSYM2hocKWFhUVl/xqFGxP28OU&#10;fjd8jP/WF7/j/rGc/ij19TmOZiA83f2/+O1e6zA/nsTw+iacIL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V7p9i8AAAA&#10;3QAAAA8AAAAAAAAAAQAgAAAAIgAAAGRycy9kb3ducmV2LnhtbFBLAQIUABQAAAAIAIdO4kAzLwWe&#10;OwAAADkAAAAQAAAAAAAAAAEAIAAAAAsBAABkcnMvc2hhcGV4bWwueG1sUEsFBgAAAAAGAAYAWwEA&#10;ALUDA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HP3HpLwAAADd&#10;AAAADwAAAGRycy9kb3ducmV2LnhtbEVPS2sCMRC+C/0PYQreNFG2KqvRg1ToTbq29+lmuru4mWyT&#10;1Mf+eiMI3ubje85qc7GtOJEPjWMNk7ECQVw603Cl4euwGy1AhIhssHVMGq4UYLN+GawwN+7Mn3Qq&#10;YiVSCIccNdQxdrmUoazJYhi7jjhxv85bjAn6ShqP5xRuWzlVaiYtNpwaauxoW1N5LP6thu9d9vae&#10;7ed9sVD7v2Z7/cn63ms9fJ2oJYhIl/gUP9wfJs2fTedw/yadIN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z9x6S8AAAA&#10;3QAAAA8AAAAAAAAAAQAgAAAAIgAAAGRycy9kb3ducmV2LnhtbFBLAQIUABQAAAAIAIdO4kAzLwWe&#10;OwAAADkAAAAQAAAAAAAAAAEAIAAAAAsBAABkcnMvc2hhcGV4bWwueG1sUEsFBgAAAAAGAAYAWwEA&#10;ALUDA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0kkRO8AAAADd&#10;AAAADwAAAGRycy9kb3ducmV2LnhtbEWPwW4CMQxE75X6D5ErcStZEKJ0S0AtEhI9cAD6Ae7G3WxJ&#10;nNUmwMLX1wek3mzNeOZ5vuyDV2fqUhPZwGhYgCKuom24NvB1WD/PQKWMbNFHJgNXSrBcPD7MsbTx&#10;wjs673OtJIRTiQZczm2pdaocBUzD2BKL9hO7gFnWrta2w4uEB6/HRTHVARuWBoctrRxVx/0pGOCP&#10;2Xf/efvdNZPjy/ur23jeXr0xg6dR8QYqU5//zffrjRX86Vhw5RsZQS/+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SSRE7&#10;wAAAAN0AAAAPAAAAAAAAAAEAIAAAACIAAABkcnMvZG93bnJldi54bWxQSwECFAAUAAAACACHTuJA&#10;My8FnjsAAAA5AAAAEAAAAAAAAAABACAAAAAPAQAAZHJzL3NoYXBleG1sLnhtbFBLBQYAAAAABgAG&#10;AFsBAAC5Aw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PorkiLwAAADd&#10;AAAADwAAAGRycy9kb3ducmV2LnhtbEVPS4vCMBC+L/gfwgje1rQF3bUaPSiiF2FX9+JtaMa22ExK&#10;Euvj15sFwdt8fM+ZLW6mER05X1tWkA4TEMSF1TWXCv4O689vED4ga2wsk4I7eVjMex8zzLW98i91&#10;+1CKGMI+RwVVCG0upS8qMuiHtiWO3Mk6gyFCV0rt8BrDTSOzJBlLgzXHhgpbWlZUnPcXo0A/itGp&#10;TI/3H95u0tXByexr1yk16KfJFESgW3iLX+6tjvPH2QT+v4knyP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6K5Ii8AAAA&#10;3QAAAA8AAAAAAAAAAQAgAAAAIgAAAGRycy9kb3ducmV2LnhtbFBLAQIUABQAAAAIAIdO4kAzLwWe&#10;OwAAADkAAAAQAAAAAAAAAAEAIAAAAAsBAABkcnMvc2hhcGV4bWwueG1sUEsFBgAAAAAGAAYAWwEA&#10;ALUDA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MEkjbMAAAADd&#10;AAAADwAAAGRycy9kb3ducmV2LnhtbEWPT0/DMAzF70j7DpGRuLF0IFVTWbbD0CR2QNBuu5vGa6o1&#10;TpVkf+DT4wMSN1vv+b2fF6ubH9SFYuoDG5hNC1DEbbA9dwb2u83jHFTKyBaHwGTgmxKslpO7BVY2&#10;XLmmS5M7JSGcKjTgch4rrVPryGOahpFYtGOIHrOssdM24lXC/aCfiqLUHnuWBocjrR21p+bsDcxP&#10;H9ufr+a1PmM8vG8/XW1LWxvzcD8rXkBluuV/89/1mxX88ln45RsZQS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SSNs&#10;wAAAAN0AAAAPAAAAAAAAAAEAIAAAACIAAABkcnMvZG93bnJldi54bWxQSwECFAAUAAAACACHTuJA&#10;My8FnjsAAAA5AAAAEAAAAAAAAAABACAAAAAPAQAAZHJzL3NoYXBleG1sLnhtbFBLBQYAAAAABgAG&#10;AFsBAAC5Aw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PXaVzL0AAADd&#10;AAAADwAAAGRycy9kb3ducmV2LnhtbEVPTWsCMRC9F/wPYQRvNVlLRVajoNbWU1Fb9Dpsxt3FzWTd&#10;RN3665tCwds83udMZq2txJUaXzrWkPQVCOLMmZJzDd9fq+cRCB+QDVaOScMPeZhNO08TTI278Zau&#10;u5CLGMI+RQ1FCHUqpc8Ksuj7riaO3NE1FkOETS5Ng7cYbis5UGooLZYcGwqsaVFQdtpdrIb7++jz&#10;wKVN9jxfLV83H+rcvimte91EjUEEasND/O9emzh/+JLA3zfxBD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dpXMvQAA&#10;AN0AAAAPAAAAAAAAAAEAIAAAACIAAABkcnMvZG93bnJldi54bWxQSwECFAAUAAAACACHTuJAMy8F&#10;njsAAAA5AAAAEAAAAAAAAAABACAAAAAMAQAAZHJzL3NoYXBleG1sLnhtbFBLBQYAAAAABgAGAFsB&#10;AAC2Aw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NaDVlbkAAADd&#10;AAAADwAAAGRycy9kb3ducmV2LnhtbEVPyQrCMBC9C/5DGMGLaGoFkWr04AKCoLiBx6EZ22IzKU3c&#10;/t4Igrd5vHUms5cpxYNqV1hW0O9FIIhTqwvOFJyOq+4IhPPIGkvLpOBNDmbTZmOCibZP3tPj4DMR&#10;QtglqCD3vkqkdGlOBl3PVsSBu9raoA+wzqSu8RnCTSnjKBpKgwWHhhwrmueU3g53o6BYdk7z3Vn6&#10;+Jatdgt575jNZatUu9WPxiA8vfxf/HOvdZg/HMTw/SacIK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Wg1ZW5AAAA3QAA&#10;AA8AAAAAAAAAAQAgAAAAIgAAAGRycy9kb3ducmV2LnhtbFBLAQIUABQAAAAIAIdO4kAzLwWeOwAA&#10;ADkAAAAQAAAAAAAAAAEAIAAAAAgBAABkcnMvc2hhcGV4bWwueG1sUEsFBgAAAAAGAAYAWwEAALID&#10;A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X3Mf7roAAADd&#10;AAAADwAAAGRycy9kb3ducmV2LnhtbEVPS4vCMBC+C/sfwgh707R2LVpNe1gQvFp1z7PN2BabSWni&#10;a3/9RhC8zcf3nHVxN5240uBaywriaQSCuLK65VrBYb+ZLEA4j6yxs0wKHuSgyD9Ga8y0vfGOrqWv&#10;RQhhl6GCxvs+k9JVDRl0U9sTB+5kB4M+wKGWesBbCDednEVRKg22HBoa7Om7oepcXoyCo/6aL7vy&#10;1yT1xevHDuOfP9oo9TmOoxUIT3f/Fr/cWx3mp0kCz2/CCTL/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cx/uugAAAN0A&#10;AAAPAAAAAAAAAAEAIAAAACIAAABkcnMvZG93bnJldi54bWxQSwECFAAUAAAACACHTuJAMy8FnjsA&#10;AAA5AAAAEAAAAAAAAAABACAAAAAJAQAAZHJzL3NoYXBleG1sLnhtbFBLBQYAAAAABgAGAFsBAACz&#10;AwAAA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rZ50iL0AAADd&#10;AAAADwAAAGRycy9kb3ducmV2LnhtbEVPyWrDMBC9F/IPYgK9NXLaEIITJYcU09JTs5TmOFhT29Qa&#10;GUm1rb+vAoHc5vHW2exG04qenG8sK5jPMhDEpdUNVwrOp+JpBcIHZI2tZVIQycNuO3nYYK7twAfq&#10;j6ESKYR9jgrqELpcSl/WZNDPbEecuB/rDIYEXSW1wyGFm1Y+Z9lSGmw4NdTY0b6m8vf4ZxS87b9e&#10;C9cXRscuth/9IV6+P6NSj9N5tgYRaAx38c39rtP85csCrt+kE+T2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nnSIvQAA&#10;AN0AAAAPAAAAAAAAAAEAIAAAACIAAABkcnMvZG93bnJldi54bWxQSwECFAAUAAAACACHTuJAMy8F&#10;njsAAAA5AAAAEAAAAAAAAAABACAAAAAMAQAAZHJzL3NoYXBleG1sLnhtbFBLBQYAAAAABgAGAFsB&#10;AAC2Aw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ocIBx70AAADd&#10;AAAADwAAAGRycy9kb3ducmV2LnhtbEVPTWvCQBC9C/6HZQRvuok2tkRXEUHwZK0tPQ/ZaTYmOxuy&#10;q9H++m6h0Ns83uesNnfbiBt1vnKsIJ0mIIgLpysuFXy87ycvIHxA1tg4JgUP8rBZDwcrzLXr+Y1u&#10;51CKGMI+RwUmhDaX0heGLPqpa4kj9+U6iyHCrpS6wz6G20bOkmQhLVYcGwy2tDNU1OerVbA/BfOZ&#10;Heffu9fn/pjVvH26tCelxqM0WYIIdA//4j/3Qcf5i3kGv9/EE+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wgHHvQAA&#10;AN0AAAAPAAAAAAAAAAEAIAAAACIAAABkcnMvZG93bnJldi54bWxQSwECFAAUAAAACACHTuJAMy8F&#10;njsAAAA5AAAAEAAAAAAAAAABACAAAAAMAQAAZHJzL3NoYXBleG1sLnhtbFBLBQYAAAAABgAGAFsB&#10;AAC2Aw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6GyxB70AAADd&#10;AAAADwAAAGRycy9kb3ducmV2LnhtbEVP30vDMBB+H/g/hBN825JOKFKXDVSEMYTOTt/P5mxam0tp&#10;sq3+94sg7O0+vp+32kyuFycaQ+tZQ7ZQIIhrb1puNHwcXucPIEJENth7Jg2/FGCzvpmtsDD+zO90&#10;qmIjUgiHAjXYGIdCylBbchgWfiBO3LcfHcYEx0aaEc8p3PVyqVQuHbacGiwO9Gyp/qmOTsP0VNmt&#10;zLru63PvOvW2K1/KZan13W2mHkFEmuJV/O/emjQ/v8/h75t0glxf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bLEHvQAA&#10;AN0AAAAPAAAAAAAAAAEAIAAAACIAAABkcnMvZG93bnJldi54bWxQSwECFAAUAAAACACHTuJAMy8F&#10;njsAAAA5AAAAEAAAAAAAAAABACAAAAAMAQAAZHJzL3NoYXBleG1sLnhtbFBLBQYAAAAABgAGAFsB&#10;AAC2AwAAAAA=&#10;">
                    <v:fill on="f" focussize="0,0"/>
                    <v:stroke on="f"/>
                    <v:imagedata r:id="rId92" o:title=""/>
                    <o:lock v:ext="edit" aspectratio="t"/>
                  </v:shape>
                </v:group>
              </v:group>
            </w:pict>
          </mc:Fallback>
        </mc:AlternateContent>
      </w:r>
      <w:r>
        <mc:AlternateContent>
          <mc:Choice Requires="wpg">
            <w:drawing>
              <wp:anchor distT="0" distB="0" distL="114300" distR="114300" simplePos="0" relativeHeight="251745280"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1637" name="组合 48"/>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1638" name="组合 26"/>
                        <wpg:cNvGrpSpPr/>
                        <wpg:grpSpPr>
                          <a:xfrm>
                            <a:off x="4735773" y="7683690"/>
                            <a:ext cx="2884805" cy="3086100"/>
                            <a:chOff x="7363" y="11978"/>
                            <a:chExt cx="4543" cy="4860"/>
                          </a:xfrm>
                        </wpg:grpSpPr>
                        <pic:pic xmlns:pic="http://schemas.openxmlformats.org/drawingml/2006/picture">
                          <pic:nvPicPr>
                            <pic:cNvPr id="1639"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1640"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1641"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1642"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643"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644"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1645"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1646"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647"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1648"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649"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1650"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1651"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1652"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1653"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1654"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1655"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1656"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1657"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1658"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1659"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1660"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1661"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1662"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1663"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1664"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1665"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1666"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1667" name="组合 368"/>
                        <wpg:cNvGrpSpPr/>
                        <wpg:grpSpPr>
                          <a:xfrm>
                            <a:off x="0" y="0"/>
                            <a:ext cx="4842510" cy="3518535"/>
                            <a:chOff x="0" y="0"/>
                            <a:chExt cx="7626" cy="5541"/>
                          </a:xfrm>
                        </wpg:grpSpPr>
                        <pic:pic xmlns:pic="http://schemas.openxmlformats.org/drawingml/2006/picture">
                          <pic:nvPicPr>
                            <pic:cNvPr id="1668"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669"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1670"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1671"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1672"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1673"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674"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1675"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1676"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677"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678"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1679"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1680"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1681"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1682"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1683"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684"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1685"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1686"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1687"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688"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1689"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1690"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1691"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1692"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1693"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1694"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1695"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696"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1697"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698"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1699"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1700"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1701" name="Picture 2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组合 48" o:spid="_x0000_s1026" o:spt="203" style="position:absolute;left:0pt;margin-left:515.1pt;margin-top:-74.45pt;height:848pt;width:600pt;z-index:251745280;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">
                <o:lock v:ext="edit" aspectratio="f"/>
                <v:group id="组合 26" o:spid="_x0000_s1026" o:spt="203" style="position:absolute;left:4735773;top:7683690;height:3086100;width:2884805;" coordorigin="7363,11978" coordsize="4543,4860" o:gfxdata="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yq+dSvwAAAN0AAAAPAAAAAAAAAAEAIAAAACIAAABkcnMvZG93bnJldi54&#10;bWxQSwECFAAUAAAACACHTuJAMy8FnjsAAAA5AAAAFQAAAAAAAAABACAAAAAOAQAAZHJzL2dyb3Vw&#10;c2hhcGV4bWwueG1sUEsFBgAAAAAGAAYAYAEAAMsDA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JNB/87wAAADd&#10;AAAADwAAAGRycy9kb3ducmV2LnhtbEVPS2sCMRC+F/ofwhR6q8m2KLoahVqEHmShWvA6bsbN0s1k&#10;TeKj/94Ihd7m43vObHF1nThTiK1nDcVAgSCuvWm50fC9Xb2MQcSEbLDzTBp+KcJi/vgww9L4C3/R&#10;eZMakUM4lqjBptSXUsbaksM48D1x5g4+OEwZhkaagJcc7jr5qtRIOmw5N1jsaWmp/tmcnIbxZGg6&#10;ZbfBHwtT7d93sao+1lo/PxVqCiLRNf2L/9yfJs8fvU3g/k0+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TQf/O8AAAA&#10;3QAAAA8AAAAAAAAAAQAgAAAAIgAAAGRycy9kb3ducmV2LnhtbFBLAQIUABQAAAAIAIdO4kAzLwWe&#10;OwAAADkAAAAQAAAAAAAAAAEAIAAAAAsBAABkcnMvc2hhcGV4bWwueG1sUEsFBgAAAAAGAAYAWwEA&#10;ALUDA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v4m2QMEAAADd&#10;AAAADwAAAGRycy9kb3ducmV2LnhtbEWPQWvCQBCF70L/wzKF3nRXsVKiq9BWoQcvxpbibchOk2B2&#10;NmRXY/rrnUOhtxnem/e+WW1uvlFX6mId2MJ0YkARF8HVXFr4PO7GL6BiQnbYBCYLA0XYrB9GK8xc&#10;6PlA1zyVSkI4ZmihSqnNtI5FRR7jJLTEov2EzmOStSu167CXcN/omTEL7bFmaaiwpbeKinN+8Rb6&#10;XW/y8/AVts/7y+sw17/779O7tU+PU7MEleiW/s1/1x9O8Bdz4ZdvZAS9v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4m2&#10;QMEAAADdAAAADwAAAAAAAAABACAAAAAiAAAAZHJzL2Rvd25yZXYueG1sUEsBAhQAFAAAAAgAh07i&#10;QDMvBZ47AAAAOQAAABAAAAAAAAAAAQAgAAAAEAEAAGRycy9zaGFwZXhtbC54bWxQSwUGAAAAAAYA&#10;BgBbAQAAugM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ijTUR70AAADd&#10;AAAADwAAAGRycy9kb3ducmV2LnhtbEVPS2vCQBC+C/0PywjedDciIqmrFIsg0oPVtM1xyE6TYHY2&#10;Zrc+/n1XELzNx/ec+fJqG3GmzteONSQjBYK4cKbmUkN2WA9nIHxANtg4Jg038rBcvPTmmBp34U86&#10;70MpYgj7FDVUIbSplL6oyKIfuZY4cr+usxgi7EppOrzEcNvIsVJTabHm2FBhS6uKiuP+z2pQ23BY&#10;5/n76ZvyH8pWO/Xx9pVpPegn6hVEoGt4ih/ujYnzp5ME7t/EE+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NNRHvQAA&#10;AN0AAAAPAAAAAAAAAAEAIAAAACIAAABkcnMvZG93bnJldi54bWxQSwECFAAUAAAACACHTuJAMy8F&#10;njsAAAA5AAAAEAAAAAAAAAABACAAAAAMAQAAZHJzL3NoYXBleG1sLnhtbFBLBQYAAAAABgAGAFsB&#10;AAC2Aw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FYHwdrkAAADd&#10;AAAADwAAAGRycy9kb3ducmV2LnhtbEVPzWoCMRC+C75DGMGbJi6idmuUIgjt0bUPMCTTzeJmsiSp&#10;rm/fFAq9zcf3O/vj6Htxp5i6wBpWSwWC2ATbcavh83pe7ECkjGyxD0wanpTgeJhO9ljb8OAL3Zvc&#10;ihLCqUYNLuehljIZRx7TMgzEhfsK0WMuMLbSRnyUcN/LSqmN9NhxaXA40MmRuTXfXoNR8aXim3vr&#10;t83u42JG1XZPpfV8tlKvIDKN+V/85363Zf5mXcHvN+UEefg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WB8Ha5AAAA3QAA&#10;AA8AAAAAAAAAAQAgAAAAIgAAAGRycy9kb3ducmV2LnhtbFBLAQIUABQAAAAIAIdO4kAzLwWeOwAA&#10;ADkAAAAQAAAAAAAAAAEAIAAAAAgBAABkcnMvc2hhcGV4bWwueG1sUEsFBgAAAAAGAAYAWwEAALID&#10;AA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yu3o2LwAAADd&#10;AAAADwAAAGRycy9kb3ducmV2LnhtbEVPO2vDMBDeC/kP4gLdGsl1CcGJ4iEQKFlMnA7JdlgX28Q6&#10;GUl59ddXhUK3+/ietyofdhA38qF3rCGbKRDEjTM9txq+Dtu3BYgQkQ0OjknDkwKU68nLCgvj7ryn&#10;Wx1bkUI4FKihi3EspAxNRxbDzI3EiTs7bzEm6FtpPN5TuB3ku1JzabHn1NDhSJuOmkt9tRrwO+58&#10;FU75flDPyu5kzYdjr/XrNFNLEJEe8V/85/40af78I4ffb9IJcv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t6Ni8AAAA&#10;3QAAAA8AAAAAAAAAAQAgAAAAIgAAAGRycy9kb3ducmV2LnhtbFBLAQIUABQAAAAIAIdO4kAzLwWe&#10;OwAAADkAAAAQAAAAAAAAAAEAIAAAAAsBAABkcnMvc2hhcGV4bWwueG1sUEsFBgAAAAAGAAYAWwEA&#10;ALUDA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hz+s8bwAAADd&#10;AAAADwAAAGRycy9kb3ducmV2LnhtbEVPS4vCMBC+C/6HMAt7kTVRRJZqFFYoCB7U6rLXoRmbYjMp&#10;TXzsvzeC4G0+vufMl3fXiCt1ofasYTRUIIhLb2quNBwP+dc3iBCRDTaeScM/BVgu+r05ZsbfeE/X&#10;IlYihXDIUIONsc2kDKUlh2HoW+LEnXznMCbYVdJ0eEvhrpFjpabSYc2pwWJLK0vlubg4DV7V57/N&#10;OlfFJeaDrfrdH3c/VuvPj5GagYh0j2/xy702af50MoHnN+kEuXg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c/rPG8AAAA&#10;3QAAAA8AAAAAAAAAAQAgAAAAIgAAAGRycy9kb3ducmV2LnhtbFBLAQIUABQAAAAIAIdO4kAzLwWe&#10;OwAAADkAAAAQAAAAAAAAAAEAIAAAAAsBAABkcnMvc2hhcGV4bWwueG1sUEsFBgAAAAAGAAYAWwEA&#10;ALUDA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O53Ngb4AAADd&#10;AAAADwAAAGRycy9kb3ducmV2LnhtbEVPTWvCQBC9C/6HZYReRDcpVmJ0FbSUtvRkFLwO2TEbzc6G&#10;7Dba/vpuodDbPN7nrDZ324ieOl87VpBOExDEpdM1VwqOh5dJBsIHZI2NY1LwRR426+Fghbl2N95T&#10;X4RKxBD2OSowIbS5lL40ZNFPXUscubPrLIYIu0rqDm8x3DbyMUnm0mLNscFgSztD5bX4tAouz+Os&#10;uiy+Z3368c5bg6/Zwp+UehilyRJEoHv4F/+533ScP589we838QS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53Ngb4A&#10;AADdAAAADwAAAAAAAAABACAAAAAiAAAAZHJzL2Rvd25yZXYueG1sUEsBAhQAFAAAAAgAh07iQDMv&#10;BZ47AAAAOQAAABAAAAAAAAAAAQAgAAAADQEAAGRycy9zaGFwZXhtbC54bWxQSwUGAAAAAAYABgBb&#10;AQAAtwM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f7URcL8AAADd&#10;AAAADwAAAGRycy9kb3ducmV2LnhtbEVPTWvCQBC9C/6HZYReRHcVSSV19SCUWjwUrUKOQ3aapM3O&#10;huwajb++Wyh4m8f7nNXmZmvRUesrxxpmUwWCOHem4kLD6fN1sgThA7LB2jFp6MnDZj0crDA17soH&#10;6o6hEDGEfYoayhCaVEqfl2TRT11DHLkv11oMEbaFNC1eY7it5VypRFqsODaU2NC2pPzneLEa1H3f&#10;nd8/+sy8HbZjM//O9s99pvXTaKZeQAS6hYf4370zcX6ySODvm3iCX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1EXC/&#10;AAAA3QAAAA8AAAAAAAAAAQAgAAAAIgAAAGRycy9kb3ducmV2LnhtbFBLAQIUABQAAAAIAIdO4kAz&#10;LwWeOwAAADkAAAAQAAAAAAAAAAEAIAAAAA4BAABkcnMvc2hhcGV4bWwueG1sUEsFBgAAAAAGAAYA&#10;WwEAALgDA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jEXIGMAAAADd&#10;AAAADwAAAGRycy9kb3ducmV2LnhtbEVPS2vCQBC+F/oflil4Ed1YJWp0I7Ro66FQ1FLxNmQnD5qd&#10;Ddk12n/vFoTe5uN7znJ1NbXoqHWVZQWjYQSCOLO64kLB12EzmIFwHlljbZkU/JKDVfr4sMRE2wvv&#10;qNv7QoQQdgkqKL1vEildVpJBN7QNceBy2xr0AbaF1C1eQrip5XMUxdJgxaGhxIZeS8p+9mejYB3P&#10;38bfRdZt+4f847h+aT7f3Ump3tMoWoDwdPX/4rt7q8P8eDKFv2/CCTK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RcgY&#10;wAAAAN0AAAAPAAAAAAAAAAEAIAAAACIAAABkcnMvZG93bnJldi54bWxQSwECFAAUAAAACACHTuJA&#10;My8FnjsAAAA5AAAAEAAAAAAAAAABACAAAAAPAQAAZHJzL3NoYXBleG1sLnhtbFBLBQYAAAAABgAG&#10;AFsBAAC5Aw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hi3iscAAAADd&#10;AAAADwAAAGRycy9kb3ducmV2LnhtbEWPT0/DMAzF75P4DpGRdtuSsmkbZdkOSAgOlRDbBFcrMW2h&#10;cUoT9ufb4wPSbrbe83s/r7fn0KkjDamNbKGYGlDELvqWawuH/dNkBSplZI9dZLJwoQTbzc1ojaWP&#10;J36j4y7XSkI4lWihybkvtU6uoYBpGnti0T7jEDDLOtTaD3iS8NDpO2MWOmDL0tBgT48Nue/db7CA&#10;S7c/6Oq9+pq5n/uP6rV7XpnC2vFtYR5AZTrnq/n/+sUL/mIuuPKNjKA3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LeKx&#10;wAAAAN0AAAAPAAAAAAAAAAEAIAAAACIAAABkcnMvZG93bnJldi54bWxQSwECFAAUAAAACACHTuJA&#10;My8FnjsAAAA5AAAAEAAAAAAAAAABACAAAAAPAQAAZHJzL3NoYXBleG1sLnhtbFBLBQYAAAAABgAG&#10;AFsBAAC5Aw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ea5H7sAAADd&#10;AAAADwAAAGRycy9kb3ducmV2LnhtbEWPzQrCMBCE74LvEFbwpmlFRKvRgyj0ovh38Lg0a1tsNqWJ&#10;Wt/eCIK3XWbm29nFqjWVeFLjSssK4mEEgjizuuRcweW8HUxBOI+ssbJMCt7kYLXsdhaYaPviIz1P&#10;PhcBwi5BBYX3dSKlywoy6Ia2Jg7azTYGfVibXOoGXwFuKjmKook0WHK4UGBN64Ky++lhAqXd7A+7&#10;zZXj6TYfZ+d7el3LVKl+L47mIDy1/m/+pVMd6k/GM/h+E0aQy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a5H7sAAADd&#10;AAAADwAAAAAAAAABACAAAAAiAAAAZHJzL2Rvd25yZXYueG1sUEsBAhQAFAAAAAgAh07iQDMvBZ47&#10;AAAAOQAAABAAAAAAAAAAAQAgAAAACgEAAGRycy9zaGFwZXhtbC54bWxQSwUGAAAAAAYABgBbAQAA&#10;tAM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Zk0mIL4AAADd&#10;AAAADwAAAGRycy9kb3ducmV2LnhtbEWPS4sCMRCE7wv7H0IveFsTBUVGowdxQfHk46C3ZtLODE46&#10;Q5L19evtw8Leuqnqqq9ni4dv1Y1iagJbGPQNKOIyuIYrC8fDz/cEVMrIDtvAZOFJCRbzz48ZFi7c&#10;eUe3fa6UhHAq0EKdc1doncqaPKZ+6IhFu4ToMcsaK+0i3iXct3pozFh7bFgaauxoWVN53f96C6P4&#10;Ktfmutq0fHLbSfM6J91trO19DcwUVKZH/jf/Xa+d4I9Hwi/fyAh6/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k0mIL4A&#10;AADdAAAADwAAAAAAAAABACAAAAAiAAAAZHJzL2Rvd25yZXYueG1sUEsBAhQAFAAAAAgAh07iQDMv&#10;BZ47AAAAOQAAABAAAAAAAAAAAQAgAAAADQEAAGRycy9zaGFwZXhtbC54bWxQSwUGAAAAAAYABgBb&#10;AQAAtwM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PK6jB70AAADd&#10;AAAADwAAAGRycy9kb3ducmV2LnhtbEVPTWvCQBC9F/wPyxS81U2UiqSuHsSK2IOoAXscstNsSHY2&#10;za5R/71bKHibx/uc+fJmG9FT5yvHCtJRAoK4cLriUkF++nybgfABWWPjmBTcycNyMXiZY6bdlQ/U&#10;H0MpYgj7DBWYENpMSl8YsuhHriWO3I/rLIYIu1LqDq8x3DZynCRTabHi2GCwpZWhoj5erIJe7mid&#10;f++/qnu5OfzW9dmsNhOlhq9p8gEi0C08xf/urY7zp+8p/H0TT5C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rqMHvQAA&#10;AN0AAAAPAAAAAAAAAAEAIAAAACIAAABkcnMvZG93bnJldi54bWxQSwECFAAUAAAACACHTuJAMy8F&#10;njsAAAA5AAAAEAAAAAAAAAABACAAAAAMAQAAZHJzL3NoYXBleG1sLnhtbFBLBQYAAAAABgAGAFsB&#10;AAC2Aw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5/+/Hr4AAADd&#10;AAAADwAAAGRycy9kb3ducmV2LnhtbEVPS2vCQBC+F/wPyxR6KWZXQQ3R1YPQh735QPA2ZKdJMDsb&#10;stsk+uu7hYK3+fies9oMthYdtb5yrGGSKBDEuTMVFxpOx7dxCsIHZIO1Y9JwIw+b9ehphZlxPe+p&#10;O4RCxBD2GWooQ2gyKX1ekkWfuIY4ct+utRgibAtpWuxjuK3lVKm5tFhxbCixoW1J+fXwYzW4j/OX&#10;fb/V+ztd3e51WMyOqbpo/fI8UUsQgYbwEP+7P02cP59N4e+beIJ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Hr4A&#10;AADdAAAADwAAAAAAAAABACAAAAAiAAAAZHJzL2Rvd25yZXYueG1sUEsBAhQAFAAAAAgAh07iQDMv&#10;BZ47AAAAOQAAABAAAAAAAAAAAQAgAAAADQEAAGRycy9zaGFwZXhtbC54bWxQSwUGAAAAAAYABgBb&#10;AQAAtwM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2TBwGbsAAADd&#10;AAAADwAAAGRycy9kb3ducmV2LnhtbEVPS4vCMBC+L+x/CLPgbU1ULNo1evABHndV2OvQjG1oMylN&#10;bPXfmwVhb/PxPWe1ubtG9NQF61nDZKxAEBfeWC41XM6HzwWIEJENNp5Jw4MCbNbvbyvMjR/4h/pT&#10;LEUK4ZCjhirGNpcyFBU5DGPfEifu6juHMcGulKbDIYW7Rk6VyqRDy6mhwpa2FRX16eY0LOvv6c4P&#10;1996v1320VqVPVSt9ehjor5ARLrHf/HLfTRpfjafwd836QS5f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TBwGbsAAADd&#10;AAAADwAAAAAAAAABACAAAAAiAAAAZHJzL2Rvd25yZXYueG1sUEsBAhQAFAAAAAgAh07iQDMvBZ47&#10;AAAAOQAAABAAAAAAAAAAAQAgAAAACgEAAGRycy9zaGFwZXhtbC54bWxQSwUGAAAAAAYABgBbAQAA&#10;tAM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qk09vr0AAADd&#10;AAAADwAAAGRycy9kb3ducmV2LnhtbEVPTWvCQBC9F/oflin01uxGWpHUNaBQ0mOjIj0O2TGJyc7G&#10;7Dbqv+8WCt7m8T5nmV9tLyYafetYQ5ooEMSVMy3XGva7j5cFCB+QDfaOScONPOSrx4clZsZduKRp&#10;G2oRQ9hnqKEJYcik9FVDFn3iBuLIHd1oMUQ41tKMeInhtpczpebSYsuxocGBNg1V3fbHajgf1vXs&#10;9l2c0mJKi861pfoq11o/P6XqHUSga7iL/92fJs6fv73C3zfxBLn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TT2+vQAA&#10;AN0AAAAPAAAAAAAAAAEAIAAAACIAAABkcnMvZG93bnJldi54bWxQSwECFAAUAAAACACHTuJAMy8F&#10;njsAAAA5AAAAEAAAAAAAAAABACAAAAAMAQAAZHJzL3NoYXBleG1sLnhtbFBLBQYAAAAABgAGAFsB&#10;AAC2Aw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n4wYYb0AAADd&#10;AAAADwAAAGRycy9kb3ducmV2LnhtbEVPzWrCQBC+F3yHZYRepG5SGqnRNYdSsSehaR9g2B2TtNnZ&#10;kN0k+vauIHibj+93tsXZtmKk3jeOFaTLBASxdqbhSsHvz/7lHYQPyAZbx6TgQh6K3expi7lxE3/T&#10;WIZKxBD2OSqoQ+hyKb2uyaJfuo44cifXWwwR9pU0PU4x3LbyNUlW0mLDsaHGjj5q0v/lYBUc9L5z&#10;65Muj39l+pkeFousfRuUep6nyQZEoHN4iO/uLxPnr7IMbt/EE+Tu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jBhhvQAA&#10;AN0AAAAPAAAAAAAAAAEAIAAAACIAAABkcnMvZG93bnJldi54bWxQSwECFAAUAAAACACHTuJAMy8F&#10;njsAAAA5AAAAEAAAAAAAAAABACAAAAAMAQAAZHJzL3NoYXBleG1sLnhtbFBLBQYAAAAABgAGAFsB&#10;AAC2Aw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U9T80r4AAADd&#10;AAAADwAAAGRycy9kb3ducmV2LnhtbEVPyWrDMBC9F/oPYgq9lER2S0xxogQSKPiQS90QehysiWVs&#10;jYykLO7XR4VCb/N466w2NzuIC/nQOVaQzzMQxI3THbcKDl8fs3cQISJrHByTgokCbNaPDysstbvy&#10;J13q2IoUwqFEBSbGsZQyNIYshrkbiRN3ct5iTNC3Unu8pnA7yNcsK6TFjlODwZF2hpq+PlsFfXv4&#10;eVvkU1/Vu+/T0VfmZT9tlXp+yrMliEi3+C/+c1c6zS8WBfx+k06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9T80r4A&#10;AADdAAAADwAAAAAAAAABACAAAAAiAAAAZHJzL2Rvd25yZXYueG1sUEsBAhQAFAAAAAgAh07iQDMv&#10;BZ47AAAAOQAAABAAAAAAAAAAAQAgAAAADQEAAGRycy9zaGFwZXhtbC54bWxQSwUGAAAAAAYABgBb&#10;AQAAtwM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FR9a5L0AAADd&#10;AAAADwAAAGRycy9kb3ducmV2LnhtbEVP3WrCMBS+H/gO4QjezbTiqu0aRQaCbAhO+wCH5qwtJiel&#10;ydTt6RdB2N35+H5Pub5ZIy40+M6xgnSagCCune64UVCdts9LED4gazSOScEPeVivRk8lFtpd+ZMu&#10;x9CIGMK+QAVtCH0hpa9bsuinrieO3JcbLIYIh0bqAa8x3Bo5S5JMWuw4NrTY01tL9fn4bRUYmW/8&#10;fJ/9Hs7VwVQfTZ6+L/ZKTcZp8goi0C38ix/unY7zs5cF3L+JJ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H1rkvQAA&#10;AN0AAAAPAAAAAAAAAAEAIAAAACIAAABkcnMvZG93bnJldi54bWxQSwECFAAUAAAACACHTuJAMy8F&#10;njsAAAA5AAAAEAAAAAAAAAABACAAAAAMAQAAZHJzL3NoYXBleG1sLnhtbFBLBQYAAAAABgAGAFsB&#10;AAC2Aw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MRx8c7wAAADd&#10;AAAADwAAAGRycy9kb3ducmV2LnhtbEWPT4vCMBDF7wt+hzDC3taksopUo0hF8Lrq7nloxrbYTGoT&#10;/31757DgbYb35r3fLFYP36ob9bEJbCEbGVDEZXANVxaOh+3XDFRMyA7bwGThSRFWy8HHAnMX7vxD&#10;t32qlIRwzNFCnVKXax3LmjzGUeiIRTuF3mOSta+06/Eu4b7VY2Om2mPD0lBjR0VN5Xl/9RY2p2r9&#10;rYtdll23ZEL5V/xeLo21n8PMzEEleqS3+f965wR/OhFc+UZG0M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EcfHO8AAAA&#10;3QAAAA8AAAAAAAAAAQAgAAAAIgAAAGRycy9kb3ducmV2LnhtbFBLAQIUABQAAAAIAIdO4kAzLwWe&#10;OwAAADkAAAAQAAAAAAAAAAEAIAAAAAsBAABkcnMvc2hhcGV4bWwueG1sUEsFBgAAAAAGAAYAWwEA&#10;ALUDA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pNJXsrwAAADd&#10;AAAADwAAAGRycy9kb3ducmV2LnhtbEVPS2sCMRC+C/6HMII3zapV261RUJD2VHyWHofNdLO4maxJ&#10;fPTfN4WCt/n4njNb3G0truRD5VjBoJ+BIC6crrhUcNive88gQkTWWDsmBT8UYDFvt2aYa3fjLV13&#10;sRQphEOOCkyMTS5lKAxZDH3XECfu23mLMUFfSu3xlsJtLYdZNpEWK04NBhtaGSpOu4tVsJz6tS3f&#10;RuPNEc9L8/nxxKviS6luZ5C9goh0jw/xv/tdp/mT8Qv8fZNO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TSV7K8AAAA&#10;3QAAAA8AAAAAAAAAAQAgAAAAIgAAAGRycy9kb3ducmV2LnhtbFBLAQIUABQAAAAIAIdO4kAzLwWe&#10;OwAAADkAAAAQAAAAAAAAAAEAIAAAAAsBAABkcnMvc2hhcGV4bWwueG1sUEsFBgAAAAAGAAYAWwEA&#10;ALUDA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TJjlMsAAAADd&#10;AAAADwAAAGRycy9kb3ducmV2LnhtbEWPT2vCQBDF7wW/wzJCL0U3ekhD6upBKeRU8A+CtyE7zUaz&#10;syG71fjtO4dCbzO8N+/9ZrUZfafuNMQ2sIHFPANFXAfbcmPgdPycFaBiQrbYBSYDT4qwWU9eVlja&#10;8OA93Q+pURLCsUQDLqW+1DrWjjzGeeiJRfsOg8ck69BoO+BDwn2nl1mWa48tS4PDnraO6tvhxxvA&#10;auu+LuN1796L5/W0PO+Kt+pozOt0kX2ASjSmf/PfdWUFP8+FX76REfT6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MmOUy&#10;wAAAAN0AAAAPAAAAAAAAAAEAIAAAACIAAABkcnMvZG93bnJldi54bWxQSwECFAAUAAAACACHTuJA&#10;My8FnjsAAAA5AAAAEAAAAAAAAAABACAAAAAPAQAAZHJzL3NoYXBleG1sLnhtbFBLBQYAAAAABgAG&#10;AFsBAAC5Aw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tnkUd70AAADd&#10;AAAADwAAAGRycy9kb3ducmV2LnhtbEVPzW6CQBC+N/EdNmPirS70QCi6etAQie2l4gNM2BFQdpaw&#10;W6B9+m6TJr3Nl+93tvvZdGKkwbWWFcTrCARxZXXLtYJrmT+nIJxH1thZJgVf5GC/WzxtMdN24g8a&#10;L74WIYRdhgoa7/tMSlc1ZNCtbU8cuJsdDPoAh1rqAacQbjr5EkWJNNhyaGiwp0ND1ePyaRS8lmPN&#10;b90R36dTlU9pcb+fy2+lVss42oDwNPt/8Z+70GF+ksTw+004Qe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eRR3vQAA&#10;AN0AAAAPAAAAAAAAAAEAIAAAACIAAABkcnMvZG93bnJldi54bWxQSwECFAAUAAAACACHTuJAMy8F&#10;njsAAAA5AAAAEAAAAAAAAAABACAAAAAMAQAAZHJzL3NoYXBleG1sLnhtbFBLBQYAAAAABgAGAFsB&#10;AAC2Aw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LtAr7bwAAADd&#10;AAAADwAAAGRycy9kb3ducmV2LnhtbEVPO2vDMBDeC/0P4grdGjkeTHCjBGIwlC7Na8h4tc6WiXUy&#10;kuqk/z4KBLLdx/e85fpqBzGRD71jBfNZBoK4cbrnTsHxUH8sQISIrHFwTAr+KcB69fqyxFK7C+9o&#10;2sdOpBAOJSowMY6llKExZDHM3EicuNZ5izFB30nt8ZLC7SDzLCukxZ5Tg8GRKkPNef9nFfxsf8eq&#10;8u33tvanTd4aWy+OVqn3t3n2CSLSNT7FD/eXTvOLIof7N+kEub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7QK+28AAAA&#10;3QAAAA8AAAAAAAAAAQAgAAAAIgAAAGRycy9kb3ducmV2LnhtbFBLAQIUABQAAAAIAIdO4kAzLwWe&#10;OwAAADkAAAAQAAAAAAAAAAEAIAAAAAsBAABkcnMvc2hhcGV4bWwueG1sUEsFBgAAAAAGAAYAWwEA&#10;ALUDA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AnXb8AAAADd&#10;AAAADwAAAGRycy9kb3ducmV2LnhtbEWPQYvCMBCF7wv+hzCCF9G0LpS1Gj0o4rIgstaLt6EZ22oz&#10;KU2s+u83grC3Gd773ryZLx+mFh21rrKsIB5HIIhzqysuFByzzegLhPPIGmvLpOBJDpaL3sccU23v&#10;/EvdwRcihLBLUUHpfZNK6fKSDLqxbYiDdratQR/WtpC6xXsIN7WcRFEiDVYcLpTY0Kqk/Hq4mVDj&#10;8oz3p50+TVfdejjZVdnW/WRKDfpxNAPh6eH/zW/6WwcuST7h9U0YQS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4Cddv&#10;wAAAAN0AAAAPAAAAAAAAAAEAIAAAACIAAABkcnMvZG93bnJldi54bWxQSwECFAAUAAAACACHTuJA&#10;My8FnjsAAAA5AAAAEAAAAAAAAAABACAAAAAPAQAAZHJzL3NoYXBleG1sLnhtbFBLBQYAAAAABgAG&#10;AFsBAAC5Aw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TD1Bk7kAAADd&#10;AAAADwAAAGRycy9kb3ducmV2LnhtbEVP24rCMBB9F/yHMIJvmrpI0WoUVBZ0QbDqB4zN9ILNpDTx&#10;9vdmQfBtDuc68+XT1OJOrassKxgNIxDEmdUVFwrOp9/BBITzyBpry6TgRQ6Wi25njom2D07pfvSF&#10;CCHsElRQet8kUrqsJINuaBviwOW2NegDbAupW3yEcFPLnyiKpcGKQ0OJDa1Lyq7Hm1FgNhOqxjJd&#10;/R2YcJdfpvU+nyrV742iGQhPT/8Vf9xbHebH8Rj+vwknyMU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w9QZO5AAAA3QAA&#10;AA8AAAAAAAAAAQAgAAAAIgAAAGRycy9kb3ducmV2LnhtbFBLAQIUABQAAAAIAIdO4kAzLwWeOwAA&#10;ADkAAAAQAAAAAAAAAAEAIAAAAAgBAABkcnMvc2hhcGV4bWwueG1sUEsFBgAAAAAGAAYAWwEAALID&#10;A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A9cB4bwAAADd&#10;AAAADwAAAGRycy9kb3ducmV2LnhtbEVPTWsCMRC9F/ofwhS81cRiU12NHgpCLx5qhV7Hzbi77may&#10;JOmu/feNIPQ2j/c56+3VdWKgEBvPBmZTBYK49LbhysDxa/e8ABETssXOMxn4pQjbzePDGgvrR/6k&#10;4ZAqkUM4FmigTqkvpIxlTQ7j1PfEmTv74DBlGCppA4453HXyRSktHTacG2rs6b2msj38OAPtmxy+&#10;Lz5wq/x+ftrp/Rj10pjJ00ytQCS6pn/x3f1h83ytX+H2TT5Bb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PXAeG8AAAA&#10;3QAAAA8AAAAAAAAAAQAgAAAAIgAAAGRycy9kb3ducmV2LnhtbFBLAQIUABQAAAAIAIdO4kAzLwWe&#10;OwAAADkAAAAQAAAAAAAAAAEAIAAAAAsBAABkcnMvc2hhcGV4bWwueG1sUEsFBgAAAAAGAAYAWwEA&#10;ALUDA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YIKWgb4AAADd&#10;AAAADwAAAGRycy9kb3ducmV2LnhtbEVPS2sCMRC+C/0PYQpeRLNaXGVr9FARrIJQ9aC3cTPdXbqZ&#10;hE18/XsjCL3Nx/ecyexmanGhxleWFfR7CQji3OqKCwX73aI7BuEDssbaMim4k4fZ9K01wUzbK//Q&#10;ZRsKEUPYZ6igDMFlUvq8JIO+Zx1x5H5tYzBE2BRSN3iN4aaWgyRJpcGKY0OJjr5Kyv+2Z6Ngtf84&#10;HUebztB2nJ+7+2j9rQ9rpdrv/eQTRKBb+Be/3Esd56dpCs9v4gly+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IKWgb4A&#10;AADdAAAADwAAAAAAAAABACAAAAAiAAAAZHJzL2Rvd25yZXYueG1sUEsBAhQAFAAAAAgAh07iQDMv&#10;BZ47AAAAOQAAABAAAAAAAAAAAQAgAAAADQEAAGRycy9zaGFwZXhtbC54bWxQSwUGAAAAAAYABgBb&#10;AQAAtwMAAAAA&#10;">
                    <v:fill on="f" focussize="0,0"/>
                    <v:stroke on="f"/>
                    <v:imagedata r:id="rId58" o:title=""/>
                    <o:lock v:ext="edit" aspectratio="t"/>
                  </v:shape>
                </v:group>
                <v:group id="组合 368" o:spid="_x0000_s1026" o:spt="203" style="position:absolute;left:0;top:0;height:3518535;width:4842510;" coordsize="7626,5541" o:gfxdata="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IdcPb0AAADdAAAADwAAAAAAAAABACAAAAAiAAAAZHJzL2Rvd25yZXYueG1s&#10;UEsBAhQAFAAAAAgAh07iQDMvBZ47AAAAOQAAABUAAAAAAAAAAQAgAAAADAEAAGRycy9ncm91cHNo&#10;YXBleG1sLnhtbFBLBQYAAAAABgAGAGABAADJAwAAAAA=&#10;">
                  <o:lock v:ext="edit" aspectratio="f"/>
                  <v:shape id="Picture 171" o:spid="_x0000_s1026" o:spt="75" type="#_x0000_t75" style="position:absolute;left:0;top:1939;height:3113;width:1795;" filled="f" o:preferrelative="t" stroked="f" coordsize="21600,21600" o:gfxdata="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Ckp8&#10;wAAAAN0AAAAPAAAAAAAAAAEAIAAAACIAAABkcnMvZG93bnJldi54bWxQSwECFAAUAAAACACHTuJA&#10;My8FnjsAAAA5AAAAEAAAAAAAAAABACAAAAAPAQAAZHJzL3NoYXBleG1sLnhtbFBLBQYAAAAABgAG&#10;AFsBAAC5Aw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jooBDb4AAADd&#10;AAAADwAAAGRycy9kb3ducmV2LnhtbEVPS2uDQBC+B/oflgn0EpLVFmxqXXMoLbbklMchx8GdqMSd&#10;te5Gzb/vFgK9zcf3nGwzmVYM1LvGsoJ4FYEgLq1uuFJwPHwu1yCcR9bYWiYFN3KwyR9mGabajryj&#10;Ye8rEULYpaig9r5LpXRlTQbdynbEgTvb3qAPsK+k7nEM4aaVT1GUSIMNh4YaO3qvqbzsr0ZB8cF0&#10;WPzE8ry9fp9eds+Ob4VT6nEeR28gPE3+X3x3f+kwP0le4e+bcIL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ooBDb4A&#10;AADdAAAADwAAAAAAAAABACAAAAAiAAAAZHJzL2Rvd25yZXYueG1sUEsBAhQAFAAAAAgAh07iQDMv&#10;BZ47AAAAOQAAABAAAAAAAAAAAQAgAAAADQEAAGRycy9zaGFwZXhtbC54bWxQSwUGAAAAAAYABgBb&#10;AQAAtwM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9dDmrMAAAADd&#10;AAAADwAAAGRycy9kb3ducmV2LnhtbEWPQWvCQBCF74L/YRmhN90oNJY0GynSgidro9DrkJ0modnZ&#10;mF017a/vHITeZnhv3vsm34yuU1caQuvZwHKRgCKuvG25NnA6vs2fQIWIbLHzTAZ+KMCmmE5yzKy/&#10;8Qddy1grCeGQoYEmxj7TOlQNOQwL3xOL9uUHh1HWodZ2wJuEu06vkiTVDluWhgZ72jZUfZcXZ4DX&#10;6ePF70+/u3H/Uvbvh8/z64qNeZgtk2dQkcb4b75f76zgp2vhl29kBF3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10Oas&#10;wAAAAN0AAAAPAAAAAAAAAAEAIAAAACIAAABkcnMvZG93bnJldi54bWxQSwECFAAUAAAACACHTuJA&#10;My8FnjsAAAA5AAAAEAAAAAAAAAABACAAAAAPAQAAZHJzL3NoYXBleG1sLnhtbFBLBQYAAAAABgAG&#10;AFsBAAC5Aw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dyJDS70AAADd&#10;AAAADwAAAGRycy9kb3ducmV2LnhtbEVPTWvCQBC9C/0PyxR6q7uxGiW6ehAECxVb9eJtyE6T0Oxs&#10;yK7R/HtXKHibx/ucxepma9FR6yvHGpKhAkGcO1NxoeF03LzPQPiAbLB2TBp68rBavgwWmBl35R/q&#10;DqEQMYR9hhrKEJpMSp+XZNEPXUMcuV/XWgwRtoU0LV5juK3lSKlUWqw4NpTY0Lqk/O9wsRrkdzf+&#10;6EcT+blTefXVn/fNZN9p/faaqDmIQLfwFP+7tybOT6cJPL6JJ8jl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IkNLvQAA&#10;AN0AAAAPAAAAAAAAAAEAIAAAACIAAABkcnMvZG93bnJldi54bWxQSwECFAAUAAAACACHTuJAMy8F&#10;njsAAAA5AAAAEAAAAAAAAAABACAAAAAMAQAAZHJzL3NoYXBleG1sLnhtbFBLBQYAAAAABgAGAFsB&#10;AAC2Aw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5j2sFL8AAADd&#10;AAAADwAAAGRycy9kb3ducmV2LnhtbEVPS2vCQBC+F/oflhG8lLrRg4/oJrQNBQ+F2qQHj0N28sDs&#10;bMiumvrruwWht/n4nrNLR9OJCw2utaxgPotAEJdWt1wr+C7en9cgnEfW2FkmBT/kIE0eH3YYa3vl&#10;L7rkvhYhhF2MChrv+1hKVzZk0M1sTxy4yg4GfYBDLfWA1xBuOrmIoqU02HJoaLCnt4bKU342Cqrx&#10;qThkxaavjofXzxdd3bIPmSk1ncyjLQhPo/8X3917HeYvVwv4+yacIJ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Y9rBS/&#10;AAAA3QAAAA8AAAAAAAAAAQAgAAAAIgAAAGRycy9kb3ducmV2LnhtbFBLAQIUABQAAAAIAIdO4kAz&#10;LwWeOwAAADkAAAAQAAAAAAAAAAEAIAAAAA4BAABkcnMvc2hhcGV4bWwueG1sUEsFBgAAAAAGAAYA&#10;WwEAALgDA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Ly/tl7wAAADd&#10;AAAADwAAAGRycy9kb3ducmV2LnhtbEVPS4vCMBC+C/6HMAteRNOqqHSNHhaEPQlaPXgbmtmmbDOp&#10;Terr15uFBW/z8T1ntbnbWlyp9ZVjBek4AUFcOF1xqeCYb0dLED4ga6wdk4IHedis+70VZtrdeE/X&#10;QyhFDGGfoQITQpNJ6QtDFv3YNcSR+3GtxRBhW0rd4i2G21pOkmQuLVYcGww29GWo+D10VsGzOXWY&#10;13LXDc9+drzk6dYUqVKDjzT5BBHoHt7if/e3jvPniyn8fRNP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8v7Ze8AAAA&#10;3QAAAA8AAAAAAAAAAQAgAAAAIgAAAGRycy9kb3ducmV2LnhtbFBLAQIUABQAAAAIAIdO4kAzLwWe&#10;OwAAADkAAAAQAAAAAAAAAAEAIAAAAAsBAABkcnMvc2hhcGV4bWwueG1sUEsFBgAAAAAGAAYAWwEA&#10;ALUDA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0pW1uLsAAADd&#10;AAAADwAAAGRycy9kb3ducmV2LnhtbEVPTYvCMBC9C/sfwgheRFNFaqlGWYRd1pvVhb0OzdgWm0lp&#10;Ylv//UYQvM3jfc52P5hadNS6yrKCxTwCQZxbXXGh4PfyNUtAOI+ssbZMCh7kYL/7GG0x1bbnjLqz&#10;L0QIYZeigtL7JpXS5SUZdHPbEAfualuDPsC2kLrFPoSbWi6jKJYGKw4NJTZ0KCm/ne9GQXJ8rKfD&#10;dzz0f9XpM6PsmmTYKTUZL6INCE+Df4tf7h8d5sfrFTy/CSfI3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pW1uLsAAADd&#10;AAAADwAAAAAAAAABACAAAAAiAAAAZHJzL2Rvd25yZXYueG1sUEsBAhQAFAAAAAgAh07iQDMvBZ47&#10;AAAAOQAAABAAAAAAAAAAAQAgAAAACgEAAGRycy9zaGFwZXhtbC54bWxQSwUGAAAAAAYABgBbAQAA&#10;tAM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pgRwt7wAAADd&#10;AAAADwAAAGRycy9kb3ducmV2LnhtbEVPTWvCQBC9C/0PyxS81Y22TSV1DSgEPBXUHnocstMkNTsb&#10;d7dJ9Ne7hYK3ebzPWeWjaUVPzjeWFcxnCQji0uqGKwWfx+JpCcIHZI2tZVJwIQ/5+mGywkzbgffU&#10;H0IlYgj7DBXUIXSZlL6syaCf2Y44ct/WGQwRukpqh0MMN61cJEkqDTYcG2rsaFtTeTr8GgUk3RVf&#10;Ap36H+O+lpvnNP0ozkpNH+fJO4hAY7iL/907Heenb6/w9008Qa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YEcLe8AAAA&#10;3QAAAA8AAAAAAAAAAQAgAAAAIgAAAGRycy9kb3ducmV2LnhtbFBLAQIUABQAAAAIAIdO4kAzLwWe&#10;OwAAADkAAAAQAAAAAAAAAAEAIAAAAAsBAABkcnMvc2hhcGV4bWwueG1sUEsFBgAAAAAGAAYAWwEA&#10;ALUDA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AqX2mroAAADd&#10;AAAADwAAAGRycy9kb3ducmV2LnhtbEVPzYrCMBC+L/gOYQQvi6Z66O5WowdFFNaLPw8wNGNTbSYl&#10;iVbf3iwIe5uP73dmi4dtxJ18qB0rGI8yEMSl0zVXCk7H9fAbRIjIGhvHpOBJARbz3scMC+063tP9&#10;ECuRQjgUqMDE2BZShtKQxTByLXHizs5bjAn6SmqPXQq3jZxkWS4t1pwaDLa0NFReDzerAPFztznz&#10;3nCH2p9+fo9xFS5KDfrjbAoi0iP+i9/urU7z868c/r5JJ8j5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pfaaugAAAN0A&#10;AAAPAAAAAAAAAAEAIAAAACIAAABkcnMvZG93bnJldi54bWxQSwECFAAUAAAACACHTuJAMy8FnjsA&#10;AAA5AAAAEAAAAAAAAAABACAAAAAJAQAAZHJzL3NoYXBleG1sLnhtbFBLBQYAAAAABgAGAFsBAACz&#10;Aw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2f7PCr0AAADd&#10;AAAADwAAAGRycy9kb3ducmV2LnhtbEVPTU8CMRC9m/gfmjHxJi0eQBYKAaKRGA+AJlwn22HbsJ2u&#10;bYXl31sTE2/z8j5ntuh9K84UkwusYThQIIjrYBw3Gj4/Xh6eQKSMbLANTBqulGAxv72ZYWXChXd0&#10;3udGlBBOFWqwOXeVlKm25DENQkdcuGOIHnOBsZEm4qWE+1Y+KjWSHh2XBosdrS3Vp/2316C+XDxt&#10;7evh2a6Ok/7wdl2+b5zW93dDNQWRqc//4j/3xpT5o/EYfr8pJ8j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s8KvQAA&#10;AN0AAAAPAAAAAAAAAAEAIAAAACIAAABkcnMvZG93bnJldi54bWxQSwECFAAUAAAACACHTuJAMy8F&#10;njsAAAA5AAAAEAAAAAAAAAABACAAAAAMAQAAZHJzL3NoYXBleG1sLnhtbFBLBQYAAAAABgAGAFsB&#10;AAC2Aw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CPe9McEAAADd&#10;AAAADwAAAGRycy9kb3ducmV2LnhtbEWPQWvCQBCF70L/wzKF3upGsdamrkJblIJe1FJ6HLPTbGh2&#10;NmRXE/+9cyh4m+G9ee+b+bL3tTpTG6vABkbDDBRxEWzFpYGvw+pxBiomZIt1YDJwoQjLxd1gjrkN&#10;He/ovE+lkhCOORpwKTW51rFw5DEOQ0Ms2m9oPSZZ21LbFjsJ97UeZ9lUe6xYGhw29O6o+NufvIGn&#10;j6763lzeJpOfQ390L8f1djxbG/NwP8peQSXq0838f/1pBX/6LLjyjYygF1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Pe9&#10;McEAAADdAAAADwAAAAAAAAABACAAAAAiAAAAZHJzL2Rvd25yZXYueG1sUEsBAhQAFAAAAAgAh07i&#10;QDMvBZ47AAAAOQAAABAAAAAAAAAAAQAgAAAAEAEAAGRycy9zaGFwZXhtbC54bWxQSwUGAAAAAAYA&#10;BgBbAQAAugM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CGkJBL0AAADd&#10;AAAADwAAAGRycy9kb3ducmV2LnhtbEVPTWsCMRC9C/0PYQre3Kwitrs1ehAEoRd1BT0Om+lu6Gay&#10;JKmr/npTKPQ2j/c5y/XNduJKPhjHCqZZDoK4dtpwo+BUbSfvIEJE1tg5JgV3CrBevYyWWGo38IGu&#10;x9iIFMKhRAVtjH0pZahbshgy1xMn7st5izFB30jtcUjhtpOzPF9Ii4ZTQ4s9bVqqv48/VkFhHpdL&#10;8XB7PxTn6rP288psdkqNX6f5B4hIt/gv/nPvdJq/eCvg95t0gl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aQkEvQAA&#10;AN0AAAAPAAAAAAAAAAEAIAAAACIAAABkcnMvZG93bnJldi54bWxQSwECFAAUAAAACACHTuJAMy8F&#10;njsAAAA5AAAAEAAAAAAAAAABACAAAAAMAQAAZHJzL3NoYXBleG1sLnhtbFBLBQYAAAAABgAGAFsB&#10;AAC2Aw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KckNt74AAADd&#10;AAAADwAAAGRycy9kb3ducmV2LnhtbEWPQWvCQBCF7wX/wzJCb3ViaUVSVxFBUKEHNdLrkJ0modnZ&#10;kN1G/fedQ8HbDO/Ne98sVjffmoH72ASxMJ1kYFjK4BqpLBTn7cscTEwkjtogbOHOEVbL0dOCcheu&#10;cuThlCqjIRJzslCn1OWIsazZU5yEjkW179B7Srr2FbqerhruW3zNshl6akQbaup4U3P5c/r1FrBx&#10;X2+X9aEsNoMrOsY9tp/v1j6Pp9kHmMS39DD/X++c4s/myq/f6Ai4/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ckNt74A&#10;AADdAAAADwAAAAAAAAABACAAAAAiAAAAZHJzL2Rvd25yZXYueG1sUEsBAhQAFAAAAAgAh07iQDMv&#10;BZ47AAAAOQAAABAAAAAAAAAAAQAgAAAADQEAAGRycy9zaGFwZXhtbC54bWxQSwUGAAAAAAYABgBb&#10;AQAAtwM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b64Nr4AAADd&#10;AAAADwAAAGRycy9kb3ducmV2LnhtbEVPTWvCQBC9F/wPywi9FLObghKjq4hQsIccqlLobciOSTQ7&#10;G7JbE/99t1DobR7vc9bb0bbiTr1vHGtIEwWCuHSm4UrD+fQ2y0D4gGywdUwaHuRhu5k8rTE3buAP&#10;uh9DJWII+xw11CF0uZS+rMmiT1xHHLmL6y2GCPtKmh6HGG5b+arUQlpsODbU2NG+pvJ2/LYaiq93&#10;82nlSdlrM3+EcVe8zA9LrZ+nqVqBCDSGf/Gf+2Di/EWWwu838QS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64Nr4A&#10;AADdAAAADwAAAAAAAAABACAAAAAiAAAAZHJzL2Rvd25yZXYueG1sUEsBAhQAFAAAAAgAh07iQDMv&#10;BZ47AAAAOQAAABAAAAAAAAAAAQAgAAAADQEAAGRycy9zaGFwZXhtbC54bWxQSwUGAAAAAAYABgBb&#10;AQAAtwM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v7CG/roAAADd&#10;AAAADwAAAGRycy9kb3ducmV2LnhtbEVPyW7CMBC9V+IfrEHqrTgsjVDAcEAsvZb2wm2whzjCHkex&#10;CfTva6RKvc3TW2e5fngneupiE1jBeFSAINbBNFwr+P7avc1BxIRs0AUmBT8UYb0avCyxMuHOn9Qf&#10;Uy1yCMcKFdiU2krKqC15jKPQEmfuEjqPKcOulqbDew73Tk6KopQeG84NFlvaWNLX480rOLjDSbOe&#10;na2LNOVyf9rq/l2p1+G4WIBI9Ej/4j/3h8nzy/kEnt/kE+Tq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Ib+ugAAAN0A&#10;AAAPAAAAAAAAAAEAIAAAACIAAABkcnMvZG93bnJldi54bWxQSwECFAAUAAAACACHTuJAMy8FnjsA&#10;AAA5AAAAEAAAAAAAAAABACAAAAAJAQAAZHJzL3NoYXBleG1sLnhtbFBLBQYAAAAABgAGAFsBAACz&#10;Aw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7PTOxrsAAADd&#10;AAAADwAAAGRycy9kb3ducmV2LnhtbEVPy6rCMBDdC/5DGMGNaKqClF6jiCDq0tfC3dxmbttrM6lN&#10;rPr3RhDczeE8Zzp/mFI0VLvCsoLhIAJBnFpdcKbgeFj1YxDOI2ssLZOCJzmYz9qtKSba3nlHzd5n&#10;IoSwS1BB7n2VSOnSnAy6ga2IA/dna4M+wDqTusZ7CDelHEXRRBosODTkWNEyp/SyvxkF5db8S532&#10;nr/YjMbr82J1uzYnpbqdYfQDwtPDf8Uf90aH+ZN4DO9vwgly9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PTOxrsAAADd&#10;AAAADwAAAAAAAAABACAAAAAiAAAAZHJzL2Rvd25yZXYueG1sUEsBAhQAFAAAAAgAh07iQDMvBZ47&#10;AAAAOQAAABAAAAAAAAAAAQAgAAAACgEAAGRycy9zaGFwZXhtbC54bWxQSwUGAAAAAAYABgBbAQAA&#10;tAM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XwxTJrwAAADd&#10;AAAADwAAAGRycy9kb3ducmV2LnhtbEVPTWsCMRC9C/0PYQreNLsqVrZGKYIgKBRtS6/TzbhZupms&#10;SdT13zeC0Ns83ufMl51txIV8qB0ryIcZCOLS6ZorBZ8f68EMRIjIGhvHpOBGAZaLp94cC+2uvKfL&#10;IVYihXAoUIGJsS2kDKUhi2HoWuLEHZ23GBP0ldQeryncNnKUZVNpsebUYLCllaHy93C2Co7v+dvP&#10;6du8jHP86nZyv23L2ivVf86zVxCRuvgvfrg3Os2fziZw/yadI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8MUya8AAAA&#10;3QAAAA8AAAAAAAAAAQAgAAAAIgAAAGRycy9kb3ducmV2LnhtbFBLAQIUABQAAAAIAIdO4kAzLwWe&#10;OwAAADkAAAAQAAAAAAAAAAEAIAAAAAsBAABkcnMvc2hhcGV4bWwueG1sUEsFBgAAAAAGAAYAWwEA&#10;ALUDA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8OhloL4AAADd&#10;AAAADwAAAGRycy9kb3ducmV2LnhtbEVP3WrCMBS+H+wdwhnsTtMOlVpNhQ3ECYqs8wGOzVla1pyU&#10;Jqu6p18EYXfn4/s9y9XFtmKg3jeOFaTjBARx5XTDRsHxcz3KQPiArLF1TAqu5GFVPD4sMdfuzB80&#10;lMGIGMI+RwV1CF0upa9qsujHriOO3JfrLYYIeyN1j+cYblv5kiQzabHh2FBjR281Vd/lj1Vgdodt&#10;s/Hrdr59PWX7YHa/kzRT6vkpTRYgAl3Cv/juftdx/iybwu2beIIs/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OhloL4A&#10;AADdAAAADwAAAAAAAAABACAAAAAiAAAAZHJzL2Rvd25yZXYueG1sUEsBAhQAFAAAAAgAh07iQDMv&#10;BZ47AAAAOQAAABAAAAAAAAAAAQAgAAAADQEAAGRycy9zaGFwZXhtbC54bWxQSwUGAAAAAAYABgBb&#10;AQAAtwM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swMFlbsAAADd&#10;AAAADwAAAGRycy9kb3ducmV2LnhtbEVPy6rCMBDdC/5DGMGdpr2LItUoKAgiV7m+wOXYjG2xmZQm&#10;Wv37G0FwN4fznMnsaSrxoMaVlhXEwwgEcWZ1ybmC42E5GIFwHlljZZkUvMjBbNrtTDDVtuUdPfY+&#10;FyGEXYoKCu/rVEqXFWTQDW1NHLirbQz6AJtc6gbbEG4q+RNFiTRYcmgosKZFQdltfzcK6kW73sS3&#10;y/r8h9vf+HXyx/l2o1S/F0djEJ6e/iv+uFc6zE9GCby/CSfI6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wMFlbsAAADd&#10;AAAADwAAAAAAAAABACAAAAAiAAAAZHJzL2Rvd25yZXYueG1sUEsBAhQAFAAAAAgAh07iQDMvBZ47&#10;AAAAOQAAABAAAAAAAAAAAQAgAAAACgEAAGRycy9zaGFwZXhtbC54bWxQSwUGAAAAAAYABgBbAQAA&#10;tAM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sNUGl74AAADd&#10;AAAADwAAAGRycy9kb3ducmV2LnhtbEVPS4vCMBC+L/gfwgheRFNFfHSNIoKLBy/qruBtaMa2bDOp&#10;TbZWf70RhL3Nx/ec+bIxhaipcrllBYN+BII4sTrnVMH3cdObgnAeWWNhmRTcycFy0fqYY6ztjfdU&#10;H3wqQgi7GBVk3pexlC7JyKDr25I4cBdbGfQBVqnUFd5CuCnkMIrG0mDOoSHDktYZJb+HP6Oguxnt&#10;8tX5Ovtq9mwep1V9wR+pVKc9iD5BeGr8v/jt3uowfzydwOubcIJcP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NUGl74A&#10;AADdAAAADwAAAAAAAAABACAAAAAiAAAAZHJzL2Rvd25yZXYueG1sUEsBAhQAFAAAAAgAh07iQDMv&#10;BZ47AAAAOQAAABAAAAAAAAAAAQAgAAAADQEAAGRycy9zaGFwZXhtbC54bWxQSwUGAAAAAAYABgBb&#10;AQAAtwM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a92zYsEAAADd&#10;AAAADwAAAGRycy9kb3ducmV2LnhtbEWPT0/DMAzF70h8h8hI3Fi6CVWjW7YDEtofDrACh92sxjRl&#10;jVM1WVe+PT4g7WbrPb/383I9+lYN1McmsIHpJANFXAXbcG3g8+PlYQ4qJmSLbWAy8EsR1qvbmyUW&#10;Nlz4QEOZaiUhHAs04FLqCq1j5chjnISOWLTv0HtMsva1tj1eJNy3epZlufbYsDQ47OjZUXUqz97A&#10;Y34cqHv9en/7ceN4eNptTrhnY+7vptkCVKIxXc3/11sr+PlccOUbGUGv/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92z&#10;YsEAAADdAAAADwAAAAAAAAABACAAAAAiAAAAZHJzL2Rvd25yZXYueG1sUEsBAhQAFAAAAAgAh07i&#10;QDMvBZ47AAAAOQAAABAAAAAAAAAAAQAgAAAAEAEAAGRycy9zaGFwZXhtbC54bWxQSwUGAAAAAAYA&#10;BgBbAQAAugM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5fS/m74AAADd&#10;AAAADwAAAGRycy9kb3ducmV2LnhtbEVPS2sCMRC+F/wPYYTealahsq5GQbHFFi9qkXobN+NmcTNZ&#10;NvHR/nojCN7m43vOaHK1lThT40vHCrqdBARx7nTJhYKfzcdbCsIHZI2VY1LwRx4m49bLCDPtLryi&#10;8zoUIoawz1CBCaHOpPS5IYu+42riyB1cYzFE2BRSN3iJ4baSvSTpS4slxwaDNc0M5cf1ySr4TP32&#10;+3/q/G4lf7f7dzNfDr6OSr22u8kQRKBreIof7oWO8/vpAO7fxBPk+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fS/m74A&#10;AADdAAAADwAAAAAAAAABACAAAAAiAAAAZHJzL2Rvd25yZXYueG1sUEsBAhQAFAAAAAgAh07iQDMv&#10;BZ47AAAAOQAAABAAAAAAAAAAAQAgAAAADQEAAGRycy9zaGFwZXhtbC54bWxQSwUGAAAAAAYABgBb&#10;AQAAtwM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nKEr+b8AAADd&#10;AAAADwAAAGRycy9kb3ducmV2LnhtbEWPQWvCQBCF7wX/wzKCl1I3elCbunoQhNKD0ETxOs2O2WB2&#10;NmTXqP++cyj0NsN789436+3Dt2qgPjaBDcymGSjiKtiGawPHcv+2AhUTssU2MBl4UoTtZvSyxtyG&#10;O3/TUKRaSQjHHA24lLpc61g58hinoSMW7RJ6j0nWvta2x7uE+1bPs2yhPTYsDQ472jmqrsXNG+DS&#10;F/a0PGLZfbnlT2gP5+H1ZsxkPMs+QCV6pH/z3/WnFfzFu/DLNzKC3v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yhK/m/&#10;AAAA3QAAAA8AAAAAAAAAAQAgAAAAIgAAAGRycy9kb3ducmV2LnhtbFBLAQIUABQAAAAIAIdO4kAz&#10;LwWeOwAAADkAAAAQAAAAAAAAAAEAIAAAAA4BAABkcnMvc2hhcGV4bWwueG1sUEsFBgAAAAAGAAYA&#10;WwEAALgDA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aS32S74AAADd&#10;AAAADwAAAGRycy9kb3ducmV2LnhtbEVPTWvCQBC9F/wPywi9NZuUEGp0FS0teGgFNSDehuyYBLOz&#10;IbtN9N93CwVv83ifs1jdTCsG6l1jWUESxSCIS6sbrhQUx8+XNxDOI2tsLZOCOzlYLSdPC8y1HXlP&#10;w8FXIoSwy1FB7X2XS+nKmgy6yHbEgbvY3qAPsK+k7nEM4aaVr3GcSYMNh4YaO3qvqbwefoyC3XlX&#10;pLT55lP2tb36PY/3j3St1PM0iecgPN38Q/zv3uowP5sl8PdNOEE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S32S74A&#10;AADdAAAADwAAAAAAAAABACAAAAAiAAAAZHJzL2Rvd25yZXYueG1sUEsBAhQAFAAAAAgAh07iQDMv&#10;BZ47AAAAOQAAABAAAAAAAAAAAQAgAAAADQEAAGRycy9zaGFwZXhtbC54bWxQSwUGAAAAAAYABgBb&#10;AQAAtwM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rzWt270AAADd&#10;AAAADwAAAGRycy9kb3ducmV2LnhtbEVPyW7CMBC9I/UfrKnErdiglNKA4YBA4oZI2/s0HpKo8Ti1&#10;zZavr5EqcZunt85idbWtOJMPjWMN45ECQVw603Cl4fNj+zIDESKywdYxabhRgNXyabDA3LgLH+hc&#10;xEqkEA45aqhj7HIpQ1mTxTByHXHijs5bjAn6ShqPlxRuWzlRaiotNpwaauxoXVP5U5yshq9t9rrJ&#10;9m99MVP732Z9+8763ms9fB6rOYhI1/gQ/7t3Js2fvk/g/k06QS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Na3bvQAA&#10;AN0AAAAPAAAAAAAAAAEAIAAAACIAAABkcnMvZG93bnJldi54bWxQSwECFAAUAAAACACHTuJAMy8F&#10;njsAAAA5AAAAEAAAAAAAAAABACAAAAAMAQAAZHJzL3NoYXBleG1sLnhtbFBLBQYAAAAABgAGAFsB&#10;AAC2Aw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f1JKrb0AAADd&#10;AAAADwAAAGRycy9kb3ducmV2LnhtbEVP22oCMRB9L/gPYQq+1axVvKxGsQXBPvjg5QPGzbjZmkyW&#10;Taprv74pCL7N4VxnvmydFVdqQuVZQb+XgSAuvK64VHA8rN8mIEJE1mg9k4I7BVguOi9zzLW/8Y6u&#10;+1iKFMIhRwUmxjqXMhSGHIaer4kTd/aNw5hgU0rd4C2FOyvfs2wkHVacGgzW9GmouOx/nAL+mJza&#10;r9/vXTW8jFdTs7G8vVuluq/9bAYiUhuf4od7o9P80XQA/9+kE+Ti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kqtvQAA&#10;AN0AAAAPAAAAAAAAAAEAIAAAACIAAABkcnMvZG93bnJldi54bWxQSwECFAAUAAAACACHTuJAMy8F&#10;njsAAAA5AAAAEAAAAAAAAAABACAAAAAMAQAAZHJzL3NoYXBleG1sLnhtbFBLBQYAAAAABgAGAFsB&#10;AAC2Aw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czSC8bwAAADd&#10;AAAADwAAAGRycy9kb3ducmV2LnhtbEVPS4vCMBC+C/sfwix407SyulqNHlYWvQg+9uJtaMa2bDMp&#10;SayPX28Ewdt8fM+ZLa6mFi05X1lWkPYTEMS51RUXCv4Ov70xCB+QNdaWScGNPCzmH50ZZtpeeEft&#10;PhQihrDPUEEZQpNJ6fOSDPq+bYgjd7LOYIjQFVI7vMRwU8tBkoykwYpjQ4kN/ZSU/+/PRoG+58NT&#10;kR5vW16v0uXBycH3plWq+5kmUxCBruEtfrnXOs4fTb7g+U08Qc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M0gvG8AAAA&#10;3QAAAA8AAAAAAAAAAQAgAAAAIgAAAGRycy9kb3ducmV2LnhtbFBLAQIUABQAAAAIAIdO4kAzLwWe&#10;OwAAADkAAAAQAAAAAAAAAAEAIAAAAAsBAABkcnMvc2hhcGV4bWwueG1sUEsFBgAAAAAGAAYAWwEA&#10;ALUDA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Bljfzr0AAADd&#10;AAAADwAAAGRycy9kb3ducmV2LnhtbEVPyWrDMBC9B/IPYgK9xXIKNakbJYeWQnMIqd32PrWmlok1&#10;MpKyfn0VCOQ2j7fOYnWyvTiQD51jBbMsB0HcON1xq+D76306BxEissbeMSk4U4DVcjxaYKndkSs6&#10;1LEVKYRDiQpMjEMpZWgMWQyZG4gT9+e8xZigb6X2eEzhtpePeV5Iix2nBoMDvRpqdvXeKpjvtuvL&#10;b/1W7dH/bNafptKFrpR6mMzyFxCRTvEuvrk/dJpfPD/B9Zt0gl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WN/OvQAA&#10;AN0AAAAPAAAAAAAAAAEAIAAAACIAAABkcnMvZG93bnJldi54bWxQSwECFAAUAAAACACHTuJAMy8F&#10;njsAAAA5AAAAEAAAAAAAAAABACAAAAAMAQAAZHJzL3NoYXBleG1sLnhtbFBLBQYAAAAABgAGAFsB&#10;AAC2Aw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lPlSgr0AAADd&#10;AAAADwAAAGRycy9kb3ducmV2LnhtbEVPTWvCQBC9C/6HZYTe6m4KDTa6CrZVexKrotchOybB7Gya&#10;3WraX98VCt7m8T5nMutsLS7U+sqxhmSoQBDnzlRcaNjvFo8jED4gG6wdk4Yf8jCb9nsTzIy78idd&#10;tqEQMYR9hhrKEJpMSp+XZNEPXUMcuZNrLYYI20KaFq8x3NbySalUWqw4NpTY0GtJ+Xn7bTX8Lkfr&#10;I1c2OfB88fa8Wamv7l1p/TBI1BhEoC7cxf/uDxPnpy8p3L6JJ8jp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VKCvQAA&#10;AN0AAAAPAAAAAAAAAAEAIAAAACIAAABkcnMvZG93bnJldi54bWxQSwECFAAUAAAACACHTuJAMy8F&#10;njsAAAA5AAAAEAAAAAAAAAABACAAAAAMAQAAZHJzL3NoYXBleG1sLnhtbFBLBQYAAAAABgAGAFsB&#10;AAC2Aw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A7EpN7oAAADd&#10;AAAADwAAAGRycy9kb3ducmV2LnhtbEVPyQrCMBC9C/5DGMGLaKoHl2r04AKCoLiBx6EZ22IzKU3c&#10;/t4Igrd5vHUms5cpxIMql1tW0O1EIIgTq3NOFZyOq/YQhPPIGgvLpOBNDmbTem2CsbZP3tPj4FMR&#10;QtjFqCDzvoyldElGBl3HlsSBu9rKoA+wSqWu8BnCTSF7UdSXBnMODRmWNM8ouR3uRkG+bJ3mu7P0&#10;vVu62i3kvWU2l61SzUY3GoPw9PJ/8c+91mF+fzSA7zfhBDn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sSk3ugAAAN0A&#10;AAAPAAAAAAAAAAEAIAAAACIAAABkcnMvZG93bnJldi54bWxQSwECFAAUAAAACACHTuJAMy8FnjsA&#10;AAA5AAAAEAAAAAAAAAABACAAAAAJAQAAZHJzL3NoYXBleG1sLnhtbFBLBQYAAAAABgAGAFsBAACz&#10;Aw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d7HSpbsAAADd&#10;AAAADwAAAGRycy9kb3ducmV2LnhtbEWPzY7CMAyE7yvxDpGRuC1pgUVQCByQkLhS2D2bxrQVjVM1&#10;4ffp8QFpb7ZmPPN5uX64Rt2oC7VnA+kwAUVceFtzaeB42H7PQIWIbLHxTAaeFGC96n0tMbP+znu6&#10;5bFUEsIhQwNVjG2mdSgqchiGviUW7ew7h1HWrtS2w7uEu0aPkmSqHdYsDRW2tKmouORXZ+DXTn7m&#10;TX5y4/Ia7XOP6d+LtsYM+mmyABXpEf/Nn+udFfzpXHDlGxlBr9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7HSpbsAAADd&#10;AAAADwAAAAAAAAABACAAAAAiAAAAZHJzL2Rvd25yZXYueG1sUEsBAhQAFAAAAAgAh07iQDMvBZ47&#10;AAAAOQAAABAAAAAAAAAAAQAgAAAACgEAAGRycy9zaGFwZXhtbC54bWxQSwUGAAAAAAYABgBbAQAA&#10;tAMAAA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ZfmELLsAAADd&#10;AAAADwAAAGRycy9kb3ducmV2LnhtbEVPS4vCMBC+C/sfwix409Q9yNo1enApK5584h6HZmyLzaQk&#10;2Wr+/UYQvM3H95z58m5a0ZPzjWUFk3EGgri0uuFKwfFQjD5B+ICssbVMCiJ5WC7eBnPMtb3xjvp9&#10;qEQKYZ+jgjqELpfSlzUZ9GPbESfuYp3BkKCrpHZ4S+GmlR9ZNpUGG04NNXa0qqm87v+Mgp/V6btw&#10;fWF07GK76Xfx97yNSg3fJ9kXiED38BI/3Wud5k9nM3h8k06Qi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fmELLsAAADd&#10;AAAADwAAAAAAAAABACAAAAAiAAAAZHJzL2Rvd25yZXYueG1sUEsBAhQAFAAAAAgAh07iQDMvBZ47&#10;AAAAOQAAABAAAAAAAAAAAQAgAAAACgEAAGRycy9zaGFwZXhtbC54bWxQSwUGAAAAAAYABgBbAQAA&#10;tAM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CThnf8AAAADd&#10;AAAADwAAAGRycy9kb3ducmV2LnhtbEWPQU8CMRCF7yb+h2ZIuEmLiJCFQgwJiSdENJwn22G7sJ1u&#10;tpVFf71zMPE2k/fmvW+W61to1JW6VEe2MB4ZUMRldDVXFj4/tg9zUCkjO2wik4VvSrBe3d8tsXCx&#10;53e6HnKlJIRTgRZ8zm2hdSo9BUyj2BKLdopdwCxrV2nXYS/hodGPxjzrgDVLg8eWNp7Ky+ErWNju&#10;sz9Od5Ofzdus300v/PJ0bvfWDgdjswCV6Zb/zX/Xr07wZ0b45RsZQa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OGd/&#10;wAAAAN0AAAAPAAAAAAAAAAEAIAAAACIAAABkcnMvZG93bnJldi54bWxQSwECFAAUAAAACACHTuJA&#10;My8FnjsAAAA5AAAAEAAAAAAAAAABACAAAAAPAQAAZHJzL3NoYXBleG1sLnhtbFBLBQYAAAAABgAG&#10;AFsBAAC5Aw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3wjsU70AAADd&#10;AAAADwAAAGRycy9kb3ducmV2LnhtbEVP32vCMBB+H+x/CDfY20zqwzaqUXBjIGNQ1833szmb1uZS&#10;mky7/94Igm/38f28+XJ0nTjSEBrPGrKJAkFcedNwreH35+PpFUSIyAY7z6ThnwIsF/d3c8yNP/E3&#10;HctYixTCIUcNNsY+lzJUlhyGie+JE7f3g8OY4FBLM+AphbtOTpV6lg4bTg0We3qzVB3KP6dhXJV2&#10;LbO23W03rlVfn8V7MS20fnzI1AxEpDHexFf32qT5LyqDyzfpBLk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COxTvQAA&#10;AN0AAAAPAAAAAAAAAAEAIAAAACIAAABkcnMvZG93bnJldi54bWxQSwECFAAUAAAACACHTuJAMy8F&#10;njsAAAA5AAAAEAAAAAAAAAABACAAAAAMAQAAZHJzL3NoYXBleG1sLnhtbFBLBQYAAAAABgAGAFsB&#10;AAC2AwAAAAA=&#10;">
                    <v:fill on="f" focussize="0,0"/>
                    <v:stroke on="f"/>
                    <v:imagedata r:id="rId92" o:title=""/>
                    <o:lock v:ext="edit" aspectratio="t"/>
                  </v:shape>
                </v:group>
              </v:group>
            </w:pict>
          </mc:Fallback>
        </mc:AlternateContent>
      </w:r>
    </w:p>
    <w:p w14:paraId="5C5161B3">
      <w:pPr>
        <w:tabs>
          <w:tab w:val="left" w:pos="475"/>
        </w:tabs>
      </w:pPr>
      <w:r>
        <mc:AlternateContent>
          <mc:Choice Requires="wps">
            <w:drawing>
              <wp:anchor distT="0" distB="0" distL="114300" distR="114300" simplePos="0" relativeHeight="251748352" behindDoc="0" locked="0" layoutInCell="1" allowOverlap="1">
                <wp:simplePos x="0" y="0"/>
                <wp:positionH relativeFrom="column">
                  <wp:posOffset>-56515</wp:posOffset>
                </wp:positionH>
                <wp:positionV relativeFrom="paragraph">
                  <wp:posOffset>78105</wp:posOffset>
                </wp:positionV>
                <wp:extent cx="1807210" cy="1851660"/>
                <wp:effectExtent l="0" t="0" r="2540" b="0"/>
                <wp:wrapNone/>
                <wp:docPr id="1702" name="文本框 1702"/>
                <wp:cNvGraphicFramePr/>
                <a:graphic xmlns:a="http://schemas.openxmlformats.org/drawingml/2006/main">
                  <a:graphicData uri="http://schemas.microsoft.com/office/word/2010/wordprocessingShape">
                    <wps:wsp>
                      <wps:cNvSpPr txBox="1">
                        <a:spLocks noChangeArrowheads="1"/>
                      </wps:cNvSpPr>
                      <wps:spPr bwMode="auto">
                        <a:xfrm>
                          <a:off x="0" y="0"/>
                          <a:ext cx="1807210" cy="1851660"/>
                        </a:xfrm>
                        <a:prstGeom prst="rect">
                          <a:avLst/>
                        </a:prstGeom>
                        <a:solidFill>
                          <a:srgbClr val="FFFFFF"/>
                        </a:solidFill>
                        <a:ln w="9525">
                          <a:noFill/>
                          <a:miter lim="800000"/>
                        </a:ln>
                      </wps:spPr>
                      <wps:txbx>
                        <w:txbxContent>
                          <w:p w14:paraId="2902A157">
                            <w:pPr>
                              <w:rPr>
                                <w:b/>
                                <w:color w:val="4F81BD" w:themeColor="accent1"/>
                                <w:sz w:val="240"/>
                                <w:szCs w:val="260"/>
                                <w14:textFill>
                                  <w14:solidFill>
                                    <w14:schemeClr w14:val="accent1"/>
                                  </w14:solidFill>
                                </w14:textFill>
                              </w:rPr>
                            </w:pPr>
                            <w:r>
                              <w:rPr>
                                <w:rFonts w:hint="eastAsia"/>
                                <w:b/>
                                <w:color w:val="4F81BD" w:themeColor="accent1"/>
                                <w:sz w:val="240"/>
                                <w:szCs w:val="260"/>
                                <w14:textFill>
                                  <w14:solidFill>
                                    <w14:schemeClr w14:val="accent1"/>
                                  </w14:solidFill>
                                </w14:textFill>
                              </w:rPr>
                              <w:t>04</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4.45pt;margin-top:6.15pt;height:145.8pt;width:142.3pt;z-index:251748352;mso-width-relative:page;mso-height-relative:page;" fillcolor="#FFFFFF" filled="t" stroked="f" coordsize="21600,21600" o:gfxdata="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l4E1U2AAAAAkBAAAPAAAAAAAAAAEAIAAAACIAAABkcnMv&#10;ZG93bnJldi54bWxQSwECFAAUAAAACACHTuJATjivtjwCAABZBAAADgAAAAAAAAABACAAAAAnAQAA&#10;ZHJzL2Uyb0RvYy54bWxQSwUGAAAAAAYABgBZAQAA1QUAAAAA&#10;">
                <v:fill on="t" focussize="0,0"/>
                <v:stroke on="f" miterlimit="8" joinstyle="miter"/>
                <v:imagedata o:title=""/>
                <o:lock v:ext="edit" aspectratio="f"/>
                <v:textbox>
                  <w:txbxContent>
                    <w:p w14:paraId="2902A157">
                      <w:pPr>
                        <w:rPr>
                          <w:b/>
                          <w:color w:val="4F81BD" w:themeColor="accent1"/>
                          <w:sz w:val="240"/>
                          <w:szCs w:val="260"/>
                          <w14:textFill>
                            <w14:solidFill>
                              <w14:schemeClr w14:val="accent1"/>
                            </w14:solidFill>
                          </w14:textFill>
                        </w:rPr>
                      </w:pPr>
                      <w:r>
                        <w:rPr>
                          <w:rFonts w:hint="eastAsia"/>
                          <w:b/>
                          <w:color w:val="4F81BD" w:themeColor="accent1"/>
                          <w:sz w:val="240"/>
                          <w:szCs w:val="260"/>
                          <w14:textFill>
                            <w14:solidFill>
                              <w14:schemeClr w14:val="accent1"/>
                            </w14:solidFill>
                          </w14:textFill>
                        </w:rPr>
                        <w:t>04</w:t>
                      </w:r>
                    </w:p>
                  </w:txbxContent>
                </v:textbox>
              </v:shape>
            </w:pict>
          </mc:Fallback>
        </mc:AlternateContent>
      </w:r>
      <w:r>
        <w:tab/>
      </w:r>
    </w:p>
    <w:p w14:paraId="44E47D20">
      <w:pPr>
        <w:spacing w:line="840" w:lineRule="exact"/>
        <w:rPr>
          <w:sz w:val="36"/>
        </w:rPr>
      </w:pPr>
    </w:p>
    <w:p w14:paraId="0A180FD3">
      <w:pPr>
        <w:spacing w:line="840" w:lineRule="exact"/>
        <w:rPr>
          <w:sz w:val="36"/>
        </w:rPr>
      </w:pPr>
    </w:p>
    <w:p w14:paraId="3833971A">
      <w:pPr>
        <w:tabs>
          <w:tab w:val="left" w:pos="2661"/>
        </w:tabs>
        <w:spacing w:before="120" w:after="120" w:line="360" w:lineRule="exact"/>
        <w:jc w:val="center"/>
        <w:rPr>
          <w:rStyle w:val="30"/>
          <w:rFonts w:ascii="微软雅黑" w:hAnsi="微软雅黑" w:eastAsia="微软雅黑"/>
          <w:sz w:val="28"/>
          <w:szCs w:val="28"/>
        </w:rPr>
      </w:pPr>
    </w:p>
    <w:p w14:paraId="1024A9A3">
      <w:pPr>
        <w:tabs>
          <w:tab w:val="left" w:pos="2661"/>
        </w:tabs>
        <w:spacing w:before="120" w:after="120" w:line="360" w:lineRule="exact"/>
        <w:jc w:val="center"/>
        <w:rPr>
          <w:rStyle w:val="30"/>
          <w:rFonts w:ascii="微软雅黑" w:hAnsi="微软雅黑" w:eastAsia="微软雅黑"/>
          <w:sz w:val="28"/>
          <w:szCs w:val="28"/>
        </w:rPr>
      </w:pPr>
    </w:p>
    <w:p w14:paraId="7C632E66">
      <w:pPr>
        <w:tabs>
          <w:tab w:val="left" w:pos="2661"/>
        </w:tabs>
        <w:spacing w:before="120" w:after="120" w:line="360" w:lineRule="exact"/>
        <w:jc w:val="center"/>
        <w:rPr>
          <w:rStyle w:val="30"/>
          <w:rFonts w:ascii="微软雅黑" w:hAnsi="微软雅黑" w:eastAsia="微软雅黑"/>
          <w:sz w:val="28"/>
          <w:szCs w:val="28"/>
        </w:rPr>
      </w:pPr>
      <w:r>
        <mc:AlternateContent>
          <mc:Choice Requires="wps">
            <w:drawing>
              <wp:anchor distT="0" distB="0" distL="114300" distR="114300" simplePos="0" relativeHeight="251747328" behindDoc="0" locked="0" layoutInCell="1" allowOverlap="1">
                <wp:simplePos x="0" y="0"/>
                <wp:positionH relativeFrom="column">
                  <wp:posOffset>-117475</wp:posOffset>
                </wp:positionH>
                <wp:positionV relativeFrom="paragraph">
                  <wp:posOffset>295275</wp:posOffset>
                </wp:positionV>
                <wp:extent cx="3539490" cy="2219325"/>
                <wp:effectExtent l="0" t="0" r="3810" b="9525"/>
                <wp:wrapNone/>
                <wp:docPr id="170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539490" cy="2219325"/>
                        </a:xfrm>
                        <a:prstGeom prst="rect">
                          <a:avLst/>
                        </a:prstGeom>
                        <a:solidFill>
                          <a:srgbClr val="FFFFFF"/>
                        </a:solidFill>
                        <a:ln w="9525">
                          <a:noFill/>
                          <a:miter lim="800000"/>
                        </a:ln>
                      </wps:spPr>
                      <wps:txbx>
                        <w:txbxContent>
                          <w:p w14:paraId="4C996FCC">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就业发展</w:t>
                            </w:r>
                          </w:p>
                          <w:p w14:paraId="0A3AE9F9">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趋势分析</w:t>
                            </w:r>
                          </w:p>
                          <w:p w14:paraId="33502118">
                            <w:pPr>
                              <w:spacing w:before="312" w:beforeLines="100"/>
                              <w:jc w:val="left"/>
                              <w:rPr>
                                <w:b/>
                                <w:color w:val="147E77"/>
                                <w:sz w:val="96"/>
                                <w:szCs w:val="96"/>
                              </w:rPr>
                            </w:pPr>
                          </w:p>
                          <w:p w14:paraId="7FA33B15">
                            <w:pPr>
                              <w:ind w:right="1684"/>
                              <w:jc w:val="right"/>
                              <w:rPr>
                                <w:b/>
                                <w:color w:val="365F91"/>
                                <w:sz w:val="84"/>
                                <w:szCs w:val="84"/>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25pt;margin-top:23.25pt;height:174.75pt;width:278.7pt;z-index:251747328;mso-width-relative:page;mso-height-relative:page;" fillcolor="#FFFFFF" filled="t" stroked="f" coordsize="21600,21600" o:gfxdata="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0p1Zg2QAAAAoBAAAPAAAAAAAAAAEAIAAAACIAAABkcnMv&#10;ZG93bnJldi54bWxQSwECFAAUAAAACACHTuJAJkqXeDsCAABWBAAADgAAAAAAAAABACAAAAAoAQAA&#10;ZHJzL2Uyb0RvYy54bWxQSwUGAAAAAAYABgBZAQAA1QUAAAAA&#10;">
                <v:fill on="t" focussize="0,0"/>
                <v:stroke on="f" miterlimit="8" joinstyle="miter"/>
                <v:imagedata o:title=""/>
                <o:lock v:ext="edit" aspectratio="f"/>
                <v:textbox>
                  <w:txbxContent>
                    <w:p w14:paraId="4C996FCC">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就业发展</w:t>
                      </w:r>
                    </w:p>
                    <w:p w14:paraId="0A3AE9F9">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趋势分析</w:t>
                      </w:r>
                    </w:p>
                    <w:p w14:paraId="33502118">
                      <w:pPr>
                        <w:spacing w:before="312" w:beforeLines="100"/>
                        <w:jc w:val="left"/>
                        <w:rPr>
                          <w:b/>
                          <w:color w:val="147E77"/>
                          <w:sz w:val="96"/>
                          <w:szCs w:val="96"/>
                        </w:rPr>
                      </w:pPr>
                    </w:p>
                    <w:p w14:paraId="7FA33B15">
                      <w:pPr>
                        <w:ind w:right="1684"/>
                        <w:jc w:val="right"/>
                        <w:rPr>
                          <w:b/>
                          <w:color w:val="365F91"/>
                          <w:sz w:val="84"/>
                          <w:szCs w:val="84"/>
                        </w:rPr>
                      </w:pPr>
                    </w:p>
                  </w:txbxContent>
                </v:textbox>
              </v:shape>
            </w:pict>
          </mc:Fallback>
        </mc:AlternateContent>
      </w:r>
    </w:p>
    <w:p w14:paraId="0B7948D2">
      <w:pPr>
        <w:tabs>
          <w:tab w:val="left" w:pos="2661"/>
        </w:tabs>
        <w:spacing w:before="120" w:after="120" w:line="360" w:lineRule="exact"/>
        <w:jc w:val="center"/>
        <w:rPr>
          <w:rStyle w:val="30"/>
          <w:rFonts w:ascii="微软雅黑" w:hAnsi="微软雅黑" w:eastAsia="微软雅黑"/>
          <w:sz w:val="28"/>
          <w:szCs w:val="28"/>
        </w:rPr>
      </w:pPr>
    </w:p>
    <w:p w14:paraId="1B1FFC84">
      <w:pPr>
        <w:tabs>
          <w:tab w:val="left" w:pos="2661"/>
        </w:tabs>
        <w:spacing w:before="120" w:after="120" w:line="360" w:lineRule="exact"/>
        <w:jc w:val="center"/>
        <w:rPr>
          <w:rStyle w:val="30"/>
          <w:rFonts w:ascii="微软雅黑" w:hAnsi="微软雅黑" w:eastAsia="微软雅黑"/>
          <w:sz w:val="28"/>
          <w:szCs w:val="28"/>
        </w:rPr>
      </w:pPr>
    </w:p>
    <w:p w14:paraId="6DC3DE37">
      <w:pPr>
        <w:tabs>
          <w:tab w:val="left" w:pos="2661"/>
        </w:tabs>
        <w:spacing w:before="120" w:after="120" w:line="360" w:lineRule="exact"/>
        <w:rPr>
          <w:rStyle w:val="30"/>
          <w:rFonts w:ascii="微软雅黑" w:hAnsi="微软雅黑" w:eastAsia="微软雅黑"/>
          <w:sz w:val="28"/>
          <w:szCs w:val="28"/>
        </w:rPr>
      </w:pPr>
    </w:p>
    <w:p w14:paraId="3559EE9E">
      <w:pPr>
        <w:tabs>
          <w:tab w:val="left" w:pos="2661"/>
        </w:tabs>
        <w:spacing w:before="120" w:after="120" w:line="360" w:lineRule="exact"/>
        <w:jc w:val="center"/>
        <w:rPr>
          <w:rStyle w:val="30"/>
          <w:rFonts w:ascii="微软雅黑" w:hAnsi="微软雅黑" w:eastAsia="微软雅黑"/>
          <w:sz w:val="28"/>
          <w:szCs w:val="28"/>
        </w:rPr>
      </w:pPr>
    </w:p>
    <w:p w14:paraId="33743995">
      <w:pPr>
        <w:widowControl/>
        <w:jc w:val="left"/>
        <w:rPr>
          <w:rFonts w:ascii="微软雅黑" w:hAnsi="微软雅黑" w:eastAsia="微软雅黑" w:cs="微软雅黑"/>
          <w:kern w:val="0"/>
          <w:szCs w:val="21"/>
        </w:rPr>
      </w:pPr>
    </w:p>
    <w:p w14:paraId="2078C3DA">
      <w:pPr>
        <w:widowControl/>
        <w:jc w:val="left"/>
        <w:rPr>
          <w:rFonts w:ascii="微软雅黑" w:hAnsi="微软雅黑" w:eastAsia="微软雅黑" w:cs="微软雅黑"/>
          <w:kern w:val="0"/>
          <w:szCs w:val="21"/>
        </w:rPr>
      </w:pPr>
    </w:p>
    <w:p w14:paraId="02BF03A6">
      <w:pPr>
        <w:spacing w:line="840" w:lineRule="exact"/>
        <w:rPr>
          <w:sz w:val="36"/>
        </w:rPr>
      </w:pPr>
    </w:p>
    <w:p w14:paraId="313FC296">
      <w:pPr>
        <w:rPr>
          <w:rFonts w:ascii="微软雅黑" w:hAnsi="微软雅黑" w:eastAsia="微软雅黑" w:cs="微软雅黑"/>
          <w:szCs w:val="24"/>
        </w:rPr>
      </w:pPr>
      <w:r>
        <w:rPr>
          <w:rFonts w:hAnsi="微软雅黑" w:eastAsia="微软雅黑" w:cs="微软雅黑"/>
          <w:kern w:val="0"/>
          <w:sz w:val="20"/>
          <w:szCs w:val="32"/>
        </w:rPr>
        <mc:AlternateContent>
          <mc:Choice Requires="wpg">
            <w:drawing>
              <wp:anchor distT="0" distB="0" distL="114300" distR="114300" simplePos="0" relativeHeight="251741184"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513" name="组合 513"/>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514" name="组合 514"/>
                        <wpg:cNvGrpSpPr/>
                        <wpg:grpSpPr>
                          <a:xfrm>
                            <a:off x="4735773" y="7683690"/>
                            <a:ext cx="2884805" cy="3086100"/>
                            <a:chOff x="7363" y="11978"/>
                            <a:chExt cx="4543" cy="4860"/>
                          </a:xfrm>
                        </wpg:grpSpPr>
                        <pic:pic xmlns:pic="http://schemas.openxmlformats.org/drawingml/2006/picture">
                          <pic:nvPicPr>
                            <pic:cNvPr id="515"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516"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517"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518"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519"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520"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521"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522"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523"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524"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525"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526"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527"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528"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529"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530"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531"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532"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533"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534"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535"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536"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537"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538"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539"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540"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541"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542"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543" name="组合 543"/>
                        <wpg:cNvGrpSpPr/>
                        <wpg:grpSpPr>
                          <a:xfrm>
                            <a:off x="0" y="0"/>
                            <a:ext cx="4842510" cy="3518535"/>
                            <a:chOff x="0" y="0"/>
                            <a:chExt cx="7626" cy="5541"/>
                          </a:xfrm>
                        </wpg:grpSpPr>
                        <pic:pic xmlns:pic="http://schemas.openxmlformats.org/drawingml/2006/picture">
                          <pic:nvPicPr>
                            <pic:cNvPr id="544"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545"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546"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547"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548"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549"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550"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551"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552"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553"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554"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555"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556"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557"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558"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559"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560"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561"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562"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563"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564"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565"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566"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567"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568"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569"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570"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571"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572"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573"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574"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575"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576"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577" name="Picture 2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_x0000_s1026" o:spid="_x0000_s1026" o:spt="203" style="position:absolute;left:0pt;margin-left:515.1pt;margin-top:-74.45pt;height:848pt;width:600pt;z-index:251741184;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">
                <o:lock v:ext="edit" aspectratio="f"/>
                <v:group id="_x0000_s1026" o:spid="_x0000_s1026" o:spt="203" style="position:absolute;left:4735773;top:7683690;height:3086100;width:2884805;" coordorigin="7363,11978" coordsize="4543,4860" o:gfxdata="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s96EWvwAAANwAAAAPAAAAAAAAAAEAIAAAACIAAABkcnMvZG93bnJldi54&#10;bWxQSwECFAAUAAAACACHTuJAMy8FnjsAAAA5AAAAFQAAAAAAAAABACAAAAAOAQAAZHJzL2dyb3Vw&#10;c2hhcGV4bWwueG1sUEsFBgAAAAAGAAYAYAEAAMsDA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YgxiBb4AAADc&#10;AAAADwAAAGRycy9kb3ducmV2LnhtbEWPT2sCMRTE74V+h/AKvdVkhS12NQoqQg+yUC30+rp5bhY3&#10;L2sS/337plDocZiZ3zCzxc314kIhdp41FCMFgrjxpuNWw+d+8zIBEROywd4zabhThMX88WGGlfFX&#10;/qDLLrUiQzhWqMGmNFRSxsaSwzjyA3H2Dj44TFmGVpqA1wx3vRwr9SoddpwXLA60stQcd2enYfJW&#10;ml7ZffCnwtTfy69Y1+ut1s9PhZqCSHRL/+G/9rvRUBYl/J7JR0DO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gxiBb4A&#10;AADcAAAADwAAAAAAAAABACAAAAAiAAAAZHJzL2Rvd25yZXYueG1sUEsBAhQAFAAAAAgAh07iQDMv&#10;BZ47AAAAOQAAABAAAAAAAAAAAQAgAAAADQEAAGRycy9zaGFwZXhtbC54bWxQSwUGAAAAAAYABgBb&#10;AQAAtwM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YLwK0r8AAADc&#10;AAAADwAAAGRycy9kb3ducmV2LnhtbEWPT2vCQBTE7wW/w/IKvdXdiIpEV6H+gR68NCqlt0f2mQSz&#10;b0N2NcZP7xYKPQ4z8xtmsbrbWtyo9ZVjDclQgSDOnam40HA87N5nIHxANlg7Jg09eVgtBy8LTI3r&#10;+ItuWShEhLBPUUMZQpNK6fOSLPqha4ijd3atxRBlW0jTYhfhtpYjpabSYsVxocSG1iXll+xqNXS7&#10;TmWX/uS2k/31ox/Lx/77Z6P122ui5iAC3cN/+K/9aTRMkin8nolHQC6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C8CtK/&#10;AAAA3AAAAA8AAAAAAAAAAQAgAAAAIgAAAGRycy9kb3ducmV2LnhtbFBLAQIUABQAAAAIAIdO4kAz&#10;LwWeOwAAADkAAAAQAAAAAAAAAAEAIAAAAA4BAABkcnMvc2hhcGV4bWwueG1sUEsFBgAAAAAGAAYA&#10;WwEAALgDA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ywNYh8AAAADc&#10;AAAADwAAAGRycy9kb3ducmV2LnhtbEWPT2vCQBTE70K/w/IK3sxuCtqSuopYBBEPraZtjo/saxLM&#10;vo3Z9U+/fbcgeBxm5jfMdH61rThT7xvHGtJEgSAunWm40pDvV6MXED4gG2wdk4Zf8jCfPQymmBl3&#10;4Q8670IlIoR9hhrqELpMSl/WZNEnriOO3o/rLYYo+0qaHi8Rblv5pNREWmw4LtTY0bKm8rA7WQ1q&#10;E/arong7flHxTfnyXW0Xn7nWw8dUvYIIdA338K29NhrG6TP8n4lHQM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A1iH&#10;wAAAANwAAAAPAAAAAAAAAAEAIAAAACIAAABkcnMvZG93bnJldi54bWxQSwECFAAUAAAACACHTuJA&#10;My8FnjsAAAA5AAAAEAAAAAAAAAABACAAAAAPAQAAZHJzL3NoYXBleG1sLnhtbFBLBQYAAAAABgAG&#10;AFsBAAC5Aw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FYoVJrcAAADc&#10;AAAADwAAAGRycy9kb3ducmV2LnhtbEVPzWoCMRC+C32HMIXeNFnBardGEUGwR7d9gCGZbhY3kyWJ&#10;ur69OQgeP77/9Xb0vbhSTF1gDdVMgSA2wXbcavj7PUxXIFJGttgHJg13SrDdvE3WWNtw4xNdm9yK&#10;EsKpRg0u56GWMhlHHtMsDMSF+w/RYy4wttJGvJVw38u5Up/SY8elweFAe0fm3Fy8BqPi15zPbtcv&#10;m9XPyYyq7e5K64/3Sn2DyDTml/jpPloNi6qsLWfKEZCb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VihUmtwAAANwAAAAP&#10;AAAAAAAAAAEAIAAAACIAAABkcnMvZG93bnJldi54bWxQSwECFAAUAAAACACHTuJAMy8FnjsAAAA5&#10;AAAAEAAAAAAAAAABACAAAAAGAQAAZHJzL3NoYXBleG1sLnhtbFBLBQYAAAAABgAGAFsBAACwAwAA&#10;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Uow4tbwAAADc&#10;AAAADwAAAGRycy9kb3ducmV2LnhtbEWPT4vCMBTE74LfITzBmybdxWWtRg+CsHgRqwf39miebbF5&#10;KUnWf5/eCMIeh5n5DTNf3mwrLuRD41hDNlYgiEtnGq40HPbr0TeIEJENto5Jw50CLBf93hxz4668&#10;o0sRK5EgHHLUUMfY5VKGsiaLYew64uSdnLcYk/SVNB6vCW5b+aHUl7TYcFqosaNVTeW5+LMa8BE3&#10;fht+P3etum/tRha8PzZaDweZmoGIdIv/4Xf7x2iYZFN4nUlHQC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KMOLW8AAAA&#10;3AAAAA8AAAAAAAAAAQAgAAAAIgAAAGRycy9kb3ducmV2LnhtbFBLAQIUABQAAAAIAIdO4kAzLwWe&#10;OwAAADkAAAAQAAAAAAAAAAEAIAAAAAsBAABkcnMvc2hhcGV4bWwueG1sUEsFBgAAAAAGAAYAWwEA&#10;ALUDA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9xp7IboAAADc&#10;AAAADwAAAGRycy9kb3ducmV2LnhtbEVPy4rCMBTdC/MP4QpuZEwUlKEaBQcKgovR2mG2l+baFJub&#10;0sTH/L1ZCC4P573aPFwrbtSHxrOG6USBIK68abjWUJ7yzy8QISIbbD2Thn8KsFl/DFaYGX/nI92K&#10;WIsUwiFDDTbGLpMyVJYchonviBN39r3DmGBfS9PjPYW7Vs6UWkiHDacGix19W6ouxdVp8Kq5/O13&#10;uSquMR//qN9jedharUfDqVqCiPSIb/HLvTMa5rM0P51JR0Cu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3GnshugAAANwA&#10;AAAPAAAAAAAAAAEAIAAAACIAAABkcnMvZG93bnJldi54bWxQSwECFAAUAAAACACHTuJAMy8FnjsA&#10;AAA5AAAAEAAAAAAAAAABACAAAAAJAQAAZHJzL3NoYXBleG1sLnhtbFBLBQYAAAAABgAGAFsBAACz&#10;Aw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XboGcL8AAADc&#10;AAAADwAAAGRycy9kb3ducmV2LnhtbEWPT2vCQBTE7wW/w/IEL0U3ESsxdRVsES2e1EKvj+xrNpp9&#10;G7Jr/PPpu4VCj8PM/IaZL2+2Fh21vnKsIB0lIIgLpysuFXwe18MMhA/IGmvHpOBOHpaL3tMcc+2u&#10;vKfuEEoRIexzVGBCaHIpfWHIoh+5hjh63661GKJsS6lbvEa4reU4SabSYsVxwWBDb4aK8+FiFZze&#10;n7PyNHtMunT3wSuDm2zmv5Qa9NPkFUSgW/gP/7W3WsHLOIXfM/EIyM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26BnC/&#10;AAAA3AAAAA8AAAAAAAAAAQAgAAAAIgAAAGRycy9kb3ducmV2LnhtbFBLAQIUABQAAAAIAIdO4kAz&#10;LwWeOwAAADkAAAAQAAAAAAAAAAEAIAAAAA4BAABkcnMvc2hhcGV4bWwueG1sUEsFBgAAAAAGAAYA&#10;WwEAALgDA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fQiwlsAAAADc&#10;AAAADwAAAGRycy9kb3ducmV2LnhtbEWPQWvCQBSE74L/YXlCL6K7BmolunoQpC0eirZCjo/sM4lm&#10;34bsNpr++m5B6HGYmW+Y1eZua9FR6yvHGmZTBYI4d6biQsPX526yAOEDssHaMWnoycNmPRysMDXu&#10;xgfqjqEQEcI+RQ1lCE0qpc9LsuinriGO3tm1FkOUbSFNi7cIt7VMlJpLixXHhRIb2paUX4/fVoP6&#10;2Xen948+M6+H7dgkl2z/0mdaP41magki0D38hx/tN6PhOUng70w8AnL9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9CLCW&#10;wAAAANwAAAAPAAAAAAAAAAEAIAAAACIAAABkcnMvZG93bnJldi54bWxQSwECFAAUAAAACACHTuJA&#10;My8FnjsAAAA5AAAAEAAAAAAAAAABACAAAAAPAQAAZHJzL3NoYXBleG1sLnhtbFBLBQYAAAAABgAG&#10;AFsBAAC5Aw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AJDYyMEAAADc&#10;AAAADwAAAGRycy9kb3ducmV2LnhtbEWPQWvCQBSE70L/w/KEXkQ3KpUaXYUWaz0IpYko3h7ZZxKa&#10;fRt212j/fbdQ6HGYmW+Y5fpuGtGR87VlBeNRAoK4sLrmUsEhfxs+g/ABWWNjmRR8k4f16qG3xFTb&#10;G39Sl4VSRAj7FBVUIbSplL6oyKAf2ZY4ehfrDIYoXSm1w1uEm0ZOkmQmDdYcFyps6bWi4iu7GgWb&#10;2Xw7PZZFtxvkl/1p89J+vPuzUo/9cbIAEege/sN/7Z1W8DSZwu+ZeATk6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JDY&#10;yMEAAADcAAAADwAAAAAAAAABACAAAAAiAAAAZHJzL2Rvd25yZXYueG1sUEsBAhQAFAAAAAgAh07i&#10;QDMvBZ47AAAAOQAAABAAAAAAAAAAAQAgAAAAEAEAAGRycy9zaGFwZXhtbC54bWxQSwUGAAAAAAYA&#10;BgBbAQAAugM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pdR+ub8AAADc&#10;AAAADwAAAGRycy9kb3ducmV2LnhtbEWPT2sCMRTE74LfITyhN03W2la3Rg+FUg8L4h/a6yN57m7d&#10;vKybVO23b4SCx2FmfsPMl1fXiDN1ofasIRspEMTG25pLDfvd+3AKIkRki41n0vBLAZaLfm+OufUX&#10;3tB5G0uRIBxy1FDF2OZSBlORwzDyLXHyDr5zGJPsSmk7vCS4a+RYqWfpsOa0UGFLbxWZ4/bHacAX&#10;s9vL4rP4fjSn2Vexbj6mKtP6YZCpVxCRrvEe/m+vrIan8QRuZ9IRk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XUfrm/&#10;AAAA3AAAAA8AAAAAAAAAAQAgAAAAIgAAAGRycy9kb3ducmV2LnhtbFBLAQIUABQAAAAIAIdO4kAz&#10;LwWeOwAAADkAAAAQAAAAAAAAAAEAIAAAAA4BAABkcnMvc2hhcGV4bWwueG1sUEsFBgAAAAAGAAYA&#10;WwEAALgDA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4nb0aboAAADc&#10;AAAADwAAAGRycy9kb3ducmV2LnhtbEWPzQrCMBCE74LvEFbwpmlFRarRgyj0ovh38Lg0a1tsNqWJ&#10;Wt/eCILHYWa+YRar1lTiSY0rLSuIhxEI4szqknMFl/N2MAPhPLLGyjIpeJOD1bLbWWCi7YuP9Dz5&#10;XAQIuwQVFN7XiZQuK8igG9qaOHg32xj0QTa51A2+AtxUchRFU2mw5LBQYE3rgrL76WECpd3sD7vN&#10;lePZNh9n53t6XctUqX4vjuYgPLX+H/61U61gMprA90w4AnL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dvRpugAAANwA&#10;AAAPAAAAAAAAAAEAIAAAACIAAABkcnMvZG93bnJldi54bWxQSwECFAAUAAAACACHTuJAMy8FnjsA&#10;AAA5AAAAEAAAAAAAAAABACAAAAAJAQAAZHJzL3NoYXBleG1sLnhtbFBLBQYAAAAABgAGAFsBAACz&#10;Aw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XpAv1L0AAADc&#10;AAAADwAAAGRycy9kb3ducmV2LnhtbEWPzYvCMBTE74L/Q3gL3jRRWJGuqYdlBWVPfhzc26N525Y2&#10;LyWJ9eOvN4LgcZj5zTDL1dW2oicfascaphMFgrhwpuZSw/GwHi9AhIhssHVMGm4UYJUPB0vMjLvw&#10;jvp9LEUq4ZChhirGLpMyFBVZDBPXESfv33mLMUlfSuPxksptK2dKzaXFmtNChR19V1Q0+7PV8Onv&#10;xUY1P9uWT+Z3Ud//guy2Wo8+puoLRKRrfIdf9MYkbjaH55l0BGT+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kC/UvQAA&#10;ANwAAAAPAAAAAAAAAAEAIAAAACIAAABkcnMvZG93bnJldi54bWxQSwECFAAUAAAACACHTuJAMy8F&#10;njsAAAA5AAAAEAAAAAAAAAABACAAAAAMAQAAZHJzL3NoYXBleG1sLnhtbFBLBQYAAAAABgAGAFsB&#10;AAC2Aw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gPOmCcAAAADc&#10;AAAADwAAAGRycy9kb3ducmV2LnhtbEWPT2vCQBTE7wW/w/IEb3VjpFWiq4dgpbSH4h/Q4yP7zIZk&#10;36bZbdRv3y0UPA4z8xtmub7ZRvTU+cqxgsk4AUFcOF1xqeB4eHueg/ABWWPjmBTcycN6NXhaYqbd&#10;lXfU70MpIoR9hgpMCG0mpS8MWfRj1xJH7+I6iyHKrpS6w2uE20amSfIqLVYcFwy2lBsq6v2PVdDL&#10;D9ocz1+f1b3c7r7r+mTy7VSp0XCSLEAEuoVH+L/9rhW8pDP4OxOPgFz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86YJ&#10;wAAAANwAAAAPAAAAAAAAAAEAIAAAACIAAABkcnMvZG93bnJldi54bWxQSwECFAAUAAAACACHTuJA&#10;My8FnjsAAAA5AAAAEAAAAAAAAAABACAAAAAPAQAAZHJzL3NoYXBleG1sLnhtbFBLBQYAAAAABgAG&#10;AFsBAAC5Aw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ZqC3krsAAADc&#10;AAAADwAAAGRycy9kb3ducmV2LnhtbEVPy4rCMBTdC/5DuIIbGRMFH3QaXQiOozsfCLO7NHfa0uam&#10;NBmt8/VmIbg8nHe67mwtbtT60rGGyViBIM6cKTnXcDlvP5YgfEA2WDsmDQ/ysF71eykmxt35SLdT&#10;yEUMYZ+ghiKEJpHSZwVZ9GPXEEfu17UWQ4RtLk2L9xhuazlVai4tlhwbCmxoU1BWnf6sBre7HuzX&#10;oz7+U+X2o24xOy/Vj9bDwUR9ggjUhbf45f42GmbTuDaeiUdAr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qC3krsAAADc&#10;AAAADwAAAAAAAAABACAAAAAiAAAAZHJzL2Rvd25yZXYueG1sUEsBAhQAFAAAAAgAh07iQDMvBZ47&#10;AAAAOQAAABAAAAAAAAAAAQAgAAAACgEAAGRycy9zaGFwZXhtbC54bWxQSwUGAAAAAAYABgBbAQAA&#10;tAM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zRSXarwAAADc&#10;AAAADwAAAGRycy9kb3ducmV2LnhtbEWPT4vCMBTE7wv7HcJb8LYmFhTbNXpwFTz6Z2Gvj+bZhjYv&#10;pYmtfnuzsOBxmJnfMKvN3bVioD5YzxpmUwWCuPTGcqXh57L/XIIIEdlg65k0PCjAZv3+tsLC+JFP&#10;NJxjJRKEQ4Ea6hi7QspQ1uQwTH1HnLyr7x3GJPtKmh7HBHetzJRaSIeW00KNHW1rKpvzzWnIm2P2&#10;7cfrb7Pb5kO0Vi0eqtF68jFTXyAi3eMr/N8+GA3zLIe/M+kIyP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0Ul2q8AAAA&#10;3AAAAA8AAAAAAAAAAQAgAAAAIgAAAGRycy9kb3ducmV2LnhtbFBLAQIUABQAAAAIAIdO4kAzLwWe&#10;OwAAADkAAAAQAAAAAAAAAAEAIAAAAAsBAABkcnMvc2hhcGV4bWwueG1sUEsFBgAAAAAGAAYAWwEA&#10;ALUDA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vvDIKboAAADc&#10;AAAADwAAAGRycy9kb3ducmV2LnhtbEVPTYvCMBC9C/6HMMLeNKniIl2joCD1uHVF9jg0s23XZlKb&#10;WPXfm4Pg8fG+l+u7bURPna8da0gmCgRx4UzNpYbjz268AOEDssHGMWl4kIf1ajhYYmrcjXPqD6EU&#10;MYR9ihqqENpUSl9UZNFPXEscuT/XWQwRdqU0Hd5iuG3kVKlPabHm2FBhS9uKivPhajVcTpty+vjN&#10;/pOsT7Kzq3P1nW+0/hgl6gtEoHt4i1/uvdEwn8X58Uw8AnL1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8MgpugAAANwA&#10;AAAPAAAAAAAAAAEAIAAAACIAAABkcnMvZG93bnJldi54bWxQSwECFAAUAAAACACHTuJAMy8FnjsA&#10;AAA5AAAAEAAAAAAAAAABACAAAAAJAQAAZHJzL3NoYXBleG1sLnhtbFBLBQYAAAAABgAGAFsBAACz&#10;Aw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vZXNNr4AAADc&#10;AAAADwAAAGRycy9kb3ducmV2LnhtbEWPzW7CMBCE75X6DtZW4oLAMTQVBAyHqghOlQh9gJW9JGnj&#10;dRSbv7fHSEg9jmbmG81yfXWtOFMfGs8a1DgDQWy8bbjS8HPYjGYgQkS22HomDTcKsF69viyxsP7C&#10;ezqXsRIJwqFADXWMXSFlMDU5DGPfESfv6HuHMcm+krbHS4K7Vk6y7EM6bDgt1NjRZ03mrzw5DVuz&#10;6fz8aMrv31J9qe1wmLfvJ60HbypbgIh0jf/hZ3tnNeRTBY8z6QjI1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ZXNNr4A&#10;AADcAAAADwAAAAAAAAABACAAAAAiAAAAZHJzL2Rvd25yZXYueG1sUEsBAhQAFAAAAAgAh07iQDMv&#10;BZ47AAAAOQAAABAAAAAAAAAAAQAgAAAADQEAAGRycy9zaGFwZXhtbC54bWxQSwUGAAAAAAYABgBb&#10;AQAAtwM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tMOTWsAAAADc&#10;AAAADwAAAGRycy9kb3ducmV2LnhtbEWPwWrDMBBE74X+g9hCL6WRnZBQ3CiBBgo+9FLHhB4Xa2MZ&#10;WysjqUncr68CgRyHmXnDrLcXO4gT+dA5VpDPMhDEjdMdtwrq/efrG4gQkTUOjknBRAG2m8eHNRba&#10;nfmbTlVsRYJwKFCBiXEspAyNIYth5kbi5B2dtxiT9K3UHs8Jbgc5z7KVtNhxWjA40s5Q01e/VkHf&#10;1n+LZT71ZbX7OR58aV6+pg+lnp/y7B1EpEu8h2/tUitYLuZwPZOOgNz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0w5Na&#10;wAAAANwAAAAPAAAAAAAAAAEAIAAAACIAAABkcnMvZG93bnJldi54bWxQSwECFAAUAAAACACHTuJA&#10;My8FnjsAAAA5AAAAEAAAAAAAAAABACAAAAAPAQAAZHJzL3NoYXBleG1sLnhtbFBLBQYAAAAABgAG&#10;AFsBAAC5Aw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seA5pb8AAADc&#10;AAAADwAAAGRycy9kb3ducmV2LnhtbEWP0WrCQBRE3wv+w3KFvtVNtLU1uooUCqVFiDYfcMneJiG7&#10;d0N2jdavdwuCj8PMnGFWm7M1YqDeN44VpJMEBHHpdMOVguLn4+kNhA/IGo1jUvBHHjbr0cMKM+1O&#10;vKfhECoRIewzVFCH0GVS+rImi37iOuLo/breYoiyr6Tu8RTh1shpksylxYbjQo0dvddUtoejVWDk&#10;Yuufd/NL3ha5Kb6rRfr1ulPqcZwmSxCBzuEevrU/tYKX2Qz+z8QjIN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HgOaW/&#10;AAAA3AAAAA8AAAAAAAAAAQAgAAAAIgAAAGRycy9kb3ducmV2LnhtbFBLAQIUABQAAAAIAIdO4kAz&#10;LwWeOwAAADkAAAAQAAAAAAAAAAEAIAAAAA4BAABkcnMvc2hhcGV4bWwueG1sUEsFBgAAAAAGAAYA&#10;WwEAALgDA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81GDtrsAAADc&#10;AAAADwAAAGRycy9kb3ducmV2LnhtbEWPW4vCMBSE3xf8D+Es+LYm9cbSNS1SEXxVd30+NMe2bHNS&#10;m3j790YQfBxm5htmkd9sKy7U+8axhmSkQBCXzjRcafjdr7++QfiAbLB1TBru5CHPBh8LTI278pYu&#10;u1CJCGGfooY6hC6V0pc1WfQj1xFH7+h6iyHKvpKmx2uE21aOlZpLiw3HhRo7Kmoq/3dnq2F1rJZT&#10;WWyS5Lwm5cpD8Xc6NVoPPxP1AyLQLbzDr/bGaJhNpvA8E4+AzB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1GDtrsAAADc&#10;AAAADwAAAAAAAAABACAAAAAiAAAAZHJzL2Rvd25yZXYueG1sUEsBAhQAFAAAAAgAh07iQDMvBZ47&#10;AAAAOQAAABAAAAAAAAAAAQAgAAAACgEAAGRycy9zaGFwZXhtbC54bWxQSwUGAAAAAAYABgBbAQAA&#10;tAM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Yvx7pr8AAADc&#10;AAAADwAAAGRycy9kb3ducmV2LnhtbEWPT2sCMRTE74LfIbyCNzerdm1ZjYKCtCdptS09PjbPzdLN&#10;y5qk/vn2Rij0OMzMb5j58mJbcSIfGscKRlkOgrhyuuFawcd+M3wGESKyxtYxKbhSgOWi35tjqd2Z&#10;3+m0i7VIEA4lKjAxdqWUoTJkMWSuI07ewXmLMUlfS+3xnOC2leM8n0qLDacFgx2tDVU/u1+rYPXk&#10;N7Z+mRRvn3hcma/tI6+rb6UGD6N8BiLSJf6H/9qvWkExKeB+Jh0Bu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8e6a/&#10;AAAA3AAAAA8AAAAAAAAAAQAgAAAAIgAAAGRycy9kb3ducmV2LnhtbFBLAQIUABQAAAAIAIdO4kAz&#10;LwWeOwAAADkAAAAQAAAAAAAAAAEAIAAAAA4BAABkcnMvc2hhcGV4bWwueG1sUEsFBgAAAAAGAAYA&#10;WwEAALgDA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cuEbCr4AAADc&#10;AAAADwAAAGRycy9kb3ducmV2LnhtbEWPT4vCMBTE78J+h/AEL7KmuuiWrtGDi9DTgn8QvD2at021&#10;eSlN1PrtjSB4HGbmN8x82dlaXKn1lWMF41ECgrhwuuJSwX63/kxB+ICssXZMCu7kYbn46M0x0+7G&#10;G7puQykihH2GCkwITSalLwxZ9CPXEEfv37UWQ5RtKXWLtwi3tZwkyUxarDguGGxoZag4by9WAeYr&#10;83fsThvznd5P+8nhNx3mO6UG/XHyAyJQF97hVzvXCqZfM3ieiUdAL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uEbCr4A&#10;AADcAAAADwAAAAAAAAABACAAAAAiAAAAZHJzL2Rvd25yZXYueG1sUEsBAhQAFAAAAAgAh07iQDMv&#10;BZ47AAAAOQAAABAAAAAAAAAAAQAgAAAADQEAAGRycy9zaGFwZXhtbC54bWxQSwUGAAAAAAYABgBb&#10;AQAAtwM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8P2Nfr4AAADc&#10;AAAADwAAAGRycy9kb3ducmV2LnhtbEWPzW7CMBCE70i8g7VI3MChiJ+mGA5UCFS4QPoAq3ibBOJ1&#10;FJsEeHpcCYnjaGa+0SxWN1OKhmpXWFYwGkYgiFOrC84U/CabwRyE88gaS8uk4E4OVstuZ4Gxti0f&#10;qTn5TAQIuxgV5N5XsZQuzcmgG9qKOHh/tjbog6wzqWtsA9yU8iOKptJgwWEhx4rWOaWX09Uo+Eya&#10;jPflNx7abbpp57vz+Sd5KNXvjaIvEJ5u/h1+tXdawWQ8g/8z4QjI5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P2Nfr4A&#10;AADcAAAADwAAAAAAAAABACAAAAAiAAAAZHJzL2Rvd25yZXYueG1sUEsBAhQAFAAAAAgAh07iQDMv&#10;BZ47AAAAOQAAABAAAAAAAAAAAQAgAAAADQEAAGRycy9zaGFwZXhtbC54bWxQSwUGAAAAAAYABgBb&#10;AQAAtwM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ASrhFboAAADc&#10;AAAADwAAAGRycy9kb3ducmV2LnhtbEVPy4rCMBTdD/gP4QruxlRlBqlGwUJhmI2OunB5bW6bYnNT&#10;kvj6+8lCcHk47+X6YTtxIx9axwom4wwEceV0y42C46H8nIMIEVlj55gUPCnAejX4WGKu3Z3/6LaP&#10;jUghHHJUYGLscylDZchiGLueOHG18xZjgr6R2uM9hdtOTrPsW1psOTUY7KkwVF32V6tguzv3ReHr&#10;313pT5tpbWw5P1qlRsNJtgAR6RHf4pf7Ryv4mqW16Uw6AnL1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KuEVugAAANwA&#10;AAAPAAAAAAAAAAEAIAAAACIAAABkcnMvZG93bnJldi54bWxQSwECFAAUAAAACACHTuJAMy8FnjsA&#10;AAA5AAAAEAAAAAAAAAABACAAAAAJAQAAZHJzL3NoYXBleG1sLnhtbFBLBQYAAAAABgAGAFsBAACz&#10;Aw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K7nu8EAAADc&#10;AAAADwAAAGRycy9kb3ducmV2LnhtbEWPQWvCQBCF74X+h2WEXqRuYqnUmE0OKcVSENF48TZkp0lq&#10;djZk16j/vlsQeny8ed+bl+ZX04mRBtdaVhDPIhDEldUt1woO5cfzGwjnkTV2lknBjRzk2eNDiom2&#10;F97RuPe1CBB2CSpovO8TKV3VkEE3sz1x8L7tYNAHOdRSD3gJcNPJeRQtpMGWQ0ODPRUNVaf92YQ3&#10;fm7x9rjRx2Uxvk/nm7Zcu69SqadJHK1AeLr6/+N7+lMreH1Zwt+YQACZ/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7n&#10;u8EAAADcAAAADwAAAAAAAAABACAAAAAiAAAAZHJzL2Rvd25yZXYueG1sUEsBAhQAFAAAAAgAh07i&#10;QDMvBZ47AAAAOQAAABAAAAAAAAAAAQAgAAAAEAEAAGRycy9zaGFwZXhtbC54bWxQSwUGAAAAAAYA&#10;BgBbAQAAugM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6U+6XbYAAADc&#10;AAAADwAAAGRycy9kb3ducmV2LnhtbEVPyQrCMBC9C/5DGMGbpoqKVqOgIqgguH3A2EwXbCalidvf&#10;m4Pg8fH22eJtSvGk2hWWFfS6EQjixOqCMwXXy6YzBuE8ssbSMin4kIPFvNmYYazti0/0PPtMhBB2&#10;MSrIva9iKV2Sk0HXtRVx4FJbG/QB1pnUNb5CuCllP4pG0mDBoSHHilY5Jffzwygw6zEVA3la7o9M&#10;uEtvk/KQTpRqt3rRFISnt/+Lf+6tVjAchPnhTDgCcv4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lPul22AAAA3AAAAA8A&#10;AAAAAAAAAQAgAAAAIgAAAGRycy9kb3ducmV2LnhtbFBLAQIUABQAAAAIAIdO4kAzLwWeOwAAADkA&#10;AAAQAAAAAAAAAAEAIAAAAAUBAABkcnMvc2hhcGV4bWwueG1sUEsFBgAAAAAGAAYAWwEAAK8DAAAA&#10;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gBYcQL0AAADc&#10;AAAADwAAAGRycy9kb3ducmV2LnhtbEWPQWvCQBSE7wX/w/IEb3U3YmObunoQBC8eqoVen9nXJCb7&#10;Nuyuif333ULB4zAz3zDr7d12YiAfGscasrkCQVw603Cl4fO8f34FESKywc4xafihANvN5GmNhXEj&#10;f9BwipVIEA4Faqhj7AspQ1mTxTB3PXHyvp23GJP0lTQexwS3nVwolUuLDaeFGnva1VS2p5vV0K7k&#10;8HV1nlvljsvLPj+OIX/TejbN1DuISPf4CP+3D0bDyzKDvzPpCMj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FhxAvQAA&#10;ANwAAAAPAAAAAAAAAAEAIAAAACIAAABkcnMvZG93bnJldi54bWxQSwECFAAUAAAACACHTuJAMy8F&#10;njsAAAA5AAAAEAAAAAAAAAABACAAAAAMAQAAZHJzL3NoYXBleG1sLnhtbFBLBQYAAAAABgAGAFsB&#10;AAC2Aw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7hS7icEAAADc&#10;AAAADwAAAGRycy9kb3ducmV2LnhtbEWPS4sCMRCE7wv+h9CCF9GM7vpgNHpYWVgVFnwc9NZO2plh&#10;J50wyfr490YQ9lhU1VfUdH4zlbhQ7UvLCnrdBARxZnXJuYL97qszBuEDssbKMim4k4f5rPE2xVTb&#10;K2/osg25iBD2KSooQnCplD4ryKDvWkccvbOtDYYo61zqGq8RbirZT5KhNFhyXCjQ0WdB2e/2zyhY&#10;7d9Px9FPe2Dbzi/cfbRe6sNaqVazl0xABLqF//Cr/a0VDD768DwTj4CcP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hS7&#10;icEAAADcAAAADwAAAAAAAAABACAAAAAiAAAAZHJzL2Rvd25yZXYueG1sUEsBAhQAFAAAAAgAh07i&#10;QDMvBZ47AAAAOQAAABAAAAAAAAAAAQAgAAAAEAEAAGRycy9zaGFwZXhtbC54bWxQSwUGAAAAAAYA&#10;BgBbAQAAugMAAAAA&#10;">
                    <v:fill on="f" focussize="0,0"/>
                    <v:stroke on="f"/>
                    <v:imagedata r:id="rId58" o:title=""/>
                    <o:lock v:ext="edit" aspectratio="t"/>
                  </v:shape>
                </v:group>
                <v:group id="_x0000_s1026" o:spid="_x0000_s1026" o:spt="203" style="position:absolute;left:0;top:0;height:3518535;width:4842510;" coordsize="7626,5541" o:gfxdata="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8K0Wf8AAAADcAAAADwAAAAAAAAABACAAAAAiAAAAZHJzL2Rvd25yZXYu&#10;eG1sUEsBAhQAFAAAAAgAh07iQDMvBZ47AAAAOQAAABUAAAAAAAAAAQAgAAAADwEAAGRycy9ncm91&#10;cHNoYXBleG1sLnhtbFBLBQYAAAAABgAGAGABAADMAwAAAAA=&#10;">
                  <o:lock v:ext="edit" aspectratio="f"/>
                  <v:shape id="Picture 171" o:spid="_x0000_s1026" o:spt="75" type="#_x0000_t75" style="position:absolute;left:0;top:1939;height:3113;width:1795;" filled="f" o:preferrelative="t" stroked="f" coordsize="21600,21600" o:gfxdata="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qyBir4A&#10;AADcAAAADwAAAAAAAAABACAAAAAiAAAAZHJzL2Rvd25yZXYueG1sUEsBAhQAFAAAAAgAh07iQDMv&#10;BZ47AAAAOQAAABAAAAAAAAAAAQAgAAAADQEAAGRycy9zaGFwZXhtbC54bWxQSwUGAAAAAAYABgBb&#10;AQAAtwM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RSvKr4AAADc&#10;AAAADwAAAGRycy9kb3ducmV2LnhtbEWPS4vCQBCE74L/YWhhL2Im2dVVoqMHcdFlTz4OHptM54GZ&#10;npgZX//eWRA8FlX1FTVb3E0trtS6yrKCJIpBEGdWV1woOOx/BhMQziNrrC2Tggc5WMy7nRmm2t54&#10;S9edL0SAsEtRQel9k0rpspIMusg2xMHLbWvQB9kWUrd4C3BTy884/pYGKw4LJTa0LCk77S5GwXrF&#10;tO+fE5n/XX6P4+2X48faKfXRS+IpCE93/w6/2hutYDQcwf+ZcATk/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SvKr4A&#10;AADcAAAADwAAAAAAAAABACAAAAAiAAAAZHJzL2Rvd25yZXYueG1sUEsBAhQAFAAAAAgAh07iQDMv&#10;BZ47AAAAOQAAABAAAAAAAAAAAQAgAAAADQEAAGRycy9zaGFwZXhtbC54bWxQSwUGAAAAAAYABgBb&#10;AQAAtwM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QrEQi78AAADc&#10;AAAADwAAAGRycy9kb3ducmV2LnhtbEWPQWvCQBSE7wX/w/IKvdVNpMYSXYOIQk5pjUKvj+wzCc2+&#10;jdlV0/76bqHQ4zAz3zCrbDSduNHgWssK4mkEgriyuuVawem4f34F4Tyyxs4yKfgiB9l68rDCVNs7&#10;H+hW+loECLsUFTTe96mUrmrIoJvanjh4ZzsY9EEOtdQD3gPcdHIWRYk02HJYaLCnbUPVZ3k1CniR&#10;zK+2OH3nY7Ep+7f3j8tuxko9PcbREoSn0f+H/9q5VjB/SeD3TDgCc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KxEIu/&#10;AAAA3AAAAA8AAAAAAAAAAQAgAAAAIgAAAGRycy9kb3ducmV2LnhtbFBLAQIUABQAAAAIAIdO4kAz&#10;LwWeOwAAADkAAAAQAAAAAAAAAAEAIAAAAA4BAABkcnMvc2hhcGV4bWwueG1sUEsFBgAAAAAGAAYA&#10;WwEAALgDA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46fkzL8AAADc&#10;AAAADwAAAGRycy9kb3ducmV2LnhtbEWPQWvCQBSE7wX/w/KE3nQ31rQS3XgQCi1UbNNevD2yzySY&#10;fRuy22j+fVcQehxm5htms73aVgzU+8axhmSuQBCXzjRcafj5fp2tQPiAbLB1TBpG8rDNJw8bzIy7&#10;8BcNRahEhLDPUEMdQpdJ6cuaLPq564ijd3K9xRBlX0nT4yXCbSsXSj1Liw3HhRo72tVUnotfq0F+&#10;DsuncZHK970qm4/xeOjSw6D14zRRaxCBruE/fG+/GQ3p8gVuZ+IRk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On5My/&#10;AAAA3AAAAA8AAAAAAAAAAQAgAAAAIgAAAGRycy9kb3ducmV2LnhtbFBLAQIUABQAAAAIAIdO4kAz&#10;LwWeOwAAADkAAAAQAAAAAAAAAAEAIAAAAA4BAABkcnMvc2hhcGV4bWwueG1sUEsFBgAAAAAGAAYA&#10;WwEAALgDA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qscFzb0AAADc&#10;AAAADwAAAGRycy9kb3ducmV2LnhtbEVPy2rCQBTdF/yH4QpupE4UW2x0FDUILgpV00WXl8zNAzN3&#10;QmbU6Nc7C6HLw3kvVp2pxZVaV1lWMB5FIIgzqysuFPymu/cZCOeRNdaWScGdHKyWvbcFxtre+EjX&#10;ky9ECGEXo4LS+yaW0mUlGXQj2xAHLretQR9gW0jd4i2Em1pOouhTGqw4NJTY0Lak7Hy6GAV5N0wP&#10;SfrV5H+Hzc9a54/kWyZKDfrjaA7CU+f/xS/3Xiv4mIa14Uw4AnL5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xwXNvQAA&#10;ANwAAAAPAAAAAAAAAAEAIAAAACIAAABkcnMvZG93bnJldi54bWxQSwECFAAUAAAACACHTuJAMy8F&#10;njsAAAA5AAAAEAAAAAAAAAABACAAAAAMAQAAZHJzL3NoYXBleG1sLnhtbFBLBQYAAAAABgAGAFsB&#10;AAC2Aw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Elq5Bb4AAADc&#10;AAAADwAAAGRycy9kb3ducmV2LnhtbEWPT4vCMBTE74LfITzBi2hacRetRg8LgqcFrR729mieTbF5&#10;6Tapf/bTG0HY4zAzv2FWm7utxZVaXzlWkE4SEMSF0xWXCo75djwH4QOyxtoxKXiQh82631thpt2N&#10;93Q9hFJECPsMFZgQmkxKXxiy6CeuIY7e2bUWQ5RtKXWLtwi3tZwmyae0WHFcMNjQl6Hicuisgr/m&#10;1GFey+9u9ONnx9883ZoiVWo4SJMliED38B9+t3dawcdsAa8z8QjI9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q5Bb4A&#10;AADcAAAADwAAAAAAAAABACAAAAAiAAAAZHJzL2Rvd25yZXYueG1sUEsBAhQAFAAAAAgAh07iQDMv&#10;BZ47AAAAOQAAABAAAAAAAAAAAQAgAAAADQEAAGRycy9zaGFwZXhtbC54bWxQSwUGAAAAAAYABgBb&#10;AQAAtwM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udZ7W7sAAADc&#10;AAAADwAAAGRycy9kb3ducmV2LnhtbEVPy2rCQBTdF/yH4RbcFJ1E0IboJEhBsTtjC91eMtckNHMn&#10;ZKZ5/L2zKLg8nPchn0wrBupdY1lBvI5AEJdWN1wp+P46rRIQziNrbC2Tgpkc5Nni5YCptiMXNNx8&#10;JUIIuxQV1N53qZSurMmgW9uOOHB32xv0AfaV1D2OIdy0chNFO2mw4dBQY0cfNZW/tz+jIPmc39+m&#10;824af5rrsaDinhQ4KLV8jaM9CE+Tf4r/3RetYLsN88OZcARk9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dZ7W7sAAADc&#10;AAAADwAAAAAAAAABACAAAAAiAAAAZHJzL2Rvd25yZXYueG1sUEsBAhQAFAAAAAgAh07iQDMvBZ47&#10;AAAAOQAAABAAAAAAAAAAAQAgAAAACgEAAGRycy9zaGFwZXhtbC54bWxQSwUGAAAAAAYABgBbAQAA&#10;tAM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XwU4xLwAAADc&#10;AAAADwAAAGRycy9kb3ducmV2LnhtbEWPT4vCMBTE7wt+h/AEb2vaVYtUo+CC4Enwz8Hjo3m21eal&#10;JrHqfvrNwoLHYWZ+w8yXT9OIjpyvLStIhwkI4sLqmksFx8P6cwrCB2SNjWVS8CIPy0XvY465tg/e&#10;UbcPpYgQ9jkqqEJocyl9UZFBP7QtcfTO1hkMUbpSaoePCDeN/EqSTBqsOS5U2NJ3RcV1fzcKSLof&#10;HAe6dhfjTtPVKMu265tSg36azEAEeoZ3+L+90QomkxT+zsQjIB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8FOMS8AAAA&#10;3AAAAA8AAAAAAAAAAQAgAAAAIgAAAGRycy9kb3ducmV2LnhtbFBLAQIUABQAAAAIAIdO4kAzLwWe&#10;OwAAADkAAAAQAAAAAAAAAAEAIAAAAAsBAABkcnMvc2hhcGV4bWwueG1sUEsFBgAAAAAGAAYAWwEA&#10;ALUDA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UZgKrrsAAADc&#10;AAAADwAAAGRycy9kb3ducmV2LnhtbEWPQYvCMBSE74L/ITzBi6ypguJWowdl2QX3YvUHPJpnU21e&#10;ShKt/vuNsOBxmJlvmNXmYRtxJx9qxwom4wwEcel0zZWC0/HrYwEiRGSNjWNS8KQAm3W/t8Jcu44P&#10;dC9iJRKEQ44KTIxtLmUoDVkMY9cSJ+/svMWYpK+k9tgluG3kNMvm0mLNacFgS1tD5bW4WQWIo9/v&#10;Mx8Md6j96XN/jLtwUWo4mGRLEJEe8R3+b/9oBbPZFF5n0hGQ6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ZgKrrsAAADc&#10;AAAADwAAAAAAAAABACAAAAAiAAAAZHJzL2Rvd25yZXYueG1sUEsBAhQAFAAAAAgAh07iQDMvBZ47&#10;AAAAOQAAABAAAAAAAAAAAQAgAAAACgEAAGRycy9zaGFwZXhtbC54bWxQSwUGAAAAAAYABgBbAQAA&#10;tAM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8UFncr8AAADc&#10;AAAADwAAAGRycy9kb3ducmV2LnhtbEWPQUsDMRSE70L/Q3iCN5tUqdS1aamiWKSH2hZ6fWxeN6Gb&#10;lzWJ7fbfG0HwOMzMN8x03vtWnCgmF1jDaKhAENfBOG407LZvtxMQKSMbbAOThgslmM8GV1OsTDjz&#10;J502uREFwqlCDTbnrpIy1ZY8pmHoiIt3CNFjLjI20kQ8F7hv5Z1SD9Kj47JgsaMXS/Vx8+01qC8X&#10;j2v7vn+1z4fHfv9xWayWTuub65F6ApGpz//hv/bSaBiP7+H3TDkCcv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FBZ3K/&#10;AAAA3AAAAA8AAAAAAAAAAQAgAAAAIgAAAGRycy9kb3ducmV2LnhtbFBLAQIUABQAAAAIAIdO4kAz&#10;LwWeOwAAADkAAAAQAAAAAAAAAAEAIAAAAA4BAABkcnMvc2hhcGV4bWwueG1sUEsFBgAAAAAGAAYA&#10;WwEAALgDA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mEUuib8AAADc&#10;AAAADwAAAGRycy9kb3ducmV2LnhtbEWPQWvCQBSE7wX/w/KE3upGiaLRVbClUqiXqojHZ/aZDWbf&#10;huzWxH/fFYQeh5lvhlmsOluJGzW+dKxgOEhAEOdOl1woOOw/36YgfEDWWDkmBXfysFr2XhaYadfy&#10;D912oRCxhH2GCkwIdSalzw1Z9ANXE0fv4hqLIcqmkLrBNpbbSo6SZCItlhwXDNb0bii/7n6tgvFH&#10;Wx6/7+s0Pe27s5mdN9vRdKPUa3+YzEEE6sJ/+El/6ciNU3iciUdAL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hFLom/&#10;AAAA3AAAAA8AAAAAAAAAAQAgAAAAIgAAAGRycy9kb3ducmV2LnhtbFBLAQIUABQAAAAIAIdO4kAz&#10;LwWeOwAAADkAAAAQAAAAAAAAAAEAIAAAAA4BAABkcnMvc2hhcGV4bWwueG1sUEsFBgAAAAAGAAYA&#10;WwEAALgDA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Hywz0r4AAADc&#10;AAAADwAAAGRycy9kb3ducmV2LnhtbEWPQWsCMRSE74X+h/AK3mrW4hZ3NXoQCoIX6xbq8bF57gY3&#10;L0sSXfXXN4LQ4zAz3zCL1dV24kI+GMcKJuMMBHHttOFGwU/19T4DESKyxs4xKbhRgNXy9WWBpXYD&#10;f9NlHxuRIBxKVNDG2JdShroli2HseuLkHZ23GJP0jdQehwS3nfzIsk9p0XBaaLGndUv1aX+2Cgpz&#10;PxyKu9v5ofittrWfVma9UWr0NsnmICJd43/42d5oBXmew+NMOg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ywz0r4A&#10;AADcAAAADwAAAAAAAAABACAAAAAiAAAAZHJzL2Rvd25yZXYueG1sUEsBAhQAFAAAAAgAh07iQDMv&#10;BZ47AAAAOQAAABAAAAAAAAAAAQAgAAAADQEAAGRycy9zaGFwZXhtbC54bWxQSwUGAAAAAAYABgBb&#10;AQAAtwM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41Cuzr0AAADc&#10;AAAADwAAAGRycy9kb3ducmV2LnhtbEWPQWvCQBSE7wX/w/KE3pqXSCOSugYRBC30UI30+si+JqHZ&#10;tyG7Rvvvu4VCj8PMfMOsy7vt1cSj75xoyJIUFEvtTCeNhuq8f1qB8oHEUO+ENXyzh3Ize1hTYdxN&#10;3nk6hUZFiPiCNLQhDAWir1u25BM3sETv042WQpRjg2akW4TbHhdpukRLncSFlgbetVx/na5WA3bm&#10;4/myfa2r3WSqgfGI/Vuu9eM8S19ABb6H//Bf+2A05PkSfs/EI4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UK7OvQAA&#10;ANwAAAAPAAAAAAAAAAEAIAAAACIAAABkcnMvZG93bnJldi54bWxQSwECFAAUAAAACACHTuJAMy8F&#10;njsAAAA5AAAAEAAAAAAAAAABACAAAAAMAQAAZHJzL3NoYXBleG1sLnhtbFBLBQYAAAAABgAGAFsB&#10;AAC2Aw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mNrkn74AAADc&#10;AAAADwAAAGRycy9kb3ducmV2LnhtbEWPT4vCMBTE7wt+h/AEL8uaKNRdu0YRQdCDB/8geHs0b9tq&#10;81KaqPXbG0HY4zAzv2Ems9ZW4kaNLx1rGPQVCOLMmZJzDYf98usHhA/IBivHpOFBHmbTzscEU+Pu&#10;vKXbLuQiQtinqKEIoU6l9FlBFn3f1cTR+3ONxRBlk0vT4D3CbSWHSo2kxZLjQoE1LQrKLrur1bA5&#10;rc3Ryr2y5zJ5hHa++UxWY6173YH6BRGoDf/hd3tlNCTJN7zOxCMgp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Nrkn74A&#10;AADcAAAADwAAAAAAAAABACAAAAAiAAAAZHJzL2Rvd25yZXYueG1sUEsBAhQAFAAAAAgAh07iQDMv&#10;BZ47AAAAOQAAABAAAAAAAAAAAQAgAAAADQEAAGRycy9zaGFwZXhtbC54bWxQSwUGAAAAAAYABgBb&#10;AQAAtwM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2uHNnbkAAADc&#10;AAAADwAAAGRycy9kb3ducmV2LnhtbEVPPW/CMBDdkfofrKvUDRwoiVCIw1DR0rW0C9thH3FU+xzF&#10;bqD/vh6QOj6972Z3805MNMY+sILlogBBrIPpuVPw9fk634CICdmgC0wKfinCrn2YNVibcOUPmo6p&#10;EzmEY40KbEpDLWXUljzGRRiIM3cJo8eU4dhJM+I1h3snV0VRSY895waLA71Y0t/HH6/g4A4nzXp9&#10;ti7SM1dvp72eSqWeHpfFFkSiW/oX393vRkFZ5rX5TD4Csv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rhzZ25AAAA3AAA&#10;AA8AAAAAAAAAAQAgAAAAIgAAAGRycy9kb3ducmV2LnhtbFBLAQIUABQAAAAIAIdO4kAzLwWeOwAA&#10;ADkAAAAQAAAAAAAAAAEAIAAAAAgBAABkcnMvc2hhcGV4bWwueG1sUEsFBgAAAAAGAAYAWwEAALID&#10;A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1+VgV70AAADc&#10;AAAADwAAAGRycy9kb3ducmV2LnhtbEWPT4vCMBTE74LfITxhL6KpLopWo8iC7O7Rfwdvz+bZVpuX&#10;2sSq394IgsdhZn7DTOd3U4iaKpdbVtDrRiCIE6tzThVsN8vOCITzyBoLy6TgQQ7ms2ZjirG2N15R&#10;vfapCBB2MSrIvC9jKV2SkUHXtSVx8I62MuiDrFKpK7wFuClkP4qG0mDOYSHDkn4ySs7rq1FQ/JuT&#10;1En7ccC6//27Xyyvl3qn1FerF01AeLr7T/jd/tMKBoMxvM6EIyB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5WBXvQAA&#10;ANwAAAAPAAAAAAAAAAEAIAAAACIAAABkcnMvZG93bnJldi54bWxQSwECFAAUAAAACACHTuJAMy8F&#10;njsAAAA5AAAAEAAAAAAAAAABACAAAAAMAQAAZHJzL3NoYXBleG1sLnhtbFBLBQYAAAAABgAGAFsB&#10;AAC2Aw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AQspFrsAAADc&#10;AAAADwAAAGRycy9kb3ducmV2LnhtbEVPTWsCMRC9C/6HMII3zW6lKqtRRBCEFopW8Tpuxs3iZrJN&#10;Ut3+++ZQ6PHxvpfrzjbiQT7UjhXk4wwEcel0zZWC0+duNAcRIrLGxjEp+KEA61W/t8RCuycf6HGM&#10;lUghHApUYGJsCylDachiGLuWOHE35y3GBH0ltcdnCreNfMmyqbRYc2ow2NLWUHk/flsFt498c/26&#10;mNkkx3P3Lg9vbVl7pYaDPFuAiNTFf/Gfe68VvE7T/HQmHQG5+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QspFrsAAADc&#10;AAAADwAAAAAAAAABACAAAAAiAAAAZHJzL2Rvd25yZXYueG1sUEsBAhQAFAAAAAgAh07iQDMvBZ47&#10;AAAAOQAAABAAAAAAAAAAAQAgAAAACgEAAGRycy9zaGFwZXhtbC54bWxQSwUGAAAAAAYABgBbAQAA&#10;tAM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fuM0qb8AAADc&#10;AAAADwAAAGRycy9kb3ducmV2LnhtbEWP0WrCQBRE3wv9h+UW+qabFCtpdCMoiBUUMfYDrtnbTWj2&#10;bshuo+3XdwWhj8PMnGHmi6ttxUC9bxwrSMcJCOLK6YaNgo/TepSB8AFZY+uYFPyQh0Xx+DDHXLsL&#10;H2kogxERwj5HBXUIXS6lr2qy6MeuI47ep+sthih7I3WPlwi3rXxJkqm02HBcqLGjVU3VV/ltFZjd&#10;Ydts/Lp92y7P2T6Y3e8kzZR6fkqTGYhA1/AfvrfftYLXaQq3M/EIyO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7jNKm/&#10;AAAA3AAAAA8AAAAAAAAAAQAgAAAAIgAAAGRycy9kb3ducmV2LnhtbFBLAQIUABQAAAAIAIdO4kAz&#10;LwWeOwAAADkAAAAQAAAAAAAAAAEAIAAAAA4BAABkcnMvc2hhcGV4bWwueG1sUEsFBgAAAAAGAAYA&#10;WwEAALgDA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p+4Lkr0AAADc&#10;AAAADwAAAGRycy9kb3ducmV2LnhtbEWP3YrCMBSE7xd8h3AE79a0giLVKCgIIir+gpfH5tgWm5PS&#10;RKtvbxYWvBxm5htmPH2ZUjypdoVlBXE3AkGcWl1wpuB0XPwOQTiPrLG0TAre5GA6af2MMdG24T09&#10;Dz4TAcIuQQW591UipUtzMui6tiIO3s3WBn2QdSZ1jU2Am1L2omggDRYcFnKsaJ5Tej88jIJq3qw2&#10;8f26uuxwu47fZ3+abTdKddpxNALh6eW/4f/2UivoD3rwdyYcATn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7guSvQAA&#10;ANwAAAAPAAAAAAAAAAEAIAAAACIAAABkcnMvZG93bnJldi54bWxQSwECFAAUAAAACACHTuJAMy8F&#10;njsAAAA5AAAAEAAAAAAAAAABACAAAAAMAQAAZHJzL3NoYXBleG1sLnhtbFBLBQYAAAAABgAGAFsB&#10;AAC2Aw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y3RlpsAAAADc&#10;AAAADwAAAGRycy9kb3ducmV2LnhtbEWPQWvCQBSE70L/w/IKvYhubG3QNBuRgsWDF20VvD2yzyQ0&#10;+zbNbmPqr3cFocdhZr5h0kVvatFR6yrLCibjCARxbnXFhYKvz9VoBsJ5ZI21ZVLwRw4W2cMgxUTb&#10;M2+p2/lCBAi7BBWU3jeJlC4vyaAb24Y4eCfbGvRBtoXULZ4D3NTyOYpiabDisFBiQ+8l5d+7X6Ng&#10;uJpuquXxZ/7Rb9lcDsvuhHup1NPjJHoD4an3/+F7e60VvMYvcDsTjoDMr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dGWm&#10;wAAAANwAAAAPAAAAAAAAAAEAIAAAACIAAABkcnMvZG93bnJldi54bWxQSwECFAAUAAAACACHTuJA&#10;My8FnjsAAAA5AAAAEAAAAAAAAAABACAAAAAPAQAAZHJzL3NoYXBleG1sLnhtbFBLBQYAAAAABgAG&#10;AFsBAAC5Aw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1eXJ+78AAADc&#10;AAAADwAAAGRycy9kb3ducmV2LnhtbEWPzW7CMBCE70h9B2sr9QYOFY0gYDggoZb2UH4P3FbxEgfi&#10;dRSbkL59XakSx9HMfKOZLTpbiZYaXzpWMBwkIIhzp0suFBz2q/4YhA/IGivHpOCHPCzmT70ZZtrd&#10;eUvtLhQiQthnqMCEUGdS+tyQRT9wNXH0zq6xGKJsCqkbvEe4reRrkqTSYslxwWBNS0P5dXezCkbp&#10;qaX667j5vpiu207W71f8ZKVenofJFESgLjzC/+0PreAtHcHfmXgE5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Xlyfu/&#10;AAAA3AAAAA8AAAAAAAAAAQAgAAAAIgAAAGRycy9kb3ducmV2LnhtbFBLAQIUABQAAAAIAIdO4kAz&#10;LwWeOwAAADkAAAAQAAAAAAAAAAEAIAAAAA4BAABkcnMvc2hhcGV4bWwueG1sUEsFBgAAAAAGAAYA&#10;WwEAALgDA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5pcUFMAAAADc&#10;AAAADwAAAGRycy9kb3ducmV2LnhtbEWPT2sCMRTE70K/Q3iF3jSrsKKrUWhR0dKLfxC9vW5eN4ub&#10;l2WTqvXTG6HgcZiZ3zDj6dVW4kyNLx0r6HYSEMS50yUXCnbbeXsAwgdkjZVjUvBHHqaTl9YYM+0u&#10;vKbzJhQiQthnqMCEUGdS+tyQRd9xNXH0flxjMUTZFFI3eIlwW8lekvSlxZLjgsGaPgzlp82vVbAY&#10;+P3n7d3541oe9t+pmX0NVyel3l67yQhEoGt4hv/bS60g7afwOBOPgJzc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lxQU&#10;wAAAANwAAAAPAAAAAAAAAAEAIAAAACIAAABkcnMvZG93bnJldi54bWxQSwECFAAUAAAACACHTuJA&#10;My8FnjsAAAA5AAAAEAAAAAAAAAABACAAAAAPAQAAZHJzL3NoYXBleG1sLnhtbFBLBQYAAAAABgAG&#10;AFsBAAC5Aw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oJEqyr0AAADc&#10;AAAADwAAAGRycy9kb3ducmV2LnhtbEWPQYvCMBSE7wv+h/AEL4umClapRg+CsOxB2NZlr8/m2RSb&#10;l9LEqv9+Iwgeh5n5hllv77YRPXW+dqxgOklAEJdO11wpOBb78RKED8gaG8ek4EEetpvBxxoz7W78&#10;Q30eKhEh7DNUYEJoMyl9aciin7iWOHpn11kMUXaV1B3eItw2cpYkqbRYc1ww2NLOUHnJr1YBFzbX&#10;v4sjFu23WZxcc/jrP69KjYbTZAUi0D28w6/2l1YwT1N4nolHQG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kSrKvQAA&#10;ANwAAAAPAAAAAAAAAAEAIAAAACIAAABkcnMvZG93bnJldi54bWxQSwECFAAUAAAACACHTuJAMy8F&#10;njsAAAA5AAAAEAAAAAAAAAABACAAAAAMAQAAZHJzL3NoYXBleG1sLnhtbFBLBQYAAAAABgAGAFsB&#10;AAC2Aw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tt+G8L4AAADc&#10;AAAADwAAAGRycy9kb3ducmV2LnhtbEWPT4vCMBTE7wt+h/AEb2uquFWqUVRc8KCCf0C8PZpnW2xe&#10;SpO1+u03guBxmJnfMJPZw5TiTrUrLCvodSMQxKnVBWcKTsff7xEI55E1lpZJwZMczKatrwkm2ja8&#10;p/vBZyJA2CWoIPe+SqR0aU4GXddWxMG72tqgD7LOpK6xCXBTyn4UxdJgwWEhx4qWOaW3w59RsLvs&#10;TgNabPkcb9Y3v+fmuRrMleq0e9EYhKeH/4Tf7bVW8BMP4XUmHAE5/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t+G8L4A&#10;AADcAAAADwAAAAAAAAABACAAAAAiAAAAZHJzL2Rvd25yZXYueG1sUEsBAhQAFAAAAAgAh07iQDMv&#10;BZ47AAAAOQAAABAAAAAAAAAAAQAgAAAADQEAAGRycy9zaGFwZXhtbC54bWxQSwUGAAAAAAYABgBb&#10;AQAAtwM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yXH1/7oAAADc&#10;AAAADwAAAGRycy9kb3ducmV2LnhtbEVPu27CMBTdK/EP1kXqVmxQoChgGBBI3VAD7LfxJYmIr4Pt&#10;8sjX10MlxqPzXq4fthU38qFxrGE8UiCIS2carjQcD7uPOYgQkQ22jknDkwKsV4O3JebG3fmbbkWs&#10;RArhkKOGOsYulzKUNVkMI9cRJ+7svMWYoK+k8XhP4baVE6Vm0mLDqaHGjjY1lZfi12o47bLpNtt/&#10;9sVc7a/N5vmT9b3X+n04VgsQkR7xJf53fxkN01lam86kIyB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cfX/ugAAANwA&#10;AAAPAAAAAAAAAAEAIAAAACIAAABkcnMvZG93bnJldi54bWxQSwECFAAUAAAACACHTuJAMy8FnjsA&#10;AAA5AAAAEAAAAAAAAAABACAAAAAJAQAAZHJzL3NoYXBleG1sLnhtbFBLBQYAAAAABgAGAFsBAACz&#10;Aw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JqL4nr8AAADc&#10;AAAADwAAAGRycy9kb3ducmV2LnhtbEWP3WoCMRSE7wXfIRyhd5q1tP6sRrFCQS96ofYBTjfHzWpy&#10;smyirn36Rih4OczMN8x82TorrtSEyrOC4SADQVx4XXGp4Pvw2Z+ACBFZo/VMCu4UYLnoduaYa3/j&#10;HV33sRQJwiFHBSbGOpcyFIYchoGviZN39I3DmGRTSt3gLcGdla9ZNpIOK04LBmtaGyrO+4tTwB+T&#10;n3b7e9pVb+fxamo2lr/uVqmX3jCbgYjUxmf4v73RCt5HU3icSUdA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ai+J6/&#10;AAAA3AAAAA8AAAAAAAAAAQAgAAAAIgAAAGRycy9kb3ducmV2LnhtbFBLAQIUABQAAAAIAIdO4kAz&#10;LwWeOwAAADkAAAAQAAAAAAAAAAEAIAAAAA4BAABkcnMvc2hhcGV4bWwueG1sUEsFBgAAAAAGAAYA&#10;WwEAALgDA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ClzwjLsAAADc&#10;AAAADwAAAGRycy9kb3ducmV2LnhtbEVPu27CMBTdK/EP1kXq1jhBokEBwwBCZanUEha2q/jmIeLr&#10;yDaB9OvroVLHo/Pe7J6mFyM531lWkCUpCOLK6o4bBZfy+LYC4QOyxt4yKZjIw247e9lgoe2Dv2k8&#10;h0bEEPYFKmhDGAopfdWSQZ/YgThytXUGQ4SukdrhI4abXi7S9F0a7Dg2tDjQvqXqdr4bBfqnWtZN&#10;dp2++PSRHUonF/nnqNTrPEvXIAI9w7/4z33SCpZ5nB/PxCM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lzwjLsAAADc&#10;AAAADwAAAAAAAAABACAAAAAiAAAAZHJzL2Rvd25yZXYueG1sUEsBAhQAFAAAAAgAh07iQDMvBZ47&#10;AAAAOQAAABAAAAAAAAAAAQAgAAAACgEAAGRycy9zaGFwZXhtbC54bWxQSwUGAAAAAAYABgBbAQAA&#10;tAM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A2exPr4AAADc&#10;AAAADwAAAGRycy9kb3ducmV2LnhtbEWPT2sCMRTE7wW/Q3iCt5rdgla2Rg9KQQ9Sd7X3183rZnHz&#10;siTxT/vpG6HgcZiZ3zDz5c124kI+tI4V5OMMBHHtdMuNguPh/XkGIkRkjZ1jUvBDAZaLwdMcC+2u&#10;XNKlio1IEA4FKjAx9oWUoTZkMYxdT5y8b+ctxiR9I7XHa4LbTr5k2VRabDktGOxpZag+VWerYHb6&#10;2P5+VevyjP5zt92bUk91qdRomGdvICLd4iP8395oBZPXHO5n0hG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2exPr4A&#10;AADcAAAADwAAAAAAAAABACAAAAAiAAAAZHJzL2Rvd25yZXYueG1sUEsBAhQAFAAAAAgAh07iQDMv&#10;BZ47AAAAOQAAABAAAAAAAAAAAQAgAAAADQEAAGRycy9zaGFwZXhtbC54bWxQSwUGAAAAAAYABgBb&#10;AQAAtwM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0x98NL8AAADc&#10;AAAADwAAAGRycy9kb3ducmV2LnhtbEWPQWvCQBSE74L/YXlCb7obQSvRVdDW2pPUWOr1kX0mwezb&#10;NLvVtL++KxR6HGbmG2ax6mwtrtT6yrGGZKRAEOfOVFxoeD9uhzMQPiAbrB2Thm/ysFr2ewtMjbvx&#10;ga5ZKESEsE9RQxlCk0rp85Is+pFriKN3dq3FEGVbSNPiLcJtLcdKTaXFiuNCiQ1tSsov2ZfV8PMy&#10;25+4sskHr7dPk7ed+uyeldYPg0TNQQTqwn/4r/1qNEwex3A/E4+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MffDS/&#10;AAAA3AAAAA8AAAAAAAAAAQAgAAAAIgAAAGRycy9kb3ducmV2LnhtbFBLAQIUABQAAAAIAIdO4kAz&#10;LwWeOwAAADkAAAAQAAAAAAAAAAEAIAAAAA4BAABkcnMvc2hhcGV4bWwueG1sUEsFBgAAAAAGAAYA&#10;WwEAALgDA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wSrQxb8AAADc&#10;AAAADwAAAGRycy9kb3ducmV2LnhtbEWPT4vCMBTE74LfIbwFL2JTFVfpGj34B4QFxa7CHh/N27bY&#10;vJQmVv32ZkHwOMzMb5j58m4q0VLjSssKhlEMgjizuuRcwelnO5iBcB5ZY2WZFDzIwXLR7cwx0fbG&#10;R2pTn4sAYZeggsL7OpHSZQUZdJGtiYP3ZxuDPsgml7rBW4CbSo7i+FMaLDksFFjTqqDskl6NgnLT&#10;P60OZ+lHl3x7WMtr33z/7pXqfQzjLxCe7v4dfrV3WsFkOob/M+EIyMU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Eq0MW/&#10;AAAA3AAAAA8AAAAAAAAAAQAgAAAAIgAAAGRycy9kb3ducmV2LnhtbFBLAQIUABQAAAAIAIdO4kAz&#10;LwWeOwAAADkAAAAQAAAAAAAAAAEAIAAAAA4BAABkcnMvc2hhcGV4bWwueG1sUEsFBgAAAAAGAAYA&#10;WwEAALgDA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RNg+C70AAADc&#10;AAAADwAAAGRycy9kb3ducmV2LnhtbEWPS2/CMBCE70j8B2sr9UacAKFtwHBAQuo14XHexosTNV5H&#10;sXn119eVKnEczcw3mtXmbjtxpcG3jhVkSQqCuHa6ZaPgsN9N3kH4gKyxc0wKHuRhsx6PVlhod+OS&#10;rlUwIkLYF6igCaEvpPR1QxZ94nri6J3dYDFEORipB7xFuO3kNE0X0mLLcaHBnrYN1d/VxSo46nn+&#10;0VVfdmYuQT9KzE4/tFPq9SVLlyAC3cMz/N/+1Arytzn8nYlH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2D4LvQAA&#10;ANwAAAAPAAAAAAAAAAEAIAAAACIAAABkcnMvZG93bnJldi54bWxQSwECFAAUAAAACACHTuJAMy8F&#10;njsAAAA5AAAAEAAAAAAAAAABACAAAAAMAQAAZHJzL3NoYXBleG1sLnhtbFBLBQYAAAAABgAGAFsB&#10;AAC2AwAAA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crl21L4AAADc&#10;AAAADwAAAGRycy9kb3ducmV2LnhtbEWPT2sCMRTE7wW/Q3hCbzVrwSqr0YNlsXiqf0o9Pjavu0s3&#10;L0sSV/PtjSB4HGbmN8xidTWt6Mn5xrKC8SgDQVxa3XCl4Hgo3mYgfEDW2FomBZE8rJaDlwXm2l54&#10;R/0+VCJB2OeooA6hy6X0ZU0G/ch2xMn7s85gSNJVUju8JLhp5XuWfUiDDaeFGjta11T+789GwWb9&#10;81m4vjA6drHd9rt4+v2OSr0Ox9kcRKBreIYf7S+tYDKdwP1MOgJy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rl21L4A&#10;AADcAAAADwAAAAAAAAABACAAAAAiAAAAZHJzL2Rvd25yZXYueG1sUEsBAhQAFAAAAAgAh07iQDMv&#10;BZ47AAAAOQAAABAAAAAAAAAAAQAgAAAADQEAAGRycy9zaGFwZXhtbC54bWxQSwUGAAAAAAYABgBb&#10;AQAAtwM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4erIyL4AAADc&#10;AAAADwAAAGRycy9kb3ducmV2LnhtbEWPQWvCQBSE70L/w/IK3nRjNSrRNZSA0JO1tnh+ZJ/Z1Ozb&#10;kN0a66/vCkKPw8x8w6zzq23EhTpfO1YwGScgiEuna64UfH1uR0sQPiBrbByTgl/ykG+eBmvMtOv5&#10;gy6HUIkIYZ+hAhNCm0npS0MW/di1xNE7uc5iiLKrpO6wj3DbyJckmUuLNccFgy0Vhsrz4ccq2O6D&#10;Oaa76a14X/S79Myvs+92r9TweZKsQAS6hv/wo/2mFaSLOdzPxCMgN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erIyL4A&#10;AADcAAAADwAAAAAAAAABACAAAAAiAAAAZHJzL2Rvd25yZXYueG1sUEsBAhQAFAAAAAgAh07iQDMv&#10;BZ47AAAAOQAAABAAAAAAAAAAAQAgAAAADQEAAGRycy9zaGFwZXhtbC54bWxQSwUGAAAAAAYABgBb&#10;AQAAtwM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8CRNwL8AAADc&#10;AAAADwAAAGRycy9kb3ducmV2LnhtbEWPUUvDMBSF3wX/Q7iCby7pQCfdsoGOwRChW93e75pr09rc&#10;lCZu9d+bgeDj4ZzzHc5iNbpOnGkIjWcN2USBIK68abjWcPjYPDyDCBHZYOeZNPxQgNXy9maBufEX&#10;3tO5jLVIEA45arAx9rmUobLkMEx8T5y8Tz84jEkOtTQDXhLcdXKq1JN02HBasNjTq6Xqq/x2GsaX&#10;0m5l1ran48616v2tWBfTQuv7u0zNQUQa43/4r701Gh5nM7ieSUd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kTcC/&#10;AAAA3AAAAA8AAAAAAAAAAQAgAAAAIgAAAGRycy9kb3ducmV2LnhtbFBLAQIUABQAAAAIAIdO4kAz&#10;LwWeOwAAADkAAAAQAAAAAAAAAAEAIAAAAA4BAABkcnMvc2hhcGV4bWwueG1sUEsFBgAAAAAGAAYA&#10;WwEAALgDAAAAAA==&#10;">
                    <v:fill on="f" focussize="0,0"/>
                    <v:stroke on="f"/>
                    <v:imagedata r:id="rId92" o:title=""/>
                    <o:lock v:ext="edit" aspectratio="t"/>
                  </v:shape>
                </v:group>
              </v:group>
            </w:pict>
          </mc:Fallback>
        </mc:AlternateContent>
      </w:r>
    </w:p>
    <w:p w14:paraId="5A1296F3">
      <w:pPr>
        <w:spacing w:line="840" w:lineRule="exact"/>
        <w:rPr>
          <w:sz w:val="36"/>
        </w:rPr>
      </w:pPr>
    </w:p>
    <w:p w14:paraId="66672F0B">
      <w:pPr>
        <w:spacing w:line="840" w:lineRule="exact"/>
        <w:rPr>
          <w:sz w:val="36"/>
        </w:rPr>
      </w:pPr>
    </w:p>
    <w:p w14:paraId="42E01A34">
      <w:pPr>
        <w:spacing w:line="840" w:lineRule="exact"/>
        <w:rPr>
          <w:sz w:val="36"/>
        </w:rPr>
      </w:pPr>
      <w:r>
        <mc:AlternateContent>
          <mc:Choice Requires="wps">
            <w:drawing>
              <wp:anchor distT="0" distB="0" distL="114300" distR="114300" simplePos="0" relativeHeight="251742208" behindDoc="1" locked="0" layoutInCell="1" allowOverlap="0">
                <wp:simplePos x="0" y="0"/>
                <wp:positionH relativeFrom="column">
                  <wp:posOffset>3952240</wp:posOffset>
                </wp:positionH>
                <wp:positionV relativeFrom="page">
                  <wp:posOffset>3569970</wp:posOffset>
                </wp:positionV>
                <wp:extent cx="2350770" cy="696595"/>
                <wp:effectExtent l="0" t="0" r="0" b="0"/>
                <wp:wrapTight wrapText="bothSides">
                  <wp:wrapPolygon>
                    <wp:start x="525" y="0"/>
                    <wp:lineTo x="525" y="20675"/>
                    <wp:lineTo x="21005" y="20675"/>
                    <wp:lineTo x="21005" y="0"/>
                    <wp:lineTo x="525" y="0"/>
                  </wp:wrapPolygon>
                </wp:wrapTight>
                <wp:docPr id="578" name="文本框 578"/>
                <wp:cNvGraphicFramePr/>
                <a:graphic xmlns:a="http://schemas.openxmlformats.org/drawingml/2006/main">
                  <a:graphicData uri="http://schemas.microsoft.com/office/word/2010/wordprocessingShape">
                    <wps:wsp>
                      <wps:cNvSpPr txBox="1"/>
                      <wps:spPr>
                        <a:xfrm>
                          <a:off x="0" y="0"/>
                          <a:ext cx="2350770" cy="696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BDF895">
                            <w:pPr>
                              <w:tabs>
                                <w:tab w:val="left" w:pos="3390"/>
                                <w:tab w:val="center" w:pos="4153"/>
                              </w:tabs>
                              <w:spacing w:line="800" w:lineRule="exact"/>
                              <w:jc w:val="center"/>
                              <w:rPr>
                                <w:rFonts w:ascii="微软雅黑" w:hAnsi="微软雅黑" w:eastAsia="微软雅黑"/>
                                <w:b/>
                                <w:color w:val="FFFFFF" w:themeColor="background1"/>
                                <w:sz w:val="72"/>
                                <w:szCs w:val="72"/>
                                <w14:textFill>
                                  <w14:solidFill>
                                    <w14:schemeClr w14:val="bg1"/>
                                  </w14:solidFill>
                                </w14:textFill>
                              </w:rPr>
                            </w:pPr>
                            <w:r>
                              <w:rPr>
                                <w:rFonts w:ascii="微软雅黑" w:hAnsi="微软雅黑" w:eastAsia="微软雅黑"/>
                                <w:b/>
                                <w:color w:val="FFFFFF" w:themeColor="background1"/>
                                <w:sz w:val="72"/>
                                <w:szCs w:val="72"/>
                                <w14:textFill>
                                  <w14:solidFill>
                                    <w14:schemeClr w14:val="bg1"/>
                                  </w14:solidFill>
                                </w14:textFill>
                              </w:rPr>
                              <w:t>第</w:t>
                            </w:r>
                            <w:r>
                              <w:rPr>
                                <w:rFonts w:hint="eastAsia" w:ascii="微软雅黑" w:hAnsi="微软雅黑" w:eastAsia="微软雅黑"/>
                                <w:b/>
                                <w:color w:val="FFFFFF" w:themeColor="background1"/>
                                <w:sz w:val="72"/>
                                <w:szCs w:val="72"/>
                                <w14:textFill>
                                  <w14:solidFill>
                                    <w14:schemeClr w14:val="bg1"/>
                                  </w14:solidFill>
                                </w14:textFill>
                              </w:rPr>
                              <w:t>二</w:t>
                            </w:r>
                            <w:r>
                              <w:rPr>
                                <w:rFonts w:ascii="微软雅黑" w:hAnsi="微软雅黑" w:eastAsia="微软雅黑"/>
                                <w:b/>
                                <w:color w:val="FFFFFF" w:themeColor="background1"/>
                                <w:sz w:val="72"/>
                                <w:szCs w:val="72"/>
                                <w14:textFill>
                                  <w14:solidFill>
                                    <w14:schemeClr w14:val="bg1"/>
                                  </w14:solidFill>
                                </w14:textFill>
                              </w:rPr>
                              <w:t>章</w:t>
                            </w:r>
                          </w:p>
                          <w:p w14:paraId="204E4298">
                            <w:pPr>
                              <w:tabs>
                                <w:tab w:val="left" w:pos="860"/>
                              </w:tabs>
                              <w:spacing w:line="800" w:lineRule="exact"/>
                              <w:jc w:val="center"/>
                              <w:rPr>
                                <w:rFonts w:ascii="微软雅黑" w:hAnsi="微软雅黑" w:eastAsia="微软雅黑"/>
                                <w:b/>
                                <w:color w:val="4F81BD" w:themeColor="accent1"/>
                                <w:sz w:val="72"/>
                                <w:szCs w:val="72"/>
                                <w14:textFill>
                                  <w14:solidFill>
                                    <w14:schemeClr w14:val="accent1"/>
                                  </w14:solidFill>
                                </w14:textFill>
                              </w:rPr>
                            </w:pPr>
                          </w:p>
                          <w:p w14:paraId="355DDE6D">
                            <w:pPr>
                              <w:pStyle w:val="20"/>
                              <w:spacing w:line="800" w:lineRule="exact"/>
                              <w:rPr>
                                <w:rFonts w:ascii="微软雅黑" w:hAnsi="微软雅黑" w:eastAsia="微软雅黑"/>
                                <w:color w:val="4F81BD" w:themeColor="accent1"/>
                                <w:sz w:val="72"/>
                                <w:szCs w:val="72"/>
                                <w14:textFill>
                                  <w14:solidFill>
                                    <w14:schemeClr w14:val="accent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2pt;margin-top:281.1pt;height:54.85pt;width:185.1pt;mso-position-vertical-relative:page;mso-wrap-distance-left:9pt;mso-wrap-distance-right:9pt;z-index:-251574272;mso-width-relative:page;mso-height-relative:page;" filled="f" stroked="f" coordsize="21600,21600" wrapcoords="525 0 525 20675 21005 20675 21005 0 525 0" o:allowoverlap="f" o:gfxdata="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&#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Dk4622wAAAAsBAAAPAAAAAAAAAAEAIAAAACIAAABk&#10;cnMvZG93bnJldi54bWxQSwECFAAUAAAACACHTuJACqE/JzwCAABqBAAADgAAAAAAAAABACAAAAAq&#10;AQAAZHJzL2Uyb0RvYy54bWxQSwUGAAAAAAYABgBZAQAA2AUAAAAA&#10;">
                <v:fill on="f" focussize="0,0"/>
                <v:stroke on="f" weight="0.5pt"/>
                <v:imagedata o:title=""/>
                <o:lock v:ext="edit" aspectratio="f"/>
                <v:textbox>
                  <w:txbxContent>
                    <w:p w14:paraId="7BBDF895">
                      <w:pPr>
                        <w:tabs>
                          <w:tab w:val="left" w:pos="3390"/>
                          <w:tab w:val="center" w:pos="4153"/>
                        </w:tabs>
                        <w:spacing w:line="800" w:lineRule="exact"/>
                        <w:jc w:val="center"/>
                        <w:rPr>
                          <w:rFonts w:ascii="微软雅黑" w:hAnsi="微软雅黑" w:eastAsia="微软雅黑"/>
                          <w:b/>
                          <w:color w:val="FFFFFF" w:themeColor="background1"/>
                          <w:sz w:val="72"/>
                          <w:szCs w:val="72"/>
                          <w14:textFill>
                            <w14:solidFill>
                              <w14:schemeClr w14:val="bg1"/>
                            </w14:solidFill>
                          </w14:textFill>
                        </w:rPr>
                      </w:pPr>
                      <w:r>
                        <w:rPr>
                          <w:rFonts w:ascii="微软雅黑" w:hAnsi="微软雅黑" w:eastAsia="微软雅黑"/>
                          <w:b/>
                          <w:color w:val="FFFFFF" w:themeColor="background1"/>
                          <w:sz w:val="72"/>
                          <w:szCs w:val="72"/>
                          <w14:textFill>
                            <w14:solidFill>
                              <w14:schemeClr w14:val="bg1"/>
                            </w14:solidFill>
                          </w14:textFill>
                        </w:rPr>
                        <w:t>第</w:t>
                      </w:r>
                      <w:r>
                        <w:rPr>
                          <w:rFonts w:hint="eastAsia" w:ascii="微软雅黑" w:hAnsi="微软雅黑" w:eastAsia="微软雅黑"/>
                          <w:b/>
                          <w:color w:val="FFFFFF" w:themeColor="background1"/>
                          <w:sz w:val="72"/>
                          <w:szCs w:val="72"/>
                          <w14:textFill>
                            <w14:solidFill>
                              <w14:schemeClr w14:val="bg1"/>
                            </w14:solidFill>
                          </w14:textFill>
                        </w:rPr>
                        <w:t>二</w:t>
                      </w:r>
                      <w:r>
                        <w:rPr>
                          <w:rFonts w:ascii="微软雅黑" w:hAnsi="微软雅黑" w:eastAsia="微软雅黑"/>
                          <w:b/>
                          <w:color w:val="FFFFFF" w:themeColor="background1"/>
                          <w:sz w:val="72"/>
                          <w:szCs w:val="72"/>
                          <w14:textFill>
                            <w14:solidFill>
                              <w14:schemeClr w14:val="bg1"/>
                            </w14:solidFill>
                          </w14:textFill>
                        </w:rPr>
                        <w:t>章</w:t>
                      </w:r>
                    </w:p>
                    <w:p w14:paraId="204E4298">
                      <w:pPr>
                        <w:tabs>
                          <w:tab w:val="left" w:pos="860"/>
                        </w:tabs>
                        <w:spacing w:line="800" w:lineRule="exact"/>
                        <w:jc w:val="center"/>
                        <w:rPr>
                          <w:rFonts w:ascii="微软雅黑" w:hAnsi="微软雅黑" w:eastAsia="微软雅黑"/>
                          <w:b/>
                          <w:color w:val="4F81BD" w:themeColor="accent1"/>
                          <w:sz w:val="72"/>
                          <w:szCs w:val="72"/>
                          <w14:textFill>
                            <w14:solidFill>
                              <w14:schemeClr w14:val="accent1"/>
                            </w14:solidFill>
                          </w14:textFill>
                        </w:rPr>
                      </w:pPr>
                    </w:p>
                    <w:p w14:paraId="355DDE6D">
                      <w:pPr>
                        <w:pStyle w:val="20"/>
                        <w:spacing w:line="800" w:lineRule="exact"/>
                        <w:rPr>
                          <w:rFonts w:ascii="微软雅黑" w:hAnsi="微软雅黑" w:eastAsia="微软雅黑"/>
                          <w:color w:val="4F81BD" w:themeColor="accent1"/>
                          <w:sz w:val="72"/>
                          <w:szCs w:val="72"/>
                          <w14:textFill>
                            <w14:solidFill>
                              <w14:schemeClr w14:val="accent1"/>
                            </w14:solidFill>
                          </w14:textFill>
                        </w:rPr>
                      </w:pPr>
                    </w:p>
                  </w:txbxContent>
                </v:textbox>
                <w10:wrap type="tight"/>
              </v:shape>
            </w:pict>
          </mc:Fallback>
        </mc:AlternateContent>
      </w:r>
    </w:p>
    <w:p w14:paraId="79A0E54F">
      <w:pPr>
        <w:tabs>
          <w:tab w:val="left" w:pos="2661"/>
        </w:tabs>
        <w:spacing w:before="120" w:after="120" w:line="360" w:lineRule="exact"/>
        <w:ind w:firstLine="360" w:firstLineChars="200"/>
        <w:jc w:val="center"/>
        <w:rPr>
          <w:rFonts w:cs="微软雅黑"/>
          <w:kern w:val="0"/>
          <w:sz w:val="18"/>
          <w:szCs w:val="18"/>
        </w:rPr>
      </w:pPr>
    </w:p>
    <w:p w14:paraId="216FA0DC">
      <w:pPr>
        <w:tabs>
          <w:tab w:val="left" w:pos="2661"/>
        </w:tabs>
        <w:spacing w:before="120" w:after="120" w:line="360" w:lineRule="exact"/>
        <w:ind w:firstLine="360" w:firstLineChars="200"/>
        <w:jc w:val="center"/>
        <w:rPr>
          <w:rFonts w:cs="微软雅黑"/>
          <w:kern w:val="0"/>
          <w:sz w:val="18"/>
          <w:szCs w:val="18"/>
        </w:rPr>
      </w:pPr>
    </w:p>
    <w:p w14:paraId="2581BE09">
      <w:pPr>
        <w:tabs>
          <w:tab w:val="left" w:pos="2661"/>
        </w:tabs>
        <w:spacing w:before="120" w:after="120" w:line="360" w:lineRule="exact"/>
        <w:ind w:firstLine="360" w:firstLineChars="200"/>
        <w:jc w:val="center"/>
        <w:rPr>
          <w:rFonts w:cs="微软雅黑"/>
          <w:kern w:val="0"/>
          <w:sz w:val="18"/>
          <w:szCs w:val="18"/>
        </w:rPr>
      </w:pPr>
    </w:p>
    <w:p w14:paraId="72AA5522">
      <w:pPr>
        <w:tabs>
          <w:tab w:val="left" w:pos="2661"/>
        </w:tabs>
        <w:spacing w:before="120" w:after="120" w:line="360" w:lineRule="exact"/>
        <w:ind w:firstLine="360" w:firstLineChars="200"/>
        <w:jc w:val="center"/>
        <w:rPr>
          <w:rFonts w:cs="微软雅黑"/>
          <w:kern w:val="0"/>
          <w:sz w:val="18"/>
          <w:szCs w:val="18"/>
        </w:rPr>
      </w:pPr>
    </w:p>
    <w:p w14:paraId="153ADB67">
      <w:pPr>
        <w:tabs>
          <w:tab w:val="left" w:pos="2661"/>
        </w:tabs>
        <w:spacing w:before="120" w:after="120" w:line="360" w:lineRule="exact"/>
        <w:ind w:firstLine="360" w:firstLineChars="200"/>
        <w:jc w:val="center"/>
        <w:rPr>
          <w:rFonts w:cs="微软雅黑"/>
          <w:kern w:val="0"/>
          <w:sz w:val="18"/>
          <w:szCs w:val="18"/>
        </w:rPr>
      </w:pPr>
    </w:p>
    <w:p w14:paraId="16B4C5A0">
      <w:pPr>
        <w:spacing w:line="360" w:lineRule="exact"/>
        <w:rPr>
          <w:rFonts w:ascii="微软雅黑" w:hAnsi="微软雅黑" w:eastAsia="微软雅黑"/>
          <w:sz w:val="18"/>
          <w:szCs w:val="18"/>
        </w:rPr>
        <w:sectPr>
          <w:headerReference r:id="rId19" w:type="default"/>
          <w:footerReference r:id="rId20" w:type="default"/>
          <w:footnotePr>
            <w:numRestart w:val="eachPage"/>
          </w:footnotePr>
          <w:pgSz w:w="11906" w:h="16838"/>
          <w:pgMar w:top="1440" w:right="1800" w:bottom="1440" w:left="1800" w:header="851" w:footer="992" w:gutter="0"/>
          <w:cols w:space="720" w:num="1"/>
          <w:docGrid w:type="lines" w:linePitch="312" w:charSpace="0"/>
        </w:sectPr>
      </w:pPr>
    </w:p>
    <w:p w14:paraId="634E08BF">
      <w:pPr>
        <w:spacing w:after="240" w:line="360" w:lineRule="auto"/>
        <w:jc w:val="center"/>
        <w:rPr>
          <w:rStyle w:val="30"/>
          <w:rFonts w:ascii="微软雅黑" w:hAnsi="微软雅黑" w:eastAsia="微软雅黑"/>
          <w:b w:val="0"/>
          <w:color w:val="FFFFFF" w:themeColor="background1"/>
          <w:sz w:val="24"/>
          <w:szCs w:val="24"/>
          <w14:textFill>
            <w14:solidFill>
              <w14:schemeClr w14:val="bg1"/>
            </w14:solidFill>
          </w14:textFill>
        </w:rPr>
      </w:pPr>
      <w:bookmarkStart w:id="530" w:name="_Toc92281008"/>
      <w:r>
        <w:rPr>
          <w:rFonts w:hint="eastAsia" w:ascii="微软雅黑" w:hAnsi="微软雅黑" w:eastAsia="微软雅黑"/>
          <w:b/>
          <w:bCs/>
          <w:color w:val="FFFFFF" w:themeColor="background1"/>
          <w:sz w:val="24"/>
          <w:szCs w:val="24"/>
          <w14:textFill>
            <w14:solidFill>
              <w14:schemeClr w14:val="bg1"/>
            </w14:solidFill>
          </w14:textFill>
        </w:rPr>
        <mc:AlternateContent>
          <mc:Choice Requires="wpg">
            <w:drawing>
              <wp:anchor distT="0" distB="0" distL="114300" distR="114300" simplePos="0" relativeHeight="251732992" behindDoc="1" locked="0" layoutInCell="1" allowOverlap="1">
                <wp:simplePos x="0" y="0"/>
                <wp:positionH relativeFrom="column">
                  <wp:align>center</wp:align>
                </wp:positionH>
                <wp:positionV relativeFrom="paragraph">
                  <wp:posOffset>40640</wp:posOffset>
                </wp:positionV>
                <wp:extent cx="5285105" cy="474980"/>
                <wp:effectExtent l="0" t="0" r="11430" b="20320"/>
                <wp:wrapNone/>
                <wp:docPr id="32" name="组合 32"/>
                <wp:cNvGraphicFramePr/>
                <a:graphic xmlns:a="http://schemas.openxmlformats.org/drawingml/2006/main">
                  <a:graphicData uri="http://schemas.microsoft.com/office/word/2010/wordprocessingGroup">
                    <wpg:wgp>
                      <wpg:cNvGrpSpPr/>
                      <wpg:grpSpPr>
                        <a:xfrm>
                          <a:off x="0" y="0"/>
                          <a:ext cx="5284800" cy="475200"/>
                          <a:chOff x="0" y="0"/>
                          <a:chExt cx="5284800" cy="475200"/>
                        </a:xfrm>
                      </wpg:grpSpPr>
                      <wps:wsp>
                        <wps:cNvPr id="35" name="梯形 1"/>
                        <wps:cNvSpPr/>
                        <wps:spPr>
                          <a:xfrm>
                            <a:off x="431597" y="0"/>
                            <a:ext cx="4429290" cy="475200"/>
                          </a:xfrm>
                          <a:prstGeom prst="trapezoid">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 name="矩形 2"/>
                        <wps:cNvSpPr/>
                        <wps:spPr>
                          <a:xfrm>
                            <a:off x="0" y="131674"/>
                            <a:ext cx="5284800" cy="343526"/>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CF7D31">
                              <w:pPr>
                                <w:jc w:val="center"/>
                              </w:pPr>
                            </w:p>
                          </w:txbxContent>
                        </wps:txbx>
                        <wps:bodyPr rtlCol="0" anchor="ctr"/>
                      </wps:wsp>
                      <wps:wsp>
                        <wps:cNvPr id="37" name="梯形 3"/>
                        <wps:cNvSpPr/>
                        <wps:spPr>
                          <a:xfrm flipV="1">
                            <a:off x="563235" y="0"/>
                            <a:ext cx="4154400" cy="340242"/>
                          </a:xfrm>
                          <a:prstGeom prst="trapezoid">
                            <a:avLst>
                              <a:gd name="adj" fmla="val 19870"/>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top:3.2pt;height:37.4pt;width:416.15pt;mso-position-horizontal:center;z-index:-251583488;mso-width-relative:page;mso-height-relative:page;" coordsize="5284800,475200" o:gfxdata="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">
                <o:lock v:ext="edit" aspectratio="f"/>
                <v:shape id="梯形 1" o:spid="_x0000_s1026" style="position:absolute;left:431597;top:0;height:475200;width:4429290;v-text-anchor:middle;" fillcolor="#95B3D7 [1940]" filled="t" stroked="t" coordsize="4429290,475200" o:gfxdata="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S6P5W8AAAA&#10;2wAAAA8AAAAAAAAAAQAgAAAAIgAAAGRycy9kb3ducmV2LnhtbFBLAQIUABQAAAAIAIdO4kAzLwWe&#10;OwAAADkAAAAQAAAAAAAAAAEAIAAAAAsBAABkcnMvc2hhcGV4bWwueG1sUEsFBgAAAAAGAAYAWwEA&#10;ALUDAAAAAA==&#10;" path="m0,475200l118800,0,4310490,0,4429290,475200xe">
                  <v:path o:connectlocs="2214645,0;59400,237600;2214645,475200;4369890,237600" o:connectangles="247,164,82,0"/>
                  <v:fill on="t" focussize="0,0"/>
                  <v:stroke weight="2pt" color="#95B3D7 [1940]" joinstyle="round"/>
                  <v:imagedata o:title=""/>
                  <o:lock v:ext="edit" aspectratio="f"/>
                </v:shape>
                <v:rect id="矩形 2" o:spid="_x0000_s1026" o:spt="1" style="position:absolute;left:0;top:131674;height:343526;width:5284800;v-text-anchor:middle;" fillcolor="#4F81BD [3204]" filled="t" stroked="t" coordsize="21600,21600" o:gfxdata="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bN3zvQAA&#10;ANsAAAAPAAAAAAAAAAEAIAAAACIAAABkcnMvZG93bnJldi54bWxQSwECFAAUAAAACACHTuJAMy8F&#10;njsAAAA5AAAAEAAAAAAAAAABACAAAAAMAQAAZHJzL3NoYXBleG1sLnhtbFBLBQYAAAAABgAGAFsB&#10;AAC2AwAAAAA=&#10;">
                  <v:fill on="t" focussize="0,0"/>
                  <v:stroke weight="2pt" color="#4F81BD [3204]" joinstyle="round"/>
                  <v:imagedata o:title=""/>
                  <o:lock v:ext="edit" aspectratio="f"/>
                  <v:textbox>
                    <w:txbxContent>
                      <w:p w14:paraId="14CF7D31">
                        <w:pPr>
                          <w:jc w:val="center"/>
                        </w:pPr>
                      </w:p>
                    </w:txbxContent>
                  </v:textbox>
                </v:rect>
                <v:shape id="梯形 3" o:spid="_x0000_s1026" style="position:absolute;left:563235;top:0;flip:y;height:340242;width:4154400;v-text-anchor:middle;" fillcolor="#95B3D7 [1940]" filled="t" stroked="t" coordsize="4154400,340242" o:gfxdata="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VxnWvQAA&#10;ANsAAAAPAAAAAAAAAAEAIAAAACIAAABkcnMvZG93bnJldi54bWxQSwECFAAUAAAACACHTuJAMy8F&#10;njsAAAA5AAAAEAAAAAAAAAABACAAAAAMAQAAZHJzL3NoYXBleG1sLnhtbFBLBQYAAAAABgAGAFsB&#10;AAC2AwAAAAA=&#10;" path="m0,340242l67606,0,4086793,0,4154400,340242xe">
                  <v:path o:connectlocs="2077200,0;33803,170121;2077200,340242;4120596,170121" o:connectangles="247,164,82,0"/>
                  <v:fill on="t" focussize="0,0"/>
                  <v:stroke weight="2pt" color="#95B3D7 [1940]" joinstyle="round"/>
                  <v:imagedata o:title=""/>
                  <o:lock v:ext="edit" aspectratio="f"/>
                </v:shape>
              </v:group>
            </w:pict>
          </mc:Fallback>
        </mc:AlternateContent>
      </w:r>
      <w:bookmarkStart w:id="531" w:name="_Toc214977577"/>
      <w:bookmarkStart w:id="532" w:name="_Toc215494166"/>
      <w:bookmarkStart w:id="533" w:name="_Toc216173168"/>
      <w:bookmarkStart w:id="534" w:name="_Toc215490476"/>
      <w:r>
        <w:rPr>
          <w:rStyle w:val="30"/>
          <w:rFonts w:hint="eastAsia" w:ascii="微软雅黑" w:hAnsi="微软雅黑" w:eastAsia="微软雅黑"/>
          <w:color w:val="FFFFFF" w:themeColor="background1"/>
          <w:sz w:val="24"/>
          <w:szCs w:val="24"/>
          <w14:textFill>
            <w14:solidFill>
              <w14:schemeClr w14:val="bg1"/>
            </w14:solidFill>
          </w14:textFill>
        </w:rPr>
        <w:t>第四章  就业发展趋势分析</w:t>
      </w:r>
      <w:bookmarkEnd w:id="530"/>
      <w:bookmarkEnd w:id="531"/>
      <w:bookmarkEnd w:id="532"/>
      <w:bookmarkEnd w:id="533"/>
      <w:bookmarkEnd w:id="534"/>
    </w:p>
    <w:bookmarkEnd w:id="499"/>
    <w:p w14:paraId="6BE52E9A">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535" w:name="_Toc214977578"/>
      <w:bookmarkStart w:id="536" w:name="_Toc216173169"/>
      <w:bookmarkStart w:id="537" w:name="_Toc92281009"/>
      <w:bookmarkStart w:id="538" w:name="_Toc469490885"/>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38112" behindDoc="1" locked="0" layoutInCell="1" allowOverlap="1">
                <wp:simplePos x="0" y="0"/>
                <wp:positionH relativeFrom="column">
                  <wp:posOffset>-27305</wp:posOffset>
                </wp:positionH>
                <wp:positionV relativeFrom="paragraph">
                  <wp:posOffset>46990</wp:posOffset>
                </wp:positionV>
                <wp:extent cx="2449830" cy="325755"/>
                <wp:effectExtent l="0" t="0" r="26670" b="17145"/>
                <wp:wrapNone/>
                <wp:docPr id="210" name="组合 210"/>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211"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2.15pt;margin-top:3.7pt;height:25.65pt;width:192.9pt;z-index:-251578368;mso-width-relative:page;mso-height-relative:page;" coordsize="2449901,325755" o:gfxdata="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1zBoTNgAAAAHAQAADwAAAAAAAAABACAAAAAiAAAAZHJzL2Rvd25yZXYueG1sUEsBAhQA&#10;FAAAAAgAh07iQJSQ0qLzAwAAHxEAAA4AAAAAAAAAAQAgAAAAJwEAAGRycy9lMm9Eb2MueG1sUEsF&#10;BgAAAAAGAAYAWQEAAIwHA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zmwab74AAADc&#10;AAAADwAAAGRycy9kb3ducmV2LnhtbEWPzWoCMRSF94W+Q7hCdzWZoZQyNbpQCh0KRUcXXV4n18ng&#10;5GZIUrV9elMQujycn48zW1zcIE4UYu9ZQzFVIIhbb3ruNOy2b48vIGJCNjh4Jg0/FGExv7+bYWX8&#10;mTd0alIn8gjHCjXYlMZKythachinfiTO3sEHhynL0EkT8JzH3SBLpZ6lw54zweJIS0vtsfl2GfJV&#10;l/j0UdumXn+qfVht+8C/Wj9MCvUKItEl/Ydv7XejoSwK+DuTj4Cc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mwab74A&#10;AADcAAAADwAAAAAAAAABACAAAAAiAAAAZHJzL2Rvd25yZXYueG1sUEsBAhQAFAAAAAgAh07iQDMv&#10;BZ47AAAAOQAAABAAAAAAAAAAAQAgAAAADQEAAGRycy9zaGFwZXhtbC54bWxQSwUGAAAAAAYABgBb&#10;AQAAtwM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R7wXHr0AAADc&#10;AAAADwAAAGRycy9kb3ducmV2LnhtbEWPQWvCQBSE74L/YXkFL6Kb5CASXaUUbDza6A94Zl82odm3&#10;MbtV21/vFgSPw8x8w6y3d9uJKw2+dawgnScgiCunWzYKTsfdbAnCB2SNnWNS8EsetpvxaI25djf+&#10;omsZjIgQ9jkqaELocyl91ZBFP3c9cfRqN1gMUQ5G6gFvEW47mSXJQlpsOS402NNHQ9V3+WMVLIvz&#10;Z6mLaVEvpu+HP2MueKovSk3e0mQFItA9vMLP9l4ryNIM/s/EIyA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vBcevQAA&#10;ANwAAAAPAAAAAAAAAAEAIAAAACIAAABkcnMvZG93bnJldi54bWxQSwECFAAUAAAACACHTuJAMy8F&#10;njsAAAA5AAAAEAAAAAAAAAABACAAAAAMAQAAZHJzL3NoYXBleG1sLnhtbFBLBQYAAAAABgAGAFsB&#10;AAC2Aw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一、毕业去向落实率变化趋势</w:t>
      </w:r>
      <w:bookmarkEnd w:id="535"/>
      <w:bookmarkEnd w:id="536"/>
      <w:bookmarkEnd w:id="537"/>
    </w:p>
    <w:p w14:paraId="70BE8342">
      <w:pPr>
        <w:spacing w:before="120" w:after="120" w:line="360" w:lineRule="exact"/>
        <w:ind w:firstLine="420" w:firstLineChars="200"/>
        <w:rPr>
          <w:rFonts w:ascii="微软雅黑" w:hAnsi="微软雅黑" w:eastAsia="微软雅黑"/>
          <w:szCs w:val="21"/>
        </w:rPr>
      </w:pPr>
      <w:bookmarkStart w:id="539" w:name="_Toc92281012"/>
      <w:bookmarkStart w:id="540" w:name="_Toc68788699"/>
      <w:r>
        <w:rPr>
          <w:rFonts w:ascii="微软雅黑" w:hAnsi="微软雅黑" w:eastAsia="微软雅黑"/>
          <w:szCs w:val="21"/>
        </w:rPr>
        <w:pict>
          <v:shape id="_x0000_s3261" o:spid="_x0000_s3261" o:spt="75" type="#_x0000_t75" style="position:absolute;left:0pt;margin-top:38.1pt;height:195pt;width:359.25pt;mso-position-horizontal:center;z-index:-251357184;mso-width-relative:page;mso-height-relative:page;" o:ole="t" filled="f" o:preferrelative="t" stroked="f" coordsize="21600,21600">
            <v:path/>
            <v:fill on="f" focussize="0,0"/>
            <v:stroke on="f" joinstyle="miter"/>
            <v:imagedata r:id="rId223" o:title=""/>
            <o:lock v:ext="edit" aspectratio="t"/>
          </v:shape>
          <o:OLEObject Type="Embed" ProgID="Excel.Sheet.12" ShapeID="_x0000_s3261" DrawAspect="Content" ObjectID="_1468075787" r:id="rId222">
            <o:LockedField>false</o:LockedField>
          </o:OLEObject>
        </w:pict>
      </w:r>
      <w:r>
        <w:rPr>
          <w:rFonts w:hint="eastAsia" w:ascii="微软雅黑" w:hAnsi="微软雅黑" w:eastAsia="微软雅黑"/>
          <w:szCs w:val="21"/>
        </w:rPr>
        <w:t>我校2023-2025届毕业生毕业去向落实率整体保持在97.00%以上，其中2025届毕业生毕业去向落实率为97.44%，如图4-1。</w:t>
      </w:r>
    </w:p>
    <w:p w14:paraId="6D139DC5">
      <w:pPr>
        <w:spacing w:line="240" w:lineRule="exact"/>
        <w:ind w:firstLine="420" w:firstLineChars="200"/>
        <w:rPr>
          <w:rFonts w:ascii="微软雅黑" w:hAnsi="微软雅黑" w:eastAsia="微软雅黑"/>
          <w:szCs w:val="21"/>
        </w:rPr>
      </w:pPr>
    </w:p>
    <w:p w14:paraId="222066B1">
      <w:pPr>
        <w:spacing w:line="240" w:lineRule="exact"/>
        <w:ind w:firstLine="420" w:firstLineChars="200"/>
        <w:rPr>
          <w:rFonts w:ascii="微软雅黑" w:hAnsi="微软雅黑" w:eastAsia="微软雅黑"/>
          <w:szCs w:val="21"/>
        </w:rPr>
      </w:pPr>
    </w:p>
    <w:p w14:paraId="7169AFEB">
      <w:pPr>
        <w:spacing w:line="240" w:lineRule="exact"/>
        <w:ind w:firstLine="420" w:firstLineChars="200"/>
        <w:rPr>
          <w:rFonts w:ascii="微软雅黑" w:hAnsi="微软雅黑" w:eastAsia="微软雅黑"/>
          <w:szCs w:val="21"/>
        </w:rPr>
      </w:pPr>
    </w:p>
    <w:p w14:paraId="3F1B7C75">
      <w:pPr>
        <w:spacing w:line="240" w:lineRule="exact"/>
        <w:ind w:firstLine="420" w:firstLineChars="200"/>
        <w:rPr>
          <w:rFonts w:ascii="微软雅黑" w:hAnsi="微软雅黑" w:eastAsia="微软雅黑"/>
          <w:szCs w:val="21"/>
        </w:rPr>
      </w:pPr>
    </w:p>
    <w:p w14:paraId="1C079175">
      <w:pPr>
        <w:spacing w:line="240" w:lineRule="exact"/>
        <w:ind w:firstLine="420" w:firstLineChars="200"/>
        <w:rPr>
          <w:rFonts w:ascii="微软雅黑" w:hAnsi="微软雅黑" w:eastAsia="微软雅黑"/>
          <w:szCs w:val="21"/>
        </w:rPr>
      </w:pPr>
    </w:p>
    <w:p w14:paraId="2B4C3160">
      <w:pPr>
        <w:spacing w:line="240" w:lineRule="exact"/>
        <w:ind w:firstLine="420" w:firstLineChars="200"/>
        <w:rPr>
          <w:rFonts w:ascii="微软雅黑" w:hAnsi="微软雅黑" w:eastAsia="微软雅黑"/>
          <w:szCs w:val="21"/>
        </w:rPr>
      </w:pPr>
    </w:p>
    <w:p w14:paraId="567AAEFB">
      <w:pPr>
        <w:spacing w:line="240" w:lineRule="exact"/>
        <w:ind w:firstLine="420" w:firstLineChars="200"/>
        <w:rPr>
          <w:rFonts w:ascii="微软雅黑" w:hAnsi="微软雅黑" w:eastAsia="微软雅黑"/>
          <w:szCs w:val="21"/>
        </w:rPr>
      </w:pPr>
    </w:p>
    <w:p w14:paraId="0C4A00F6">
      <w:pPr>
        <w:spacing w:line="240" w:lineRule="exact"/>
        <w:ind w:firstLine="420" w:firstLineChars="200"/>
        <w:rPr>
          <w:rFonts w:ascii="微软雅黑" w:hAnsi="微软雅黑" w:eastAsia="微软雅黑"/>
          <w:szCs w:val="21"/>
        </w:rPr>
      </w:pPr>
    </w:p>
    <w:p w14:paraId="771E9A44">
      <w:pPr>
        <w:spacing w:line="240" w:lineRule="exact"/>
        <w:ind w:firstLine="420" w:firstLineChars="200"/>
        <w:rPr>
          <w:rFonts w:ascii="微软雅黑" w:hAnsi="微软雅黑" w:eastAsia="微软雅黑"/>
          <w:szCs w:val="21"/>
        </w:rPr>
      </w:pPr>
    </w:p>
    <w:p w14:paraId="24888004">
      <w:pPr>
        <w:spacing w:line="240" w:lineRule="exact"/>
        <w:ind w:firstLine="420" w:firstLineChars="200"/>
        <w:rPr>
          <w:rFonts w:ascii="微软雅黑" w:hAnsi="微软雅黑" w:eastAsia="微软雅黑"/>
          <w:szCs w:val="21"/>
        </w:rPr>
      </w:pPr>
    </w:p>
    <w:p w14:paraId="582FF783">
      <w:pPr>
        <w:spacing w:line="240" w:lineRule="exact"/>
        <w:ind w:firstLine="420" w:firstLineChars="200"/>
        <w:rPr>
          <w:rFonts w:ascii="微软雅黑" w:hAnsi="微软雅黑" w:eastAsia="微软雅黑"/>
          <w:szCs w:val="21"/>
        </w:rPr>
      </w:pPr>
    </w:p>
    <w:p w14:paraId="6B7F4007">
      <w:pPr>
        <w:spacing w:line="240" w:lineRule="exact"/>
        <w:ind w:firstLine="420" w:firstLineChars="200"/>
        <w:rPr>
          <w:rFonts w:ascii="微软雅黑" w:hAnsi="微软雅黑" w:eastAsia="微软雅黑"/>
          <w:szCs w:val="21"/>
        </w:rPr>
      </w:pPr>
    </w:p>
    <w:p w14:paraId="4150B1D8">
      <w:pPr>
        <w:spacing w:line="240" w:lineRule="exact"/>
        <w:ind w:firstLine="420" w:firstLineChars="200"/>
        <w:rPr>
          <w:rFonts w:ascii="微软雅黑" w:hAnsi="微软雅黑" w:eastAsia="微软雅黑"/>
          <w:szCs w:val="21"/>
        </w:rPr>
      </w:pPr>
    </w:p>
    <w:p w14:paraId="174406A0">
      <w:pPr>
        <w:spacing w:line="240" w:lineRule="exact"/>
        <w:ind w:firstLine="420" w:firstLineChars="200"/>
        <w:rPr>
          <w:rFonts w:ascii="微软雅黑" w:hAnsi="微软雅黑" w:eastAsia="微软雅黑"/>
          <w:szCs w:val="21"/>
        </w:rPr>
      </w:pPr>
    </w:p>
    <w:p w14:paraId="39CD92D2">
      <w:pPr>
        <w:spacing w:before="156" w:beforeLines="50" w:line="360" w:lineRule="exact"/>
        <w:rPr>
          <w:rFonts w:hAnsi="宋体"/>
          <w:b/>
          <w:sz w:val="18"/>
          <w:szCs w:val="18"/>
        </w:rPr>
      </w:pPr>
    </w:p>
    <w:p w14:paraId="7DB89659">
      <w:pPr>
        <w:pStyle w:val="6"/>
        <w:jc w:val="center"/>
        <w:rPr>
          <w:rFonts w:ascii="Times New Roman" w:hAnsi="Times New Roman" w:cs="Times New Roman" w:eastAsiaTheme="minorEastAsia"/>
          <w:b/>
          <w:sz w:val="18"/>
          <w:szCs w:val="18"/>
        </w:rPr>
      </w:pPr>
      <w:bookmarkStart w:id="541" w:name="_Toc215492972"/>
      <w:r>
        <w:rPr>
          <w:rFonts w:ascii="Times New Roman" w:hAnsi="Times New Roman" w:cs="Times New Roman" w:eastAsiaTheme="minorEastAsia"/>
          <w:b/>
          <w:sz w:val="18"/>
          <w:szCs w:val="18"/>
        </w:rPr>
        <w:t>图4-1  2023-2025届毕业生毕业去向落实率（单位：%）</w:t>
      </w:r>
      <w:bookmarkEnd w:id="541"/>
    </w:p>
    <w:p w14:paraId="2FF9DCE0">
      <w:pPr>
        <w:spacing w:line="360" w:lineRule="exact"/>
        <w:rPr>
          <w:rFonts w:ascii="微软雅黑" w:hAnsi="微软雅黑" w:eastAsia="微软雅黑"/>
          <w:sz w:val="18"/>
          <w:szCs w:val="18"/>
        </w:rPr>
      </w:pPr>
      <w:bookmarkStart w:id="542" w:name="_Toc501956615"/>
      <w:r>
        <w:rPr>
          <w:rFonts w:hint="eastAsia" w:ascii="微软雅黑" w:hAnsi="微软雅黑" w:eastAsia="微软雅黑"/>
          <w:sz w:val="18"/>
          <w:szCs w:val="18"/>
        </w:rPr>
        <w:t>数据来源：安徽省大中专毕业生就业管理平台。</w:t>
      </w:r>
      <w:bookmarkEnd w:id="542"/>
    </w:p>
    <w:p w14:paraId="39E7D107">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543" w:name="_Toc214977579"/>
      <w:bookmarkStart w:id="544" w:name="_Toc216173170"/>
      <w:r>
        <w:rPr>
          <w:rFonts w:hint="eastAsia"/>
          <w:color w:val="FFFFFF" w:themeColor="background1"/>
          <w14:textFill>
            <w14:solidFill>
              <w14:schemeClr w14:val="bg1"/>
            </w14:solidFill>
          </w14:textFill>
        </w:rPr>
        <mc:AlternateContent>
          <mc:Choice Requires="wpg">
            <w:drawing>
              <wp:anchor distT="0" distB="0" distL="114300" distR="114300" simplePos="0" relativeHeight="251866112" behindDoc="1" locked="0" layoutInCell="1" allowOverlap="1">
                <wp:simplePos x="0" y="0"/>
                <wp:positionH relativeFrom="column">
                  <wp:posOffset>-8255</wp:posOffset>
                </wp:positionH>
                <wp:positionV relativeFrom="paragraph">
                  <wp:posOffset>108585</wp:posOffset>
                </wp:positionV>
                <wp:extent cx="2449830" cy="325755"/>
                <wp:effectExtent l="0" t="0" r="26670" b="17145"/>
                <wp:wrapNone/>
                <wp:docPr id="166" name="组合 166"/>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1851"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52"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0.65pt;margin-top:8.55pt;height:25.65pt;width:192.9pt;z-index:-251450368;mso-width-relative:page;mso-height-relative:page;" coordsize="2449901,325755" o:gfxdata="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qN6/GsAAAADd&#10;AAAADwAAAGRycy9kb3ducmV2LnhtbEWPQWsCMRCF74X+hzCF3mqy0hZZjR5aCl0Kxa4ePI6bcbO4&#10;mSxJqra/3giCtxnem/e9mS1OrhcHCrHzrKEYKRDEjTcdtxrWq4+nCYiYkA32nknDH0VYzO/vZlga&#10;f+QfOtSpFTmEY4kabEpDKWVsLDmMIz8QZ23ng8OU19BKE/CYw10vx0q9SocdZ4LFgd4sNfv612XI&#10;phrj81dl62r5rbbhfdUF/tf68aFQUxCJTulmvl5/mlx/8lLA5Zs8gpy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3r8a&#10;wAAAAN0AAAAPAAAAAAAAAAEAIAAAACIAAABkcnMvZG93bnJldi54bWxQSwECFAAUAAAACACHTuJA&#10;My8FnjsAAAA5AAAAEAAAAAAAAAABACAAAAAPAQAAZHJzL3NoYXBleG1sLnhtbFBLBQYAAAAABgAG&#10;AFsBAAC5Aw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wlb+RLwAAADd&#10;AAAADwAAAGRycy9kb3ducmV2LnhtbEVP24rCMBB9F/yHMIIvsqYKSukaRRbW7qPb9QNmm2labCa1&#10;ibf9eiMs+DaHc53V5mZbcaHeN44VzKYJCOLS6YaNgsPP51sKwgdkja1jUnAnD5v1cLDCTLsrf9Ol&#10;CEbEEPYZKqhD6DIpfVmTRT91HXHkKtdbDBH2RuoerzHctnKeJEtpseHYUGNHHzWVx+JsFaT5767Q&#10;+SSvlpPt/s+YEx6qk1Lj0Sx5BxHoFl7if/eXjvPTxRye38QT5P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W/kS8AAAA&#10;3QAAAA8AAAAAAAAAAQAgAAAAIgAAAGRycy9kb3ducmV2LnhtbFBLAQIUABQAAAAIAIdO4kAzLwWe&#10;OwAAADkAAAAQAAAAAAAAAAEAIAAAAAsBAABkcnMvc2hhcGV4bWwueG1sUEsFBgAAAAAGAAYAWwEA&#10;ALUDA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二、就业形式变化趋势</w:t>
      </w:r>
      <w:bookmarkEnd w:id="543"/>
      <w:bookmarkEnd w:id="544"/>
    </w:p>
    <w:p w14:paraId="5FB50AE9">
      <w:pPr>
        <w:spacing w:before="120" w:after="120" w:line="360" w:lineRule="exact"/>
        <w:ind w:firstLine="420" w:firstLineChars="200"/>
        <w:rPr>
          <w:rFonts w:ascii="微软雅黑" w:hAnsi="微软雅黑" w:eastAsia="微软雅黑"/>
        </w:rPr>
      </w:pPr>
      <w:r>
        <w:rPr>
          <w:rFonts w:ascii="微软雅黑" w:hAnsi="微软雅黑" w:eastAsia="微软雅黑" w:cs="微软雅黑"/>
          <w:szCs w:val="21"/>
        </w:rPr>
        <w:pict>
          <v:shape id="_x0000_s3262" o:spid="_x0000_s3262" o:spt="75" type="#_x0000_t75" style="position:absolute;left:0pt;margin-top:40.15pt;height:204pt;width:359.25pt;mso-position-horizontal:center;z-index:-251356160;mso-width-relative:page;mso-height-relative:page;" o:ole="t" filled="f" o:preferrelative="t" stroked="f" coordsize="21600,21600">
            <v:path/>
            <v:fill on="f" focussize="0,0"/>
            <v:stroke on="f" joinstyle="miter"/>
            <v:imagedata r:id="rId225" o:title=""/>
            <o:lock v:ext="edit" aspectratio="t"/>
          </v:shape>
          <o:OLEObject Type="Embed" ProgID="Excel.Sheet.12" ShapeID="_x0000_s3262" DrawAspect="Content" ObjectID="_1468075788" r:id="rId224">
            <o:LockedField>false</o:LockedField>
          </o:OLEObject>
        </w:pict>
      </w:r>
      <w:r>
        <w:rPr>
          <w:rFonts w:hint="eastAsia" w:ascii="微软雅黑" w:hAnsi="微软雅黑" w:eastAsia="微软雅黑"/>
        </w:rPr>
        <w:t>纵观2023-2025届毕业生就业数据，“签就业协议形式就业”是毕业生最主要的就业形式，近三年保持在43.00%以上，如图4-2。</w:t>
      </w:r>
    </w:p>
    <w:p w14:paraId="5422E1AC">
      <w:pPr>
        <w:spacing w:before="120" w:after="120" w:line="360" w:lineRule="exact"/>
        <w:ind w:firstLine="420" w:firstLineChars="200"/>
        <w:rPr>
          <w:rFonts w:ascii="微软雅黑" w:hAnsi="微软雅黑" w:eastAsia="微软雅黑" w:cs="微软雅黑"/>
          <w:szCs w:val="21"/>
        </w:rPr>
      </w:pPr>
    </w:p>
    <w:p w14:paraId="399BE44A">
      <w:pPr>
        <w:spacing w:before="120" w:after="120" w:line="360" w:lineRule="exact"/>
        <w:ind w:firstLine="420" w:firstLineChars="200"/>
        <w:rPr>
          <w:rFonts w:ascii="微软雅黑" w:hAnsi="微软雅黑" w:eastAsia="微软雅黑" w:cs="微软雅黑"/>
          <w:szCs w:val="21"/>
        </w:rPr>
      </w:pPr>
    </w:p>
    <w:p w14:paraId="72DF8651">
      <w:pPr>
        <w:spacing w:before="120" w:after="120" w:line="360" w:lineRule="exact"/>
        <w:ind w:firstLine="420" w:firstLineChars="200"/>
        <w:rPr>
          <w:rFonts w:ascii="微软雅黑" w:hAnsi="微软雅黑" w:eastAsia="微软雅黑" w:cs="微软雅黑"/>
          <w:szCs w:val="21"/>
        </w:rPr>
      </w:pPr>
    </w:p>
    <w:p w14:paraId="713F1C2A">
      <w:pPr>
        <w:spacing w:before="120" w:after="120" w:line="360" w:lineRule="exact"/>
        <w:ind w:firstLine="420" w:firstLineChars="200"/>
        <w:rPr>
          <w:rFonts w:ascii="微软雅黑" w:hAnsi="微软雅黑" w:eastAsia="微软雅黑" w:cs="微软雅黑"/>
          <w:szCs w:val="21"/>
        </w:rPr>
      </w:pPr>
    </w:p>
    <w:p w14:paraId="547BE6E6">
      <w:pPr>
        <w:spacing w:before="120" w:after="120" w:line="360" w:lineRule="exact"/>
        <w:ind w:firstLine="420" w:firstLineChars="200"/>
        <w:rPr>
          <w:rFonts w:ascii="微软雅黑" w:hAnsi="微软雅黑" w:eastAsia="微软雅黑" w:cs="微软雅黑"/>
          <w:szCs w:val="21"/>
        </w:rPr>
      </w:pPr>
    </w:p>
    <w:p w14:paraId="1A3803E8">
      <w:pPr>
        <w:spacing w:line="120" w:lineRule="exact"/>
        <w:rPr>
          <w:rFonts w:ascii="微软雅黑" w:hAnsi="微软雅黑" w:eastAsia="微软雅黑" w:cs="微软雅黑"/>
          <w:szCs w:val="21"/>
        </w:rPr>
      </w:pPr>
    </w:p>
    <w:p w14:paraId="51E2F249">
      <w:pPr>
        <w:spacing w:line="120" w:lineRule="exact"/>
        <w:rPr>
          <w:rFonts w:ascii="微软雅黑" w:hAnsi="微软雅黑" w:eastAsia="微软雅黑" w:cs="微软雅黑"/>
          <w:szCs w:val="21"/>
        </w:rPr>
      </w:pPr>
    </w:p>
    <w:p w14:paraId="10FA065B">
      <w:pPr>
        <w:spacing w:line="120" w:lineRule="exact"/>
        <w:rPr>
          <w:rFonts w:ascii="微软雅黑" w:hAnsi="微软雅黑" w:eastAsia="微软雅黑" w:cs="微软雅黑"/>
          <w:szCs w:val="21"/>
        </w:rPr>
      </w:pPr>
    </w:p>
    <w:p w14:paraId="47271DCD">
      <w:pPr>
        <w:spacing w:line="120" w:lineRule="exact"/>
        <w:rPr>
          <w:rFonts w:ascii="微软雅黑" w:hAnsi="微软雅黑" w:eastAsia="微软雅黑" w:cs="微软雅黑"/>
          <w:szCs w:val="21"/>
        </w:rPr>
      </w:pPr>
    </w:p>
    <w:p w14:paraId="45F5FBD0">
      <w:pPr>
        <w:spacing w:line="120" w:lineRule="exact"/>
        <w:rPr>
          <w:rFonts w:ascii="微软雅黑" w:hAnsi="微软雅黑" w:eastAsia="微软雅黑" w:cs="微软雅黑"/>
          <w:szCs w:val="21"/>
        </w:rPr>
      </w:pPr>
    </w:p>
    <w:p w14:paraId="6CD4F5AA">
      <w:pPr>
        <w:spacing w:line="120" w:lineRule="exact"/>
        <w:rPr>
          <w:rFonts w:hAnsi="宋体"/>
          <w:b/>
          <w:sz w:val="18"/>
          <w:szCs w:val="18"/>
        </w:rPr>
      </w:pPr>
    </w:p>
    <w:p w14:paraId="47161C03">
      <w:pPr>
        <w:spacing w:line="120" w:lineRule="exact"/>
        <w:rPr>
          <w:rFonts w:hAnsi="宋体"/>
          <w:b/>
          <w:sz w:val="18"/>
          <w:szCs w:val="18"/>
        </w:rPr>
      </w:pPr>
    </w:p>
    <w:p w14:paraId="5909747B">
      <w:pPr>
        <w:spacing w:line="120" w:lineRule="exact"/>
        <w:rPr>
          <w:rFonts w:hAnsi="宋体"/>
          <w:b/>
          <w:sz w:val="18"/>
          <w:szCs w:val="18"/>
        </w:rPr>
      </w:pPr>
    </w:p>
    <w:p w14:paraId="4D1A4784">
      <w:pPr>
        <w:spacing w:line="360" w:lineRule="exact"/>
        <w:rPr>
          <w:rFonts w:hAnsi="宋体"/>
          <w:b/>
          <w:sz w:val="18"/>
          <w:szCs w:val="18"/>
        </w:rPr>
      </w:pPr>
    </w:p>
    <w:p w14:paraId="3A52CFAA">
      <w:pPr>
        <w:pStyle w:val="6"/>
        <w:jc w:val="center"/>
        <w:rPr>
          <w:rFonts w:ascii="Times New Roman" w:hAnsi="Times New Roman" w:cs="Times New Roman" w:eastAsiaTheme="minorEastAsia"/>
          <w:b/>
          <w:sz w:val="18"/>
          <w:szCs w:val="18"/>
        </w:rPr>
      </w:pPr>
      <w:bookmarkStart w:id="545" w:name="_Toc215492973"/>
    </w:p>
    <w:p w14:paraId="38823A88">
      <w:pPr>
        <w:pStyle w:val="6"/>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图4-2  2023-2025届毕业生就业形式变化趋势（单位：%）</w:t>
      </w:r>
      <w:bookmarkEnd w:id="545"/>
    </w:p>
    <w:p w14:paraId="31B20698">
      <w:pPr>
        <w:spacing w:line="340" w:lineRule="exact"/>
        <w:rPr>
          <w:sz w:val="18"/>
          <w:szCs w:val="18"/>
        </w:rPr>
      </w:pPr>
      <w:r>
        <w:rPr>
          <w:rFonts w:hint="eastAsia"/>
          <w:sz w:val="18"/>
          <w:szCs w:val="18"/>
        </w:rPr>
        <w:t>注：毕业生人数较少的就业形式没有包括在内。</w:t>
      </w:r>
    </w:p>
    <w:p w14:paraId="5C3578BB">
      <w:pPr>
        <w:spacing w:line="360" w:lineRule="exac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7C2A1772">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546" w:name="_Toc216173171"/>
      <w:bookmarkStart w:id="547" w:name="_Toc214977580"/>
      <w:r>
        <w:rPr>
          <w:rFonts w:hint="eastAsia"/>
          <w:color w:val="FFFFFF" w:themeColor="background1"/>
          <w14:textFill>
            <w14:solidFill>
              <w14:schemeClr w14:val="bg1"/>
            </w14:solidFill>
          </w14:textFill>
        </w:rPr>
        <mc:AlternateContent>
          <mc:Choice Requires="wpg">
            <w:drawing>
              <wp:anchor distT="0" distB="0" distL="114300" distR="114300" simplePos="0" relativeHeight="251919360" behindDoc="1" locked="0" layoutInCell="1" allowOverlap="1">
                <wp:simplePos x="0" y="0"/>
                <wp:positionH relativeFrom="column">
                  <wp:posOffset>-8255</wp:posOffset>
                </wp:positionH>
                <wp:positionV relativeFrom="paragraph">
                  <wp:posOffset>32385</wp:posOffset>
                </wp:positionV>
                <wp:extent cx="2449830" cy="325755"/>
                <wp:effectExtent l="0" t="0" r="26670" b="17145"/>
                <wp:wrapNone/>
                <wp:docPr id="110" name="组合 110"/>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120"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0.65pt;margin-top:2.55pt;height:25.65pt;width:192.9pt;z-index:-251397120;mso-width-relative:page;mso-height-relative:page;" coordsize="2449901,325755" o:gfxdata="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tGkUNb0AAADc&#10;AAAADwAAAGRycy9kb3ducmV2LnhtbEWPTUsDMRCG70L/Q5iCN5t0EZG1aQ8tgosguvXgcdxMN0s3&#10;kyWJbfXXOwfB2wzzfjyz2lzCqE6U8hDZwnJhQBF30Q3cW3jfP97cg8oF2eEYmSx8U4bNena1wtrF&#10;M7/RqS29khDONVrwpUy11rnzFDAv4kQst0NMAYusqdcu4VnCw6grY+50wIGlweNEW0/dsf0KUvLR&#10;VHj73Pi2eX0xn2m3HxL/WHs9X5oHUIUu5V/8535ygl8JvjwjE+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aRQ1vQAA&#10;ANwAAAAPAAAAAAAAAAEAIAAAACIAAABkcnMvZG93bnJldi54bWxQSwECFAAUAAAACACHTuJAMy8F&#10;njsAAAA5AAAAEAAAAAAAAAABACAAAAAMAQAAZHJzL3NoYXBleG1sLnhtbFBLBQYAAAAABgAGAFsB&#10;AAC2Aw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oiciqLoAAADc&#10;AAAADwAAAGRycy9kb3ducmV2LnhtbEVPzYrCMBC+L/gOYQQvomk9iFSjiODW427XBxibaVpsJrXJ&#10;+vf0mwXB23x8v7Pa3G0rrtT7xrGCdJqAIC6dbtgoOP7sJwsQPiBrbB2Tggd52KwHHyvMtLvxN12L&#10;YEQMYZ+hgjqELpPSlzVZ9FPXEUeucr3FEGFvpO7xFsNtK2dJMpcWG44NNXa0q6k8F79WwSI/fRY6&#10;H+fVfLz9ehpzwWN1UWo0TJMliED38Ba/3Acd589S+H8mXiD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JyKougAAANwA&#10;AAAPAAAAAAAAAAEAIAAAACIAAABkcnMvZG93bnJldi54bWxQSwECFAAUAAAACACHTuJAMy8FnjsA&#10;AAA5AAAAEAAAAAAAAAABACAAAAAJAQAAZHJzL3NoYXBleG1sLnhtbFBLBQYAAAAABgAGAFsBAACz&#10;Aw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三、就业去向变化趋势</w:t>
      </w:r>
      <w:bookmarkEnd w:id="546"/>
      <w:bookmarkEnd w:id="547"/>
    </w:p>
    <w:p w14:paraId="3175C51D">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1. 就业地区变化趋势</w:t>
      </w:r>
    </w:p>
    <w:p w14:paraId="188A373F">
      <w:pPr>
        <w:spacing w:before="120" w:after="120" w:line="360" w:lineRule="exact"/>
        <w:ind w:firstLine="420" w:firstLineChars="200"/>
        <w:rPr>
          <w:rFonts w:ascii="微软雅黑" w:hAnsi="微软雅黑" w:eastAsia="微软雅黑"/>
        </w:rPr>
      </w:pPr>
      <w:r>
        <w:rPr>
          <w:rFonts w:hint="eastAsia" w:ascii="微软雅黑" w:hAnsi="微软雅黑" w:eastAsia="微软雅黑"/>
        </w:rPr>
        <w:t>纵观2023-2025届毕业生的就业数据，</w:t>
      </w:r>
      <w:r>
        <w:rPr>
          <w:rFonts w:hint="eastAsia" w:ascii="微软雅黑" w:hAnsi="微软雅黑" w:eastAsia="微软雅黑"/>
          <w:color w:val="000000" w:themeColor="text1"/>
          <w14:textFill>
            <w14:solidFill>
              <w14:schemeClr w14:val="tx1"/>
            </w14:solidFill>
          </w14:textFill>
        </w:rPr>
        <w:t>安徽省</w:t>
      </w:r>
      <w:r>
        <w:rPr>
          <w:rFonts w:hint="eastAsia" w:ascii="微软雅黑" w:hAnsi="微软雅黑" w:eastAsia="微软雅黑"/>
        </w:rPr>
        <w:t>是我校毕业生最主要的就业地区，毕业生所占比例在80.00%以上，远高于其他地区，省外就业的毕业生主要集中在江浙沪地区，如图4-3；就安徽省内而言，学校所在地马鞍山是我校毕业生最集中的就业地区，就业人数逐年增长，如图4-4。可以看出，近几年，我校毕业生在安徽省和马鞍山的人数都较多，说明我校毕业生就业仍以服务地方经济为主，符合学校地方性办学定位。</w:t>
      </w:r>
    </w:p>
    <w:p w14:paraId="1BC00F92">
      <w:pPr>
        <w:spacing w:before="120" w:after="120" w:line="360" w:lineRule="exact"/>
        <w:ind w:firstLine="420" w:firstLineChars="200"/>
        <w:rPr>
          <w:rFonts w:ascii="微软雅黑" w:hAnsi="微软雅黑" w:eastAsia="微软雅黑"/>
        </w:rPr>
      </w:pPr>
      <w:r>
        <w:rPr>
          <w:rFonts w:ascii="微软雅黑" w:hAnsi="微软雅黑" w:eastAsia="微软雅黑"/>
        </w:rPr>
        <w:pict>
          <v:shape id="_x0000_s3263" o:spid="_x0000_s3263" o:spt="75" type="#_x0000_t75" style="position:absolute;left:0pt;margin-top:5.7pt;height:204pt;width:359.25pt;mso-position-horizontal:center;z-index:-251355136;mso-width-relative:page;mso-height-relative:page;" o:ole="t" filled="f" o:preferrelative="t" stroked="f" coordsize="21600,21600">
            <v:path/>
            <v:fill on="f" focussize="0,0"/>
            <v:stroke on="f" joinstyle="miter"/>
            <v:imagedata r:id="rId227" o:title=""/>
            <o:lock v:ext="edit" aspectratio="t"/>
          </v:shape>
          <o:OLEObject Type="Embed" ProgID="Excel.Sheet.12" ShapeID="_x0000_s3263" DrawAspect="Content" ObjectID="_1468075789" r:id="rId226">
            <o:LockedField>false</o:LockedField>
          </o:OLEObject>
        </w:pict>
      </w:r>
    </w:p>
    <w:p w14:paraId="45790326">
      <w:pPr>
        <w:spacing w:line="360" w:lineRule="exact"/>
        <w:rPr>
          <w:rFonts w:ascii="微软雅黑" w:hAnsi="微软雅黑" w:eastAsia="微软雅黑"/>
          <w:sz w:val="18"/>
          <w:szCs w:val="18"/>
        </w:rPr>
      </w:pPr>
    </w:p>
    <w:p w14:paraId="7EF95590">
      <w:pPr>
        <w:spacing w:line="360" w:lineRule="exact"/>
        <w:rPr>
          <w:rFonts w:ascii="微软雅黑" w:hAnsi="微软雅黑" w:eastAsia="微软雅黑"/>
          <w:sz w:val="18"/>
          <w:szCs w:val="18"/>
        </w:rPr>
      </w:pPr>
    </w:p>
    <w:p w14:paraId="77943BD6">
      <w:pPr>
        <w:spacing w:line="360" w:lineRule="exact"/>
        <w:rPr>
          <w:rFonts w:ascii="微软雅黑" w:hAnsi="微软雅黑" w:eastAsia="微软雅黑"/>
          <w:sz w:val="18"/>
          <w:szCs w:val="18"/>
        </w:rPr>
      </w:pPr>
    </w:p>
    <w:p w14:paraId="6BB0E2AC">
      <w:pPr>
        <w:spacing w:line="360" w:lineRule="exact"/>
        <w:rPr>
          <w:rFonts w:ascii="微软雅黑" w:hAnsi="微软雅黑" w:eastAsia="微软雅黑"/>
          <w:sz w:val="18"/>
          <w:szCs w:val="18"/>
        </w:rPr>
      </w:pPr>
    </w:p>
    <w:p w14:paraId="2686338A">
      <w:pPr>
        <w:spacing w:line="360" w:lineRule="exact"/>
        <w:rPr>
          <w:rFonts w:ascii="微软雅黑" w:hAnsi="微软雅黑" w:eastAsia="微软雅黑"/>
          <w:sz w:val="18"/>
          <w:szCs w:val="18"/>
        </w:rPr>
      </w:pPr>
    </w:p>
    <w:p w14:paraId="3D38881F">
      <w:pPr>
        <w:spacing w:line="360" w:lineRule="exact"/>
        <w:rPr>
          <w:rFonts w:ascii="微软雅黑" w:hAnsi="微软雅黑" w:eastAsia="微软雅黑"/>
          <w:sz w:val="18"/>
          <w:szCs w:val="18"/>
        </w:rPr>
      </w:pPr>
    </w:p>
    <w:p w14:paraId="53D12F58">
      <w:pPr>
        <w:spacing w:line="360" w:lineRule="exact"/>
        <w:rPr>
          <w:rFonts w:ascii="微软雅黑" w:hAnsi="微软雅黑" w:eastAsia="微软雅黑"/>
          <w:sz w:val="18"/>
          <w:szCs w:val="18"/>
        </w:rPr>
      </w:pPr>
    </w:p>
    <w:p w14:paraId="7B849590">
      <w:pPr>
        <w:spacing w:line="360" w:lineRule="exact"/>
        <w:rPr>
          <w:rFonts w:ascii="微软雅黑" w:hAnsi="微软雅黑" w:eastAsia="微软雅黑"/>
          <w:sz w:val="18"/>
          <w:szCs w:val="18"/>
        </w:rPr>
      </w:pPr>
    </w:p>
    <w:p w14:paraId="703AAA4C">
      <w:pPr>
        <w:spacing w:line="360" w:lineRule="exact"/>
        <w:rPr>
          <w:rFonts w:ascii="微软雅黑" w:hAnsi="微软雅黑" w:eastAsia="微软雅黑"/>
          <w:sz w:val="18"/>
          <w:szCs w:val="18"/>
        </w:rPr>
      </w:pPr>
    </w:p>
    <w:p w14:paraId="4B53B2D2">
      <w:pPr>
        <w:spacing w:line="360" w:lineRule="exact"/>
        <w:rPr>
          <w:rFonts w:ascii="微软雅黑" w:hAnsi="微软雅黑" w:eastAsia="微软雅黑"/>
          <w:sz w:val="18"/>
          <w:szCs w:val="18"/>
        </w:rPr>
      </w:pPr>
    </w:p>
    <w:p w14:paraId="6193F8ED">
      <w:pPr>
        <w:pStyle w:val="6"/>
        <w:jc w:val="center"/>
        <w:rPr>
          <w:rFonts w:ascii="Times New Roman" w:hAnsi="Times New Roman" w:cs="Times New Roman" w:eastAsiaTheme="minorEastAsia"/>
          <w:b/>
          <w:sz w:val="18"/>
          <w:szCs w:val="18"/>
        </w:rPr>
      </w:pPr>
      <w:bookmarkStart w:id="548" w:name="_Toc215492974"/>
      <w:r>
        <w:rPr>
          <w:rFonts w:ascii="Times New Roman" w:hAnsi="Times New Roman" w:cs="Times New Roman" w:eastAsiaTheme="minorEastAsia"/>
          <w:b/>
          <w:sz w:val="18"/>
          <w:szCs w:val="18"/>
        </w:rPr>
        <w:t>图4-3  2023-2025届毕业生就业地区分布—全国（单位：%）</w:t>
      </w:r>
      <w:bookmarkEnd w:id="548"/>
    </w:p>
    <w:p w14:paraId="2CCF53AA">
      <w:pPr>
        <w:spacing w:line="320" w:lineRule="exact"/>
        <w:rPr>
          <w:rFonts w:hAnsi="宋体"/>
          <w:b/>
          <w:sz w:val="18"/>
          <w:szCs w:val="18"/>
        </w:rPr>
      </w:pPr>
      <w:r>
        <w:rPr>
          <w:rFonts w:hint="eastAsia"/>
          <w:sz w:val="18"/>
          <w:szCs w:val="18"/>
        </w:rPr>
        <w:t>注：毕业生人数较少的地区没有包括在内。</w:t>
      </w:r>
    </w:p>
    <w:p w14:paraId="0ADA7186">
      <w:pPr>
        <w:spacing w:line="320" w:lineRule="exact"/>
        <w:jc w:val="lef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7B4953DB">
      <w:pPr>
        <w:spacing w:line="360" w:lineRule="exact"/>
        <w:rPr>
          <w:rFonts w:ascii="微软雅黑" w:hAnsi="微软雅黑" w:eastAsia="微软雅黑"/>
          <w:sz w:val="18"/>
          <w:szCs w:val="18"/>
        </w:rPr>
      </w:pPr>
      <w:r>
        <w:rPr>
          <w:rFonts w:ascii="微软雅黑" w:hAnsi="微软雅黑" w:eastAsia="微软雅黑"/>
          <w:sz w:val="18"/>
          <w:szCs w:val="18"/>
        </w:rPr>
        <w:pict>
          <v:shape id="_x0000_s3264" o:spid="_x0000_s3264" o:spt="75" type="#_x0000_t75" style="position:absolute;left:0pt;margin-top:15.05pt;height:204pt;width:359.25pt;mso-position-horizontal:center;z-index:-251354112;mso-width-relative:page;mso-height-relative:page;" o:ole="t" filled="f" o:preferrelative="t" stroked="f" coordsize="21600,21600">
            <v:path/>
            <v:fill on="f" focussize="0,0"/>
            <v:stroke on="f" joinstyle="miter"/>
            <v:imagedata r:id="rId229" o:title=""/>
            <o:lock v:ext="edit" aspectratio="t"/>
          </v:shape>
          <o:OLEObject Type="Embed" ProgID="Excel.Sheet.12" ShapeID="_x0000_s3264" DrawAspect="Content" ObjectID="_1468075790" r:id="rId228">
            <o:LockedField>false</o:LockedField>
          </o:OLEObject>
        </w:pict>
      </w:r>
    </w:p>
    <w:p w14:paraId="3ADEEDA9">
      <w:pPr>
        <w:spacing w:line="360" w:lineRule="exact"/>
        <w:rPr>
          <w:rFonts w:ascii="微软雅黑" w:hAnsi="微软雅黑" w:eastAsia="微软雅黑"/>
          <w:sz w:val="18"/>
          <w:szCs w:val="18"/>
        </w:rPr>
      </w:pPr>
    </w:p>
    <w:p w14:paraId="2C79FDD8">
      <w:pPr>
        <w:spacing w:line="360" w:lineRule="exact"/>
        <w:rPr>
          <w:rFonts w:ascii="微软雅黑" w:hAnsi="微软雅黑" w:eastAsia="微软雅黑"/>
          <w:sz w:val="18"/>
          <w:szCs w:val="18"/>
        </w:rPr>
      </w:pPr>
    </w:p>
    <w:p w14:paraId="60CE940C">
      <w:pPr>
        <w:spacing w:line="360" w:lineRule="exact"/>
        <w:rPr>
          <w:rFonts w:ascii="微软雅黑" w:hAnsi="微软雅黑" w:eastAsia="微软雅黑"/>
          <w:sz w:val="18"/>
          <w:szCs w:val="18"/>
        </w:rPr>
      </w:pPr>
    </w:p>
    <w:p w14:paraId="6646C61D">
      <w:pPr>
        <w:spacing w:line="360" w:lineRule="exact"/>
        <w:rPr>
          <w:rFonts w:ascii="微软雅黑" w:hAnsi="微软雅黑" w:eastAsia="微软雅黑"/>
          <w:sz w:val="18"/>
          <w:szCs w:val="18"/>
        </w:rPr>
      </w:pPr>
    </w:p>
    <w:p w14:paraId="124D628D">
      <w:pPr>
        <w:spacing w:line="360" w:lineRule="exact"/>
        <w:rPr>
          <w:rFonts w:ascii="微软雅黑" w:hAnsi="微软雅黑" w:eastAsia="微软雅黑"/>
          <w:sz w:val="18"/>
          <w:szCs w:val="18"/>
        </w:rPr>
      </w:pPr>
    </w:p>
    <w:p w14:paraId="2D7AC273">
      <w:pPr>
        <w:spacing w:line="360" w:lineRule="exact"/>
        <w:rPr>
          <w:rFonts w:ascii="微软雅黑" w:hAnsi="微软雅黑" w:eastAsia="微软雅黑"/>
          <w:sz w:val="18"/>
          <w:szCs w:val="18"/>
        </w:rPr>
      </w:pPr>
    </w:p>
    <w:p w14:paraId="396425FA">
      <w:pPr>
        <w:spacing w:line="360" w:lineRule="exact"/>
        <w:rPr>
          <w:rFonts w:ascii="微软雅黑" w:hAnsi="微软雅黑" w:eastAsia="微软雅黑"/>
          <w:sz w:val="18"/>
          <w:szCs w:val="18"/>
        </w:rPr>
      </w:pPr>
    </w:p>
    <w:p w14:paraId="7A59C203">
      <w:pPr>
        <w:spacing w:line="360" w:lineRule="exact"/>
        <w:rPr>
          <w:rFonts w:ascii="微软雅黑" w:hAnsi="微软雅黑" w:eastAsia="微软雅黑"/>
          <w:sz w:val="18"/>
          <w:szCs w:val="18"/>
        </w:rPr>
      </w:pPr>
    </w:p>
    <w:p w14:paraId="2F28927B">
      <w:pPr>
        <w:spacing w:line="360" w:lineRule="exact"/>
        <w:rPr>
          <w:rFonts w:ascii="微软雅黑" w:hAnsi="微软雅黑" w:eastAsia="微软雅黑"/>
          <w:sz w:val="18"/>
          <w:szCs w:val="18"/>
        </w:rPr>
      </w:pPr>
    </w:p>
    <w:p w14:paraId="01C5C4DC">
      <w:pPr>
        <w:spacing w:line="360" w:lineRule="exact"/>
        <w:rPr>
          <w:rFonts w:ascii="微软雅黑" w:hAnsi="微软雅黑" w:eastAsia="微软雅黑"/>
          <w:sz w:val="18"/>
          <w:szCs w:val="18"/>
        </w:rPr>
      </w:pPr>
    </w:p>
    <w:p w14:paraId="5480B49B">
      <w:pPr>
        <w:spacing w:line="360" w:lineRule="exact"/>
        <w:rPr>
          <w:rFonts w:ascii="微软雅黑" w:hAnsi="微软雅黑" w:eastAsia="微软雅黑"/>
          <w:sz w:val="18"/>
          <w:szCs w:val="18"/>
        </w:rPr>
      </w:pPr>
    </w:p>
    <w:p w14:paraId="7CF50C10">
      <w:pPr>
        <w:pStyle w:val="6"/>
        <w:jc w:val="center"/>
        <w:rPr>
          <w:rFonts w:ascii="Times New Roman" w:hAnsi="Times New Roman" w:cs="Times New Roman" w:eastAsiaTheme="minorEastAsia"/>
          <w:b/>
          <w:sz w:val="18"/>
          <w:szCs w:val="18"/>
        </w:rPr>
      </w:pPr>
      <w:bookmarkStart w:id="549" w:name="_Toc215492975"/>
      <w:r>
        <w:rPr>
          <w:rFonts w:ascii="Times New Roman" w:hAnsi="Times New Roman" w:cs="Times New Roman" w:eastAsiaTheme="minorEastAsia"/>
          <w:b/>
          <w:sz w:val="18"/>
          <w:szCs w:val="18"/>
        </w:rPr>
        <w:t>图4-4  2023-2025届毕业生就业地区分布—省内（单位：%）</w:t>
      </w:r>
      <w:bookmarkEnd w:id="549"/>
    </w:p>
    <w:p w14:paraId="279D309A">
      <w:pPr>
        <w:spacing w:line="320" w:lineRule="exact"/>
        <w:rPr>
          <w:rFonts w:hAnsi="宋体"/>
          <w:b/>
          <w:sz w:val="18"/>
          <w:szCs w:val="18"/>
        </w:rPr>
      </w:pPr>
      <w:r>
        <w:rPr>
          <w:rFonts w:hint="eastAsia"/>
          <w:sz w:val="18"/>
          <w:szCs w:val="18"/>
        </w:rPr>
        <w:t>注：毕业生人数较少的地区没有包括在内。</w:t>
      </w:r>
    </w:p>
    <w:p w14:paraId="490DC3BA">
      <w:pPr>
        <w:spacing w:line="320" w:lineRule="exact"/>
        <w:jc w:val="lef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443DA997">
      <w:pPr>
        <w:spacing w:line="360" w:lineRule="exact"/>
        <w:rPr>
          <w:rFonts w:ascii="微软雅黑" w:hAnsi="微软雅黑" w:eastAsia="微软雅黑"/>
          <w:sz w:val="18"/>
          <w:szCs w:val="18"/>
        </w:rPr>
      </w:pPr>
    </w:p>
    <w:p w14:paraId="039ED5BD">
      <w:pPr>
        <w:tabs>
          <w:tab w:val="left" w:pos="2661"/>
        </w:tabs>
        <w:spacing w:before="120" w:after="120" w:line="360" w:lineRule="exact"/>
        <w:jc w:val="left"/>
        <w:rPr>
          <w:rFonts w:ascii="微软雅黑" w:hAnsi="微软雅黑" w:eastAsia="微软雅黑" w:cs="微软雅黑"/>
          <w:b/>
          <w:kern w:val="0"/>
          <w:szCs w:val="21"/>
        </w:rPr>
      </w:pPr>
      <w:r>
        <w:rPr>
          <w:rFonts w:hint="eastAsia" w:ascii="微软雅黑" w:hAnsi="微软雅黑" w:eastAsia="微软雅黑" w:cs="微软雅黑"/>
          <w:b/>
          <w:kern w:val="0"/>
          <w:szCs w:val="21"/>
        </w:rPr>
        <w:t>2. 行业变化趋势</w:t>
      </w:r>
    </w:p>
    <w:p w14:paraId="2A31C2A5">
      <w:pPr>
        <w:tabs>
          <w:tab w:val="left" w:pos="2661"/>
        </w:tabs>
        <w:spacing w:before="120" w:after="120" w:line="360" w:lineRule="exact"/>
        <w:ind w:firstLine="420" w:firstLineChars="200"/>
        <w:rPr>
          <w:rFonts w:ascii="微软雅黑" w:hAnsi="微软雅黑" w:eastAsia="微软雅黑" w:cs="微软雅黑"/>
          <w:kern w:val="0"/>
          <w:szCs w:val="21"/>
        </w:rPr>
      </w:pPr>
      <w:r>
        <w:rPr>
          <w:rFonts w:hint="eastAsia" w:ascii="微软雅黑" w:hAnsi="微软雅黑" w:eastAsia="微软雅黑"/>
        </w:rPr>
        <w:t>学校已就业毕业生的行业分布趋向多元化，覆盖“教育”、“住宿和餐饮业”、“批发和零售业”、“信息传输、软件和信息技术服务业”及“文化、体育和娱乐业”等众多行业。2025届</w:t>
      </w:r>
      <w:r>
        <w:rPr>
          <w:rFonts w:hint="eastAsia" w:ascii="微软雅黑" w:hAnsi="微软雅黑" w:eastAsia="微软雅黑" w:cs="微软雅黑"/>
          <w:kern w:val="0"/>
          <w:szCs w:val="21"/>
        </w:rPr>
        <w:t>毕业生在“教育</w:t>
      </w:r>
      <w:r>
        <w:rPr>
          <w:rFonts w:hint="eastAsia" w:ascii="微软雅黑" w:hAnsi="微软雅黑" w:eastAsia="微软雅黑"/>
        </w:rPr>
        <w:t>”行业</w:t>
      </w:r>
      <w:r>
        <w:rPr>
          <w:rFonts w:hint="eastAsia" w:ascii="微软雅黑" w:hAnsi="微软雅黑" w:eastAsia="微软雅黑" w:cs="微软雅黑"/>
          <w:kern w:val="0"/>
          <w:szCs w:val="21"/>
        </w:rPr>
        <w:t>就业比例较前两届有所下降，在</w:t>
      </w:r>
      <w:r>
        <w:rPr>
          <w:rFonts w:hint="eastAsia" w:ascii="微软雅黑" w:hAnsi="微软雅黑" w:eastAsia="微软雅黑"/>
        </w:rPr>
        <w:t>“批发和零售业”、“信息传输、软件和信息技术服务业”与“文化、体育和娱乐业”就业的2025届毕业生较2024届有所提升</w:t>
      </w:r>
      <w:r>
        <w:rPr>
          <w:rFonts w:hint="eastAsia" w:ascii="微软雅黑" w:hAnsi="微软雅黑" w:eastAsia="微软雅黑" w:cs="微软雅黑"/>
          <w:kern w:val="0"/>
          <w:szCs w:val="21"/>
        </w:rPr>
        <w:t>。</w:t>
      </w:r>
    </w:p>
    <w:p w14:paraId="24CC631F">
      <w:pPr>
        <w:spacing w:line="360" w:lineRule="exact"/>
        <w:rPr>
          <w:rFonts w:ascii="微软雅黑" w:hAnsi="微软雅黑" w:eastAsia="微软雅黑"/>
          <w:sz w:val="18"/>
          <w:szCs w:val="18"/>
        </w:rPr>
      </w:pPr>
      <w:r>
        <w:rPr>
          <w:rFonts w:ascii="微软雅黑" w:hAnsi="微软雅黑" w:eastAsia="微软雅黑"/>
          <w:sz w:val="18"/>
          <w:szCs w:val="18"/>
        </w:rPr>
        <w:pict>
          <v:shape id="_x0000_s3265" o:spid="_x0000_s3265" o:spt="75" type="#_x0000_t75" style="position:absolute;left:0pt;margin-top:3.2pt;height:225.75pt;width:359.25pt;mso-position-horizontal:center;z-index:-251353088;mso-width-relative:page;mso-height-relative:page;" o:ole="t" filled="f" o:preferrelative="t" stroked="f" coordsize="21600,21600">
            <v:path/>
            <v:fill on="f" focussize="0,0"/>
            <v:stroke on="f" joinstyle="miter"/>
            <v:imagedata r:id="rId231" o:title=""/>
            <o:lock v:ext="edit" aspectratio="t"/>
          </v:shape>
          <o:OLEObject Type="Embed" ProgID="Excel.Sheet.12" ShapeID="_x0000_s3265" DrawAspect="Content" ObjectID="_1468075791" r:id="rId230">
            <o:LockedField>false</o:LockedField>
          </o:OLEObject>
        </w:pict>
      </w:r>
    </w:p>
    <w:p w14:paraId="43B83674">
      <w:pPr>
        <w:spacing w:line="360" w:lineRule="exact"/>
        <w:rPr>
          <w:rFonts w:ascii="微软雅黑" w:hAnsi="微软雅黑" w:eastAsia="微软雅黑"/>
          <w:sz w:val="18"/>
          <w:szCs w:val="18"/>
        </w:rPr>
      </w:pPr>
    </w:p>
    <w:p w14:paraId="5FB354C8">
      <w:pPr>
        <w:spacing w:line="360" w:lineRule="exact"/>
        <w:rPr>
          <w:rFonts w:ascii="微软雅黑" w:hAnsi="微软雅黑" w:eastAsia="微软雅黑"/>
          <w:sz w:val="18"/>
          <w:szCs w:val="18"/>
        </w:rPr>
      </w:pPr>
    </w:p>
    <w:p w14:paraId="39A30369">
      <w:pPr>
        <w:spacing w:line="360" w:lineRule="exact"/>
        <w:rPr>
          <w:rFonts w:ascii="微软雅黑" w:hAnsi="微软雅黑" w:eastAsia="微软雅黑"/>
          <w:sz w:val="18"/>
          <w:szCs w:val="18"/>
        </w:rPr>
      </w:pPr>
    </w:p>
    <w:p w14:paraId="1FC192A0">
      <w:pPr>
        <w:spacing w:line="360" w:lineRule="exact"/>
        <w:rPr>
          <w:rFonts w:ascii="微软雅黑" w:hAnsi="微软雅黑" w:eastAsia="微软雅黑"/>
          <w:sz w:val="18"/>
          <w:szCs w:val="18"/>
        </w:rPr>
      </w:pPr>
    </w:p>
    <w:p w14:paraId="49292810">
      <w:pPr>
        <w:spacing w:line="360" w:lineRule="exact"/>
        <w:rPr>
          <w:rFonts w:ascii="微软雅黑" w:hAnsi="微软雅黑" w:eastAsia="微软雅黑"/>
          <w:sz w:val="18"/>
          <w:szCs w:val="18"/>
        </w:rPr>
      </w:pPr>
    </w:p>
    <w:p w14:paraId="0DBC3902">
      <w:pPr>
        <w:spacing w:line="360" w:lineRule="exact"/>
        <w:rPr>
          <w:rFonts w:ascii="微软雅黑" w:hAnsi="微软雅黑" w:eastAsia="微软雅黑"/>
          <w:sz w:val="18"/>
          <w:szCs w:val="18"/>
        </w:rPr>
      </w:pPr>
    </w:p>
    <w:p w14:paraId="1B8776F7">
      <w:pPr>
        <w:spacing w:line="360" w:lineRule="exact"/>
        <w:ind w:firstLine="360" w:firstLineChars="200"/>
        <w:rPr>
          <w:rFonts w:ascii="微软雅黑" w:hAnsi="微软雅黑" w:eastAsia="微软雅黑"/>
          <w:sz w:val="18"/>
          <w:szCs w:val="18"/>
        </w:rPr>
      </w:pPr>
    </w:p>
    <w:bookmarkEnd w:id="539"/>
    <w:bookmarkEnd w:id="540"/>
    <w:p w14:paraId="193FC0BF">
      <w:pPr>
        <w:spacing w:line="840" w:lineRule="exact"/>
      </w:pPr>
    </w:p>
    <w:p w14:paraId="42135D03">
      <w:pPr>
        <w:spacing w:line="840" w:lineRule="exact"/>
      </w:pPr>
    </w:p>
    <w:p w14:paraId="4694A2BB">
      <w:pPr>
        <w:pStyle w:val="6"/>
        <w:jc w:val="center"/>
        <w:rPr>
          <w:rFonts w:ascii="Times New Roman" w:hAnsi="Times New Roman" w:cs="Times New Roman" w:eastAsiaTheme="minorEastAsia"/>
          <w:b/>
          <w:sz w:val="18"/>
          <w:szCs w:val="18"/>
        </w:rPr>
      </w:pPr>
      <w:bookmarkStart w:id="550" w:name="_Toc215492976"/>
      <w:r>
        <w:rPr>
          <w:rFonts w:ascii="Times New Roman" w:hAnsi="Times New Roman" w:cs="Times New Roman" w:eastAsiaTheme="minorEastAsia"/>
          <w:b/>
          <w:sz w:val="18"/>
          <w:szCs w:val="18"/>
        </w:rPr>
        <w:t>图4-5  2023-2025届毕业生就业行业分布（单位：%）</w:t>
      </w:r>
      <w:bookmarkEnd w:id="550"/>
    </w:p>
    <w:p w14:paraId="4E6BB4F5">
      <w:pPr>
        <w:spacing w:line="320" w:lineRule="exact"/>
        <w:rPr>
          <w:rFonts w:hAnsi="宋体"/>
          <w:b/>
          <w:sz w:val="18"/>
          <w:szCs w:val="18"/>
        </w:rPr>
      </w:pPr>
      <w:r>
        <w:rPr>
          <w:rFonts w:hint="eastAsia"/>
          <w:sz w:val="18"/>
          <w:szCs w:val="18"/>
        </w:rPr>
        <w:t>注：毕业生人数较少的行业没有包括在内。</w:t>
      </w:r>
    </w:p>
    <w:p w14:paraId="7E8DF8CB">
      <w:pPr>
        <w:spacing w:line="320" w:lineRule="exact"/>
        <w:jc w:val="left"/>
        <w:rPr>
          <w:rFonts w:ascii="微软雅黑" w:hAnsi="微软雅黑" w:eastAsia="微软雅黑"/>
          <w:sz w:val="18"/>
          <w:szCs w:val="18"/>
        </w:rPr>
      </w:pPr>
      <w:r>
        <w:rPr>
          <w:rFonts w:hint="eastAsia" w:ascii="微软雅黑" w:hAnsi="微软雅黑" w:eastAsia="微软雅黑"/>
          <w:sz w:val="18"/>
          <w:szCs w:val="18"/>
        </w:rPr>
        <w:t>数据来源：安徽省大中专毕业生就业管理平台。</w:t>
      </w:r>
    </w:p>
    <w:p w14:paraId="25822059">
      <w:pPr>
        <w:widowControl/>
        <w:jc w:val="left"/>
        <w:rPr>
          <w:rFonts w:ascii="微软雅黑" w:hAnsi="微软雅黑" w:eastAsia="微软雅黑"/>
          <w:sz w:val="18"/>
          <w:szCs w:val="18"/>
        </w:rPr>
        <w:sectPr>
          <w:footerReference r:id="rId21" w:type="default"/>
          <w:footnotePr>
            <w:numFmt w:val="decimalEnclosedCircleChinese"/>
          </w:footnotePr>
          <w:pgSz w:w="11906" w:h="16838"/>
          <w:pgMar w:top="1440" w:right="1800" w:bottom="1440" w:left="1800" w:header="851" w:footer="992" w:gutter="0"/>
          <w:pgNumType w:start="52"/>
          <w:cols w:space="720" w:num="1"/>
          <w:docGrid w:type="lines" w:linePitch="312" w:charSpace="0"/>
        </w:sectPr>
      </w:pPr>
    </w:p>
    <w:p w14:paraId="6757C312">
      <w:pPr>
        <w:spacing w:line="840" w:lineRule="exact"/>
      </w:pPr>
    </w:p>
    <w:p w14:paraId="6BFE5692">
      <w:pPr>
        <w:spacing w:line="840" w:lineRule="exact"/>
      </w:pPr>
    </w:p>
    <w:p w14:paraId="750C4462">
      <w:pPr>
        <w:spacing w:line="840" w:lineRule="exact"/>
      </w:pPr>
    </w:p>
    <w:p w14:paraId="593183EE">
      <w:pPr>
        <w:spacing w:line="840" w:lineRule="exact"/>
      </w:pPr>
      <w:r>
        <w:drawing>
          <wp:anchor distT="0" distB="0" distL="114300" distR="114300" simplePos="0" relativeHeight="251754496" behindDoc="1" locked="0" layoutInCell="1" allowOverlap="1">
            <wp:simplePos x="0" y="0"/>
            <wp:positionH relativeFrom="column">
              <wp:posOffset>-1174750</wp:posOffset>
            </wp:positionH>
            <wp:positionV relativeFrom="paragraph">
              <wp:posOffset>-924560</wp:posOffset>
            </wp:positionV>
            <wp:extent cx="7595235" cy="10748010"/>
            <wp:effectExtent l="0" t="0" r="5715" b="0"/>
            <wp:wrapNone/>
            <wp:docPr id="1837" name="图片 1837" descr="C:\Users\DELL\Desktop\插页 拷贝(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 name="图片 1837" descr="C:\Users\DELL\Desktop\插页 拷贝(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7595456" cy="10747700"/>
                    </a:xfrm>
                    <a:prstGeom prst="rect">
                      <a:avLst/>
                    </a:prstGeom>
                    <a:noFill/>
                    <a:ln>
                      <a:noFill/>
                    </a:ln>
                  </pic:spPr>
                </pic:pic>
              </a:graphicData>
            </a:graphic>
          </wp:anchor>
        </w:drawing>
      </w:r>
      <w:r>
        <mc:AlternateContent>
          <mc:Choice Requires="wpg">
            <w:drawing>
              <wp:anchor distT="0" distB="0" distL="114300" distR="114300" simplePos="0" relativeHeight="251751424"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1705" name="组合 1705"/>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1706" name="组合 26"/>
                        <wpg:cNvGrpSpPr/>
                        <wpg:grpSpPr>
                          <a:xfrm>
                            <a:off x="4735773" y="7683690"/>
                            <a:ext cx="2884805" cy="3086100"/>
                            <a:chOff x="7363" y="11978"/>
                            <a:chExt cx="4543" cy="4860"/>
                          </a:xfrm>
                        </wpg:grpSpPr>
                        <pic:pic xmlns:pic="http://schemas.openxmlformats.org/drawingml/2006/picture">
                          <pic:nvPicPr>
                            <pic:cNvPr id="1707"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1708"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1709"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1710"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711"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712"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1713"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1714"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715"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1716"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717"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1718"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1719"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1720"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1721"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1722"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1723"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1724"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1725"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1726"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1727"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1728"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1729"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1730"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1731"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1732"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1733"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1734"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1735" name="组合 368"/>
                        <wpg:cNvGrpSpPr/>
                        <wpg:grpSpPr>
                          <a:xfrm>
                            <a:off x="0" y="0"/>
                            <a:ext cx="4842510" cy="3518535"/>
                            <a:chOff x="0" y="0"/>
                            <a:chExt cx="7626" cy="5541"/>
                          </a:xfrm>
                        </wpg:grpSpPr>
                        <pic:pic xmlns:pic="http://schemas.openxmlformats.org/drawingml/2006/picture">
                          <pic:nvPicPr>
                            <pic:cNvPr id="1736"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737"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1738"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1739"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1740"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1741"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742"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1743"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1744"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745"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746"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1747"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1748"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1749"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1750"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1751"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752"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1753"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1754"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1755"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756"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1757"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1758"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1759"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1760"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1761"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1762"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1763"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764"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1765"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766"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1767"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1768"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1769" name="Picture 2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_x0000_s1026" o:spid="_x0000_s1026" o:spt="203" style="position:absolute;left:0pt;margin-left:515.1pt;margin-top:-74.45pt;height:848pt;width:600pt;z-index:251751424;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">
                <o:lock v:ext="edit" aspectratio="f"/>
                <v:group id="组合 26" o:spid="_x0000_s1026" o:spt="203" style="position:absolute;left:4735773;top:7683690;height:3086100;width:2884805;" coordorigin="7363,11978" coordsize="4543,4860" o:gfxdata="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PUTm70AAADdAAAADwAAAAAAAAABACAAAAAiAAAAZHJzL2Rvd25yZXYueG1s&#10;UEsBAhQAFAAAAAgAh07iQDMvBZ47AAAAOQAAABUAAAAAAAAAAQAgAAAADAEAAGRycy9ncm91cHNo&#10;YXBleG1sLnhtbFBLBQYAAAAABgAGAGABAADJAw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go6LOrwAAADd&#10;AAAADwAAAGRycy9kb3ducmV2LnhtbEVPS2sCMRC+F/ofwhR6q8kKrboahVaEHspCVfA6bsbN0s1k&#10;m8RH/70RCt7m43vObHFxnThRiK1nDcVAgSCuvWm50bDdrF7GIGJCNth5Jg1/FGExf3yYYWn8mb/p&#10;tE6NyCEcS9RgU+pLKWNtyWEc+J44cwcfHKYMQyNNwHMOd50cKvUmHbacGyz29GGp/lkfnYbx5NV0&#10;ym6C/y1MtX/fxapafmn9/FSoKYhEl3QX/7s/TZ4/UiO4fZNPkPMr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Oizq8AAAA&#10;3QAAAA8AAAAAAAAAAQAgAAAAIgAAAGRycy9kb3ducmV2LnhtbFBLAQIUABQAAAAIAIdO4kAzLwWe&#10;OwAAADkAAAAQAAAAAAAAAAEAIAAAAAsBAABkcnMvc2hhcGV4bWwueG1sUEsFBgAAAAAGAAYAWwEA&#10;ALUDA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oXQMG8EAAADd&#10;AAAADwAAAGRycy9kb3ducmV2LnhtbEWPT2vCQBDF70K/wzKF3nRX6T9SV6G1Qg9eGlvE25CdJsHs&#10;bMiuxvTTOwfB2wzvzXu/mS/PvlEn6mId2MJ0YkARF8HVXFr42a7Hr6BiQnbYBCYLA0VYLu5Gc8xc&#10;6PmbTnkqlYRwzNBClVKbaR2LijzGSWiJRfsLnccka1dq12Ev4b7RM2OetceapaHClj4qKg750Vvo&#10;173JD8Nv+HzaHN+HR/2/2e1X1j7cT80bqETndDNfr7+c4L8YwZVvZAS9u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XQM&#10;G8EAAADdAAAADwAAAAAAAAABACAAAAAiAAAAZHJzL2Rvd25yZXYueG1sUEsBAhQAFAAAAAgAh07i&#10;QDMvBZ47AAAAOQAAABAAAAAAAAAAAQAgAAAAEAEAAGRycy9zaGFwZXhtbC54bWxQSwUGAAAAAAYA&#10;BgBbAQAAugM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lMluHL0AAADd&#10;AAAADwAAAGRycy9kb3ducmV2LnhtbEVPS2sCMRC+C/6HMEJvmuih1tUooghSPFhd2z0Om3F3cTNZ&#10;N6mPf98UCr3Nx/ec2eJha3Gj1leONQwHCgRx7kzFhYb0uOm/gfAB2WDtmDQ8ycNi3u3MMDHuzh90&#10;O4RCxBD2CWooQ2gSKX1ekkU/cA1x5M6utRgibAtpWrzHcFvLkVKv0mLFsaHEhlYl5ZfDt9Wg3sNx&#10;k2Xr6ydlX5Su9mq3PKVav/SGagoi0CP8i//cWxPnj9UEfr+JJ8j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yW4cvQAA&#10;AN0AAAAPAAAAAAAAAAEAIAAAACIAAABkcnMvZG93bnJldi54bWxQSwECFAAUAAAACACHTuJAMy8F&#10;njsAAAA5AAAAEAAAAAAAAAABACAAAAAMAQAAZHJzL3NoYXBleG1sLnhtbFBLBQYAAAAABgAGAFsB&#10;AAC2Aw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703rGrwAAADd&#10;AAAADwAAAGRycy9kb3ducmV2LnhtbEWPwWoDMQxE74X+g1Ght8beHJp0GyeUQKE5ZtsPELa6XrKW&#10;F9tJNn8fHQq9Scxo5mmzm+OoLpTLkNhCszCgiF3yA/cWfr4/X9agSkX2OCYmCzcqsNs+Pmyw9enK&#10;R7p0tVcSwqVFC6HWqdW6uEARyyJNxKL9phyxypp77TNeJTyOemnMq444sDQEnGgfyJ26c7TgTH5b&#10;8il8jKtufTi62fTDzVj7/NSYd1CV5vpv/rv+8oK/aoRfvpER9P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9N6xq8AAAA&#10;3QAAAA8AAAAAAAAAAQAgAAAAIgAAAGRycy9kb3ducmV2LnhtbFBLAQIUABQAAAAIAIdO4kAzLwWe&#10;OwAAADkAAAAQAAAAAAAAAAEAIAAAAAsBAABkcnMvc2hhcGV4bWwueG1sUEsFBgAAAAAGAAYAWwEA&#10;ALUDAA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MCHztLwAAADd&#10;AAAADwAAAGRycy9kb3ducmV2LnhtbEVPTWvCQBC9F/wPywi91d200ErM6kEQipeQ2IPehuyYBLOz&#10;YXeN2l/fLRR6m8f7nGJzt4OYyIfesYZsoUAQN8703Gr4OuxeliBCRDY4OCYNDwqwWc+eCsyNu3FF&#10;Ux1bkUI45Kihi3HMpQxNRxbDwo3EiTs7bzEm6FtpPN5SuB3kq1Lv0mLPqaHDkbYdNZf6ajXgd9z7&#10;MpzeqkE9SruXNR+OvdbP80ytQES6x3/xn/vTpPkfWQa/36QT5P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Ah87S8AAAA&#10;3QAAAA8AAAAAAAAAAQAgAAAAIgAAAGRycy9kb3ducmV2LnhtbFBLAQIUABQAAAAIAIdO4kAzLwWe&#10;OwAAADkAAAAQAAAAAAAAAAEAIAAAAAsBAABkcnMvc2hhcGV4bWwueG1sUEsFBgAAAAAGAAYAWwEA&#10;ALUDA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AsixnrwAAADd&#10;AAAADwAAAGRycy9kb3ducmV2LnhtbEVPS4vCMBC+L/gfwgheFk3qwV2qUVAoCB5Wuy57HZqxKTaT&#10;0sTXv98Iwt7m43vOYnV3rbhSHxrPGrKJAkFcedNwreH4XYw/QYSIbLD1TBoeFGC1HLwtMDf+xge6&#10;lrEWKYRDjhpsjF0uZagsOQwT3xEn7uR7hzHBvpamx1sKd62cKjWTDhtODRY72liqzuXFafCqOf/u&#10;toUqL7F4/1I/h+N+bbUeDTM1BxHpHv/FL/fWpPkf2RSe36QT5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LIsZ68AAAA&#10;3QAAAA8AAAAAAAAAAQAgAAAAIgAAAGRycy9kb3ducmV2LnhtbFBLAQIUABQAAAAIAIdO4kAzLwWe&#10;OwAAADkAAAAQAAAAAAAAAAEAIAAAAAsBAABkcnMvc2hhcGV4bWwueG1sUEsFBgAAAAAGAAYAWwEA&#10;ALUDA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vmrQ7r4AAADd&#10;AAAADwAAAGRycy9kb3ducmV2LnhtbEVPTWvCQBC9F/wPywi9FN1Ei42pq1BFqniqCl6H7DQbm50N&#10;2W3U/nq3UOhtHu9zZourrUVHra8cK0iHCQjiwumKSwXHw3qQgfABWWPtmBTcyMNi3nuYYa7dhT+o&#10;24dSxBD2OSowITS5lL4wZNEPXUMcuU/XWgwRtqXULV5iuK3lKEkm0mLFscFgQ0tDxdf+2yo4r56y&#10;8jz9ee7S3ZbfDL5nU39S6rGfJq8gAl3Dv/jPvdFx/ks6ht9v4gly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mrQ7r4A&#10;AADdAAAADwAAAAAAAAABACAAAAAiAAAAZHJzL2Rvd25yZXYueG1sUEsBAhQAFAAAAAgAh07iQDMv&#10;BZ47AAAAOQAAABAAAAAAAAAAAQAgAAAADQEAAGRycy9zaGFwZXhtbC54bWxQSwUGAAAAAAYABgBb&#10;AQAAtwM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hXkKHL8AAADd&#10;AAAADwAAAGRycy9kb3ducmV2LnhtbEVPS2vCQBC+F/wPywheSt2NlFpSVw+C1OJBfBRyHLJjEs3O&#10;huw2mv76rlDwNh/fc2aLm61FR62vHGtIxgoEce5MxYWG42H18g7CB2SDtWPS0JOHxXzwNMPUuCvv&#10;qNuHQsQQ9ilqKENoUil9XpJFP3YNceROrrUYImwLaVq8xnBby4lSb9JixbGhxIaWJeWX/Y/VoH43&#10;3ffXts/M5275bCbnbDPtM61Hw0R9gAh0Cw/xv3tt4vxp8gr3b+IJcv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V5Chy/&#10;AAAA3QAAAA8AAAAAAAAAAQAgAAAAIgAAAGRycy9kb3ducmV2LnhtbFBLAQIUABQAAAAIAIdO4kAz&#10;LwWeOwAAADkAAAAQAAAAAAAAAAEAIAAAAA4BAABkcnMvc2hhcGV4bWwueG1sUEsFBgAAAAAGAAYA&#10;WwEAALgDA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donTdMAAAADd&#10;AAAADwAAAGRycy9kb3ducmV2LnhtbEVPS2vCQBC+F/oflil4Ed2k4iu6EVq09VAoaql4G7KTB83O&#10;huwa7b93C0Jv8/E9Z7m6mlp01LrKsoJ4GIEgzqyuuFDwddgMZiCcR9ZYWyYFv+RglT4+LDHR9sI7&#10;6va+ECGEXYIKSu+bREqXlWTQDW1DHLjctgZ9gG0hdYuXEG5q+RxFE2mw4tBQYkOvJWU/+7NRsJ7M&#10;30bfRdZt+4f847h+aT7f3Ump3lMcLUB4uvp/8d291WH+NB7D3zfhBJne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2idN0&#10;wAAAAN0AAAAPAAAAAAAAAAEAIAAAACIAAABkcnMvZG93bnJldi54bWxQSwECFAAUAAAACACHTuJA&#10;My8FnjsAAAA5AAAAEAAAAAAAAAABACAAAAAPAQAAZHJzL3NoYXBleG1sLnhtbFBLBQYAAAAABgAG&#10;AFsBAAC5Aw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azz2L0AAADd&#10;AAAADwAAAGRycy9kb3ducmV2LnhtbEVPS2sCMRC+F/wPYQrearIV1G6NHgRpDwvFB3odknF37Way&#10;blK1/94Igrf5+J4znV9dI87UhdqzhmygQBAbb2suNWw3y7cJiBCRLTaeScM/BZjPei9TzK2/8IrO&#10;61iKFMIhRw1VjG0uZTAVOQwD3xIn7uA7hzHBrpS2w0sKd418V2okHdacGipsaVGR+V3/OQ04Nput&#10;LHbFcWhOH/vip/maqEzr/mumPkFEusan+OH+tmn+OBvB/Zt0gpz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rPPYvQAA&#10;AN0AAAAPAAAAAAAAAAEAIAAAACIAAABkcnMvZG93bnJldi54bWxQSwECFAAUAAAACACHTuJAMy8F&#10;njsAAAA5AAAAEAAAAAAAAAABACAAAAAMAQAAZHJzL3NoYXBleG1sLnhtbFBLBQYAAAAABgAGAFsB&#10;AAC2Aw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hmeodrsAAADd&#10;AAAADwAAAGRycy9kb3ducmV2LnhtbEWPzQrCMBCE74LvEFbwpmlFVKrRgyj0ovh38Lg0a1tsNqWJ&#10;Wt/eCIK3XWbm29nFqjWVeFLjSssK4mEEgjizuuRcweW8HcxAOI+ssbJMCt7kYLXsdhaYaPviIz1P&#10;PhcBwi5BBYX3dSKlywoy6Ia2Jg7azTYGfVibXOoGXwFuKjmKook0WHK4UGBN64Ky++lhAqXd7A+7&#10;zZXj2TYfZ+d7el3LVKl+L47mIDy1/m/+pVMd6k/jKXy/CSPI5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meodrsAAADd&#10;AAAADwAAAAAAAAABACAAAAAiAAAAZHJzL2Rvd25yZXYueG1sUEsBAhQAFAAAAAgAh07iQDMvBZ47&#10;AAAAOQAAABAAAAAAAAAAAQAgAAAACgEAAGRycy9zaGFwZXhtbC54bWxQSwUGAAAAAAYABgBbAQAA&#10;tAM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eLCce74AAADd&#10;AAAADwAAAGRycy9kb3ducmV2LnhtbEWPQWsCMRCF7wX/Qxiht5psoa2sRg9iQfFU60Fvw2bcXdxM&#10;liRV6693DoK3Gd6b976Zzq++U2eKqQ1soRgZUMRVcC3XFna/329jUCkjO+wCk4V/SjCfDV6mWLpw&#10;4R86b3OtJIRTiRaanPtS61Q15DGNQk8s2jFEj1nWWGsX8SLhvtPvxnxqjy1LQ4M9LRqqTts/b+Ej&#10;3qqVOS3XHe/dZtzeDkn3a2tfh4WZgMp0zU/z43rlBP+rEFz5Rkb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Cce74A&#10;AADdAAAADwAAAAAAAAABACAAAAAiAAAAZHJzL2Rvd25yZXYueG1sUEsBAhQAFAAAAAgAh07iQDMv&#10;BZ47AAAAOQAAABAAAAAAAAAAAQAgAAAADQEAAGRycy9zaGFwZXhtbC54bWxQSwUGAAAAAAYABgBb&#10;AQAAtwM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IlMZXL4AAADd&#10;AAAADwAAAGRycy9kb3ducmV2LnhtbEVPTWvCQBC9F/oflin0VjdpwdroJgdpRexBtIIeh+yYDcnO&#10;ptk16r/vCgVv83ifMysuthUD9b52rCAdJSCIS6drrhTsfr5eJiB8QNbYOiYFV/JQ5I8PM8y0O/OG&#10;hm2oRAxhn6ECE0KXSelLQxb9yHXEkTu63mKIsK+k7vEcw20rX5NkLC3WHBsMdjQ3VDbbk1UwyBV9&#10;7g7r7/paLTa/TbM388WbUs9PaTIFEegS7uJ/91LH+e/pB9y+iSfI/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lMZXL4A&#10;AADdAAAADwAAAAAAAAABACAAAAAiAAAAZHJzL2Rvd25yZXYueG1sUEsBAhQAFAAAAAgAh07iQDMv&#10;BZ47AAAAOQAAABAAAAAAAAAAAQAgAAAADQEAAGRycy9zaGFwZXhtbC54bWxQSwUGAAAAAAYABgBb&#10;AQAAtwM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Vob4EsAAAADd&#10;AAAADwAAAGRycy9kb3ducmV2LnhtbEWPS2sCQRCE7wH/w9ABL0FnFIyycfQg+EhuPhBya3Y6u4s7&#10;PcvOqGt+vX0I5NZNVVd9PV92vlY3amMV2MJoaEAR58FVXFg4HdeDGaiYkB3WgcnCgyIsF72XOWYu&#10;3HlPt0MqlIRwzNBCmVKTaR3zkjzGYWiIRfsJrccka1to1+Jdwn2tx8a8a48VS0OJDa1Kyi+Hq7cQ&#10;tucvv3nU+1+6hM+3bjo5zsy3tf3XkfkAlahL/+a/650T/OlY+OUbGUEvn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hvgS&#10;wAAAAN0AAAAPAAAAAAAAAAEAIAAAACIAAABkcnMvZG93bnJldi54bWxQSwECFAAUAAAACACHTuJA&#10;My8FnjsAAAA5AAAAEAAAAAAAAAABACAAAAAPAQAAZHJzL3NoYXBleG1sLnhtbFBLBQYAAAAABgAG&#10;AFsBAAC5Aw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aEk3FboAAADd&#10;AAAADwAAAGRycy9kb3ducmV2LnhtbEVPPW/CMBDdK/U/WFeJrdjJQCHFMNAiMVJAYj3FR2IlPkex&#10;m8C/x0hIbPf0Pm+5vrpWDNQH61lDNlUgiEtvLFcaTsft5xxEiMgGW8+k4UYB1qv3tyUWxo/8R8Mh&#10;ViKFcChQQx1jV0gZypochqnviBN38b3DmGBfSdPjmMJdK3OlZtKh5dRQY0ebmsrm8O80LJp9/uPH&#10;y7n53SyGaK2a3VSj9eQjU98gIl3jS/x070ya/5Vn8PgmnS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oSTcVugAAAN0A&#10;AAAPAAAAAAAAAAEAIAAAACIAAABkcnMvZG93bnJldi54bWxQSwECFAAUAAAACACHTuJAMy8FnjsA&#10;AAA5AAAAEAAAAAAAAAABACAAAAAJAQAAZHJzL3NoYXBleG1sLnhtbFBLBQYAAAAABgAGAFsBAACz&#10;Aw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ZA98sbsAAADd&#10;AAAADwAAAGRycy9kb3ducmV2LnhtbEVPTYvCMBC9L/gfwgje1qQ96NI1CgpSj9ZdZI9DM7bVZlKb&#10;WPXfm4WFvc3jfc5i9bCtGKj3jWMNyVSBIC6dabjS8P21ff8A4QOywdYxaXiSh9Vy9LbAzLg7FzQc&#10;QiViCPsMNdQhdJmUvqzJop+6jjhyJ9dbDBH2lTQ93mO4bWWq1ExabDg21NjRpqbycrhZDdfjukqf&#10;P/k5yYckv7imUPtirfVknKhPEIEe4V/8596ZOH+epvD7TTxBL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A98sbsAAADd&#10;AAAADwAAAAAAAAABACAAAAAiAAAAZHJzL2Rvd25yZXYueG1sUEsBAhQAFAAAAAgAh07iQDMvBZ47&#10;AAAAOQAAABAAAAAAAAAAAQAgAAAACgEAAGRycy9zaGFwZXhtbC54bWxQSwUGAAAAAAYABgBbAQAA&#10;tAM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Uc5ZbrwAAADd&#10;AAAADwAAAGRycy9kb3ducmV2LnhtbEVPzYrCMBC+C75DGMGLaFp1V7caPYiiJ2G7PsCQjG3XZlKa&#10;+Pf2ZmHB23x8v7NcP2wtbtT6yrGCdJSAINbOVFwoOP3shnMQPiAbrB2Tgid5WK+6nSVmxt35m255&#10;KEQMYZ+hgjKEJpPS65Is+pFriCN3dq3FEGFbSNPiPYbbWo6T5FNarDg2lNjQpiR9ya9WwV7vGvd1&#10;1vnxN0+36X4w+KinV6X6vTRZgAj0CG/xv/tg4vzZeAJ/38QT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OWW68AAAA&#10;3QAAAA8AAAAAAAAAAQAgAAAAIgAAAGRycy9kb3ducmV2LnhtbFBLAQIUABQAAAAIAIdO4kAzLwWe&#10;OwAAADkAAAAQAAAAAAAAAAEAIAAAAAsBAABkcnMvc2hhcGV4bWwueG1sUEsFBgAAAAAGAAYAWwEA&#10;ALUDA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4q273r8AAADd&#10;AAAADwAAAGRycy9kb3ducmV2LnhtbEVPS0vDQBC+F/wPywheit2k1gcxm4IFIQcvjUU8DtlpNiQ7&#10;G3bXtvHXu4LgbT6+55Tbix3FiXzoHSvIVxkI4tbpnjsFh/fX2ycQISJrHB2TgpkCbKurRYmFdmfe&#10;06mJnUghHApUYGKcCilDa8hiWLmJOHFH5y3GBH0ntcdzCrejXGfZg7TYc2owONHOUDs0X1bB0B2+&#10;7+7zeaib3efxw9dm+Ta/KHVznWfPICJd4r/4z13rNP9xvYHfb9IJsv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Ktu96/&#10;AAAA3QAAAA8AAAAAAAAAAQAgAAAAIgAAAGRycy9kb3ducmV2LnhtbFBLAQIUABQAAAAIAIdO4kAz&#10;LwWeOwAAADkAAAAQAAAAAAAAAAEAIAAAAA4BAABkcnMvc2hhcGV4bWwueG1sUEsFBgAAAAAGAAYA&#10;WwEAALgDA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pGYd6LwAAADd&#10;AAAADwAAAGRycy9kb3ducmV2LnhtbEVP24rCMBB9F/Yfwgi+aVrZ9VKNsggLsiK4bj9gaMa2mExK&#10;E69fbwTBtzmc68yXV2vEmVpfO1aQDhIQxIXTNZcK8v+f/gSED8gajWNScCMPy8VHZ46Zdhf+o/M+&#10;lCKGsM9QQRVCk0npi4os+oFriCN3cK3FEGFbSt3iJYZbI4dJMpIWa44NFTa0qqg47k9WgZHTb/+5&#10;Hd13x3xn8k05TX/HW6V63TSZgQh0DW/xy73Wcf54+AXPb+IJcvE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mHei8AAAA&#10;3QAAAA8AAAAAAAAAAQAgAAAAIgAAAGRycy9kb3ducmV2LnhtbFBLAQIUABQAAAAIAIdO4kAzLwWe&#10;OwAAADkAAAAQAAAAAAAAAAEAIAAAAAsBAABkcnMvc2hhcGV4bWwueG1sUEsFBgAAAAAGAAYAWwEA&#10;ALUDA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ASgxersAAADd&#10;AAAADwAAAGRycy9kb3ducmV2LnhtbEVPS2vCQBC+F/oflil4a3YjYiW6CRIRcq19nIfsmASzszG7&#10;0fjvu4VCb/PxPWdXzLYXNxp951hDmigQxLUzHTcaPj+OrxsQPiAb7B2Thgd5KPLnpx1mxt35nW6n&#10;0IgYwj5DDW0IQyalr1uy6BM3EEfu7EaLIcKxkWbEewy3vVwqtZYWO44NLQ5UtlRfTpPVcDg3+5Us&#10;qzSdjqRc/V1+Xa+d1ouXVG1BBJrDv/jPXZk4/225ht9v4gky/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SgxersAAADd&#10;AAAADwAAAAAAAAABACAAAAAiAAAAZHJzL2Rvd25yZXYueG1sUEsBAhQAFAAAAAgAh07iQDMvBZ47&#10;AAAAOQAAABAAAAAAAAAAAQAgAAAACgEAAGRycy9zaGFwZXhtbC54bWxQSwUGAAAAAAYABgBbAQAA&#10;tAM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lOYau70AAADd&#10;AAAADwAAAGRycy9kb3ducmV2LnhtbEVPS2sCMRC+F/wPYYTeulmt7cpqFBSkPRVrVTwOm3GzuJls&#10;k9THv2+EQm/z8T1nOr/aVpzJh8axgkGWgyCunG64VrD9Wj2NQYSIrLF1TApuFGA+6z1MsdTuwp90&#10;3sRapBAOJSowMXallKEyZDFkriNO3NF5izFBX0vt8ZLCbSuHef4qLTacGgx2tDRUnTY/VsGi8Ctb&#10;vz2/rHf4vTD7jxEvq4NSj/1BPgER6Rr/xX/ud53mF8MC7t+kE+Ts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5hq7vQAA&#10;AN0AAAAPAAAAAAAAAAEAIAAAACIAAABkcnMvZG93bnJldi54bWxQSwECFAAUAAAACACHTuJAMy8F&#10;njsAAAA5AAAAEAAAAAAAAAABACAAAAAMAQAAZHJzL3NoYXBleG1sLnhtbFBLBQYAAAAABgAGAFsB&#10;AAC2Aw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UmVfacAAAADd&#10;AAAADwAAAGRycy9kb3ducmV2LnhtbEWPT2vCQBDF70K/wzJCL6Ibc6ghdfVgKeRU8A+CtyE7zUaz&#10;syG71fjtO4dCbzO8N+/9Zr0dfafuNMQ2sIHlIgNFXAfbcmPgdPycF6BiQrbYBSYDT4qw3bxM1lja&#10;8OA93Q+pURLCsUQDLqW+1DrWjjzGReiJRfsOg8ck69BoO+BDwn2n8yx70x5blgaHPe0c1bfDjzeA&#10;1c59Xcbr3q2K5/WUnz+KWXU05nW6zN5BJRrTv/nvurKCv8oFV76REfTm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ZV9p&#10;wAAAAN0AAAAPAAAAAAAAAAEAIAAAACIAAABkcnMvZG93bnJldi54bWxQSwECFAAUAAAACACHTuJA&#10;My8FnjsAAAA5AAAAEAAAAAAAAAABACAAAAAPAQAAZHJzL3NoYXBleG1sLnhtbFBLBQYAAAAABgAG&#10;AFsBAAC5Aw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qISuLLwAAADd&#10;AAAADwAAAGRycy9kb3ducmV2LnhtbEVPS27CMBDdI3EHa5C6AwcWBQIOCxAqot1AOMAoHvIhHkex&#10;SSinr5EqsZun95315mFq0VHrSssKppMIBHFmdcm5gku6Hy9AOI+ssbZMCn7JwSYZDtYYa9vzibqz&#10;z0UIYRejgsL7JpbSZQUZdBPbEAfualuDPsA2l7rFPoSbWs6i6FMaLDk0FNjQtqDsdr4bBcu0y/m7&#10;3uFP/5Xt+8Whqo7pU6mP0TRagfD08G/xv/ugw/z5bAmvb8IJMv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Eriy8AAAA&#10;3QAAAA8AAAAAAAAAAQAgAAAAIgAAAGRycy9kb3ducmV2LnhtbFBLAQIUABQAAAAIAIdO4kAzLwWe&#10;OwAAADkAAAAQAAAAAAAAAAEAIAAAAAsBAABkcnMvc2hhcGV4bWwueG1sUEsFBgAAAAAGAAYAWwEA&#10;ALUDA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1BwwgcAAAADd&#10;AAAADwAAAGRycy9kb3ducmV2LnhtbEWPT2vDMAzF74N+B6PBbqvTDraS1i0sEBi7rGt76FGNlTg0&#10;loPt/tm3nw6D3STe03s/rTZ3P6grxdQHNjCbFqCIm2B77gwc9vXzAlTKyBaHwGTghxJs1pOHFZY2&#10;3PibrrvcKQnhVKIBl/NYap0aRx7TNIzEorUhesyyxk7biDcJ94OeF8Wr9tizNDgcqXLUnHcXb+Br&#10;exqrKraf2zoe3+et8/Xi4I15epwVS1CZ7vnf/Hf9YQX/7UX45RsZQa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HDCB&#10;wAAAAN0AAAAPAAAAAAAAAAEAIAAAACIAAABkcnMvZG93bnJldi54bWxQSwECFAAUAAAACACHTuJA&#10;My8FnjsAAAA5AAAAEAAAAAAAAAABACAAAAAPAQAAZHJzL3NoYXBleG1sLnhtbFBLBQYAAAAABgAG&#10;AFsBAAC5Aw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AsXMA8EAAADd&#10;AAAADwAAAGRycy9kb3ducmV2LnhtbEWPQWvCQBCF74L/YRmhF2k2sVBt6upBKS0FKU168TZkxySa&#10;nQ3ZbRL/fbcgeJvhve/Nm/V2NI3oqXO1ZQVJFIMgLqyuuVTwk789rkA4j6yxsUwKruRgu5lO1phq&#10;O/A39ZkvRQhhl6KCyvs2ldIVFRl0kW2Jg3aynUEf1q6UusMhhJtGLuL4WRqsOVyosKVdRcUl+zWh&#10;xvmafB0P+viy6/fzxaHO391nrtTDLIlfQXga/d18oz904JZPCfx/E0aQm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sXM&#10;A8EAAADdAAAADwAAAAAAAAABACAAAAAiAAAAZHJzL2Rvd25yZXYueG1sUEsBAhQAFAAAAAgAh07i&#10;QDMvBZ47AAAAOQAAABAAAAAAAAAAAQAgAAAAEAEAAGRycy9zaGFwZXhtbC54bWxQSwUGAAAAAAYA&#10;BgBbAQAAugM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ycpc/LwAAADd&#10;AAAADwAAAGRycy9kb3ducmV2LnhtbEVP22rCQBB9F/yHZYS+6ca0qEmzBmwptIKgth8wzU4umJ0N&#10;2W1i/75bEHybw7lOll9NKwbqXWNZwXIRgSAurG64UvD1+TbfgHAeWWNrmRT8koN8O51kmGo78omG&#10;s69ECGGXooLa+y6V0hU1GXQL2xEHrrS9QR9gX0nd4xjCTSvjKFpJgw2Hhho7eqmpuJx/jALzuqHm&#10;SZ52+yMTfpTfSXsoE6UeZsvoGYSnq7+Lb+53HeavH2P4/yacIL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KXPy8AAAA&#10;3QAAAA8AAAAAAAAAAQAgAAAAIgAAAGRycy9kb3ducmV2LnhtbFBLAQIUABQAAAAIAIdO4kAzLwWe&#10;OwAAADkAAAAQAAAAAAAAAAEAIAAAAAsBAABkcnMvc2hhcGV4bWwueG1sUEsFBgAAAAAGAAYAWwEA&#10;ALUDA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hiAcjrwAAADd&#10;AAAADwAAAGRycy9kb3ducmV2LnhtbEVPPWvDMBDdC/0P4grZGilNcRLHcoZCIEuGpoGsF+tiu7ZO&#10;RlLt9N9XhUK3e7zPK3Z324uRfGgda1jMFQjiypmWaw3nj/3zGkSIyAZ7x6ThmwLsyseHAnPjJn6n&#10;8RRrkUI45KihiXHIpQxVQxbD3A3Eibs5bzEm6GtpPE4p3PbyRalMWmw5NTQ40FtDVXf6shq6lRwv&#10;n85zp9zx9brPjlPINlrPnhZqCyLSPf6L/9wHk+avlkv4/SadIM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YgHI68AAAA&#10;3QAAAA8AAAAAAAAAAQAgAAAAIgAAAGRycy9kb3ducmV2LnhtbFBLAQIUABQAAAAIAIdO4kAzLwWe&#10;OwAAADkAAAAQAAAAAAAAAAEAIAAAAAsBAABkcnMvc2hhcGV4bWwueG1sUEsFBgAAAAAGAAYAWwEA&#10;ALUDA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mk6N7b8AAADd&#10;AAAADwAAAGRycy9kb3ducmV2LnhtbEVPS2sCMRC+F/wPYQq9SM1atVtWowel4AMEHwd7GzfT3cXN&#10;JGxSH//eCEJv8/E9ZzS5mlqcqfGVZQXdTgKCOLe64kLBfvf9/gXCB2SNtWVScCMPk3HrZYSZthfe&#10;0HkbChFD2GeooAzBZVL6vCSDvmMdceR+bWMwRNgUUjd4ieGmlh9J8ikNVhwbSnQ0LSk/bf+MguW+&#10;d/xJ1+2BbTs/c7d0tdCHlVJvr91kCCLQNfyLn+65jvPTXh8e38QT5Pg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pOje2/&#10;AAAA3QAAAA8AAAAAAAAAAQAgAAAAIgAAAGRycy9kb3ducmV2LnhtbFBLAQIUABQAAAAIAIdO4kAz&#10;LwWeOwAAADkAAAAQAAAAAAAAAAEAIAAAAA4BAABkcnMvc2hhcGV4bWwueG1sUEsFBgAAAAAGAAYA&#10;WwEAALgDAAAAAA==&#10;">
                    <v:fill on="f" focussize="0,0"/>
                    <v:stroke on="f"/>
                    <v:imagedata r:id="rId58" o:title=""/>
                    <o:lock v:ext="edit" aspectratio="t"/>
                  </v:shape>
                </v:group>
                <v:group id="组合 368" o:spid="_x0000_s1026" o:spt="203" style="position:absolute;left:0;top:0;height:3518535;width:4842510;" coordsize="7626,5541" o:gfxdata="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pLR1G+AAAA3QAAAA8AAAAAAAAAAQAgAAAAIgAAAGRycy9kb3ducmV2Lnht&#10;bFBLAQIUABQAAAAIAIdO4kAzLwWeOwAAADkAAAAVAAAAAAAAAAEAIAAAAA0BAABkcnMvZ3JvdXBz&#10;aGFwZXhtbC54bWxQSwUGAAAAAAYABgBgAQAAygMAAAAA&#10;">
                  <o:lock v:ext="edit" aspectratio="f"/>
                  <v:shape id="Picture 171" o:spid="_x0000_s1026" o:spt="75" type="#_x0000_t75" style="position:absolute;left:0;top:1939;height:3113;width:1795;" filled="f" o:preferrelative="t" stroked="f" coordsize="21600,21600" o:gfxdata="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eLWxW8AAAA&#10;3QAAAA8AAAAAAAAAAQAgAAAAIgAAAGRycy9kb3ducmV2LnhtbFBLAQIUABQAAAAIAIdO4kAzLwWe&#10;OwAAADkAAAAQAAAAAAAAAAEAIAAAAAsBAABkcnMvc2hhcGV4bWwueG1sUEsFBgAAAAAGAAYAWwEA&#10;ALUDA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9QsQZLoAAADd&#10;AAAADwAAAGRycy9kb3ducmV2LnhtbEVPy6rCMBDdC/5DGMGNaFoFK9XoQhS9uPKxcDk0Y1tsJrWJ&#10;r783FwR3czjPmS1ephIPalxpWUE8iEAQZ1aXnCs4Hdf9CQjnkTVWlknBmxws5u3WDFNtn7ynx8Hn&#10;IoSwS1FB4X2dSumyggy6ga2JA3exjUEfYJNL3eAzhJtKDqNoLA2WHBoKrGlZUHY93I2CzYrp2LvF&#10;8rK7/52T/cjxe+OU6nbiaArC08v/xF/3Vof5ySiB/2/CCXL+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1CxBkugAAAN0A&#10;AAAPAAAAAAAAAAEAIAAAACIAAABkcnMvZG93bnJldi54bWxQSwECFAAUAAAACACHTuJAMy8FnjsA&#10;AAA5AAAAEAAAAAAAAAABACAAAAAJAQAAZHJzL3NoYXBleG1sLnhtbFBLBQYAAAAABgAGAFsBAACz&#10;Aw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6y1c978AAADd&#10;AAAADwAAAGRycy9kb3ducmV2LnhtbEWPQWvCQBCF74L/YRnBm260qCW6ShELnrRNBa9DdpqEZmfT&#10;7KrRX+8cCr3N8N68981q07laXakNlWcDk3ECijj3tuLCwOnrffQKKkRki7VnMnCnAJt1v7fC1Pob&#10;f9I1i4WSEA4pGihjbFKtQ16SwzD2DbFo3751GGVtC21bvEm4q/U0SebaYcXSUGJD25Lyn+ziDPBi&#10;Prv4w+mx7w5vWXP8OP/upmzMcDBJlqAidfHf/He9t4K/eBFc+UZG0Os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tXPe/&#10;AAAA3QAAAA8AAAAAAAAAAQAgAAAAIgAAAGRycy9kb3ducmV2LnhtbFBLAQIUABQAAAAIAIdO4kAz&#10;LwWeOwAAADkAAAAQAAAAAAAAAAEAIAAAAA4BAABkcnMvc2hhcGV4bWwueG1sUEsFBgAAAAAGAAYA&#10;WwEAALgDA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ad/5EL4AAADd&#10;AAAADwAAAGRycy9kb3ducmV2LnhtbEVPS2vCQBC+F/oflin01uxGa9XoxkOh0ELF+rh4G7JjEszO&#10;huw2mn/fLQje5uN7znJ1tY3oqfO1Yw1pokAQF87UXGo47D9eZiB8QDbYOCYNA3lY5Y8PS8yMu/CW&#10;+l0oRQxhn6GGKoQ2k9IXFVn0iWuJI3dyncUQYVdK0+ElhttGjpR6kxZrjg0VtvReUXHe/VoN8qd/&#10;HQ+jifxaq6L+Ho6bdrLptX5+StUCRKBruItv7k8T50/Hc/j/Jp4g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d/5EL4A&#10;AADdAAAADwAAAAAAAAABACAAAAAiAAAAZHJzL2Rvd25yZXYueG1sUEsBAhQAFAAAAAgAh07iQDMv&#10;BZ47AAAAOQAAABAAAAAAAAAAAQAgAAAADQEAAGRycy9zaGFwZXhtbC54bWxQSwUGAAAAAAYABgBb&#10;AQAAtwM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wS5S2MIAAADd&#10;AAAADwAAAGRycy9kb3ducmV2LnhtbEWPzWvCQBDF7wX/h2UEL1I3FulH6iraIPRQqDU99DhkJx80&#10;Oxuyq0b/+s5B6G2G9+a93yzXg2vVifrQeDYwnyWgiAtvG64MfOe7+2dQISJbbD2TgQsFWK9Gd0tM&#10;rT/zF50OsVISwiFFA3WMXap1KGpyGGa+Ixat9L3DKGtfadvjWcJdqx+S5FE7bFgaauzorabi93B0&#10;Bsphmu+z/KUrf/bbz40tr9mHzoyZjOfJK6hIQ/w3367freA/LYRfvpER9Oo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MEu&#10;UtjCAAAA3QAAAA8AAAAAAAAAAQAgAAAAIgAAAGRycy9kb3ducmV2LnhtbFBLAQIUABQAAAAIAIdO&#10;4kAzLwWeOwAAADkAAAAQAAAAAAAAAAEAIAAAABEBAABkcnMvc2hhcGV4bWwueG1sUEsFBgAAAAAG&#10;AAYAWwEAALsDA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CDwTW70AAADd&#10;AAAADwAAAGRycy9kb3ducmV2LnhtbEVPO2vDMBDeC/kP4gJdSiKrhCY4ljMEAp0KjdOh22FdLBPr&#10;5FhyXr++KhS63cf3vGJzc5240BBazxrUPANBXHvTcqPhUO1mKxAhIhvsPJOGOwXYlJOnAnPjr/xJ&#10;l31sRArhkKMGG2OfSxlqSw7D3PfEiTv6wWFMcGikGfCawl0nX7PsTTpsOTVY7GlrqT7tR6fh0X+N&#10;WHXyY3z5DovDuVI7Wyutn6cqW4OIdIv/4j/3u0nzlwsFv9+kE2T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PBNbvQAA&#10;AN0AAAAPAAAAAAAAAAEAIAAAACIAAABkcnMvZG93bnJldi54bWxQSwECFAAUAAAACACHTuJAMy8F&#10;njsAAAA5AAAAEAAAAAAAAAABACAAAAAMAQAAZHJzL3NoYXBleG1sLnhtbFBLBQYAAAAABgAGAFsB&#10;AAC2Aw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ir1Nd7wAAADd&#10;AAAADwAAAGRycy9kb3ducmV2LnhtbEVPS2vCQBC+F/wPywheitkoJQnRVUSotLfGFrwO2TEJZmdD&#10;dpvHv+8WCr3Nx/ec/XEyrRiod41lBZsoBkFcWt1wpeDr83WdgXAeWWNrmRTM5OB4WDztMdd25IKG&#10;q69ECGGXo4La+y6X0pU1GXSR7YgDd7e9QR9gX0nd4xjCTSu3cZxIgw2Hhho7OtdUPq7fRkH2PqfP&#10;0yWZxlvzcSqouGcFDkqtlpt4B8LT5P/Ff+43HeanL1v4/SacIA8/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q9TXe8AAAA&#10;3QAAAA8AAAAAAAAAAQAgAAAAIgAAAGRycy9kb3ducmV2LnhtbFBLAQIUABQAAAAIAIdO4kAzLwWe&#10;OwAAADkAAAAQAAAAAAAAAAEAIAAAAAsBAABkcnMvc2hhcGV4bWwueG1sUEsFBgAAAAAGAAYAWwEA&#10;ALUDA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iyIeLoAAADd&#10;AAAADwAAAGRycy9kb3ducmV2LnhtbEVPS4vCMBC+L/gfwgje1tQHVapRUBA8Cat72OPQjG21mdQk&#10;1sev3wiCt/n4njNf3k0tWnK+sqxg0E9AEOdWV1wo+D1svqcgfEDWWFsmBQ/ysFx0vuaYaXvjH2r3&#10;oRAxhH2GCsoQmkxKn5dk0PdtQxy5o3UGQ4SukNrhLYabWg6TJJUGK44NJTa0Lik/769GAUn3xHGg&#10;c3sy7m+6GqXpbnNRqtcdJDMQge7hI367tzrOn4xH8Pomni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Ih4ugAAAN0A&#10;AAAPAAAAAAAAAAEAIAAAACIAAABkcnMvZG93bnJldi54bWxQSwECFAAUAAAACACHTuJAMy8FnjsA&#10;AAA5AAAAEAAAAAAAAAABACAAAAAJAQAAZHJzL3NoYXBleG1sLnhtbFBLBQYAAAAABgAGAFsBAACz&#10;Aw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JbYIVroAAADd&#10;AAAADwAAAGRycy9kb3ducmV2LnhtbEVPzYrCMBC+L/gOYQQvi6aKrFqNHhRZwb348wBDMzbVZlKS&#10;aN23N8LC3ubj+53F6mlr8SAfKscKhoMMBHHhdMWlgvNp25+CCBFZY+2YFPxSgNWy87HAXLuWD/Q4&#10;xlKkEA45KjAxNrmUoTBkMQxcQ5y4i/MWY4K+lNpjm8JtLUdZ9iUtVpwaDDa0NlTcjnerAPHz5/vC&#10;B8Mtan+e7U9xE65K9brDbA4i0jP+i//cO53mT8ZjeH+TTpD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tghWugAAAN0A&#10;AAAPAAAAAAAAAAEAIAAAACIAAABkcnMvZG93bnJldi54bWxQSwECFAAUAAAACACHTuJAMy8FnjsA&#10;AAA5AAAAEAAAAAAAAAABACAAAAAJAQAAZHJzL3NoYXBleG1sLnhtbFBLBQYAAAAABgAGAFsBAACz&#10;Aw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u0xxr4AAADd&#10;AAAADwAAAGRycy9kb3ducmV2LnhtbEVPTUsDMRC9C/0PYQRvNqmorWvTUkWxlB60FXodNtNN6Gay&#10;JrHd/nsjCN7m8T5nOu99K44UkwusYTRUIIjrYBw3Gj63r9cTECkjG2wDk4YzJZjPBhdTrEw48Qcd&#10;N7kRJYRThRpszl0lZaoteUzD0BEXbh+ix1xgbKSJeCrhvpU3St1Lj45Lg8WOni3Vh82316C+XDy8&#10;27fdi33aP/S71XmxXjqtry5H6hFEpj7/i//cS1Pmj2/v4PebcoK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0xxr4A&#10;AADdAAAADwAAAAAAAAABACAAAAAiAAAAZHJzL2Rvd25yZXYueG1sUEsBAhQAFAAAAAgAh07iQDMv&#10;BZ47AAAAOQAAABAAAAAAAAAAAQAgAAAADQEAAGRycy9zaGFwZXhtbC54bWxQSwUGAAAAAAYABgBb&#10;AQAAtwM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rqlJ+L4AAADd&#10;AAAADwAAAGRycy9kb3ducmV2LnhtbEVPTWvCQBC9F/wPyxS81Y2SWhtdBRWlUC/VUjyO2Wk2mJ0N&#10;2dXEf+8Khd7m8T5ntuhsJa7U+NKxguEgAUGcO11yoeD7sHmZgPABWWPlmBTcyMNi3nuaYaZdy190&#10;3YdCxBD2GSowIdSZlD43ZNEPXE0cuV/XWAwRNoXUDbYx3FZylCRjabHk2GCwppWh/Ly/WAWv67b8&#10;+bwt0/R46E7m/bTdjSZbpfrPw2QKIlAX/sV/7g8d57+lY3h8E0+Q8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qlJ+L4A&#10;AADdAAAADwAAAAAAAAABACAAAAAiAAAAZHJzL2Rvd25yZXYueG1sUEsBAhQAFAAAAAgAh07iQDMv&#10;BZ47AAAAOQAAABAAAAAAAAAAAQAgAAAADQEAAGRycy9zaGFwZXhtbC54bWxQSwUGAAAAAAYABgBb&#10;AQAAtwM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rjf9zbwAAADd&#10;AAAADwAAAGRycy9kb3ducmV2LnhtbEVPTYvCMBC9L/gfwix4W1MXUds1ehAEwYtrBT0OzWwbtpmU&#10;JGvVX78RBG/zeJ+zWF1tKy7kg3GsYDzKQBBXThuuFRzLzcccRIjIGlvHpOBGAVbLwdsCC+16/qbL&#10;IdYihXAoUEETY1dIGaqGLIaR64gT9+O8xZigr6X22Kdw28rPLJtKi4ZTQ4MdrRuqfg9/VkFu7udz&#10;fnd73+enclf5SWnWW6WG7+PsC0Ska3yJn+6tTvNnkxk8vkknyO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43/c28AAAA&#10;3QAAAA8AAAAAAAAAAQAgAAAAIgAAAGRycy9kb3ducmV2LnhtbFBLAQIUABQAAAAIAIdO4kAzLwWe&#10;OwAAADkAAAAQAAAAAAAAAAEAIAAAAAsBAABkcnMvc2hhcGV4bWwueG1sUEsFBgAAAAAGAAYAWwEA&#10;ALUDA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Wue0tr4AAADd&#10;AAAADwAAAGRycy9kb3ducmV2LnhtbEWPT2vCQBDF7wW/wzKCtzpR7B9SVxFBsEIPtSm9DtkxCWZn&#10;Q3aN9ts7h0JvM7w37/1mub751gzcxyaIhdk0A8NSBtdIZaH42j2+gomJxFEbhC38coT1avSwpNyF&#10;q3zycEyV0RCJOVmoU+pyxFjW7ClOQ8ei2in0npKufYWup6uG+xbnWfaMnhrRhpo63tZcno8XbwEb&#10;97P43hzKYju4omN8x/bjydrJeJa9gUl8S//mv+u9U/yXheLqNzoCr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ue0tr4A&#10;AADdAAAADwAAAAAAAAABACAAAAAiAAAAZHJzL2Rvd25yZXYueG1sUEsBAhQAFAAAAAgAh07iQDMv&#10;BZ47AAAAOQAAABAAAAAAAAAAAQAgAAAADQEAAGRycy9zaGFwZXhtbC54bWxQSwUGAAAAAAYABgBb&#10;AQAAtwM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jpABN78AAADd&#10;AAAADwAAAGRycy9kb3ducmV2LnhtbEVPTWvCQBC9C/6HZYReSt1NqW2NrkEEIR48VEuhtyE7Jmmz&#10;syG7avLvu0LB2zze5yyz3jbiQp2vHWtIpgoEceFMzaWGz+P26R2ED8gGG8ekYSAP2Wo8WmJq3JU/&#10;6HIIpYgh7FPUUIXQplL6oiKLfupa4sidXGcxRNiV0nR4jeG2kc9KvUqLNceGClvaVFT8Hs5Ww/57&#10;Z76sPCr7U8+G0K/3j7N8rvXDJFELEIH6cBf/u3MT57+9zOH2TTxBr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6QATe/&#10;AAAA3QAAAA8AAAAAAAAAAQAgAAAAIgAAAGRycy9kb3ducmV2LnhtbFBLAQIUABQAAAAIAIdO4kAz&#10;LwWeOwAAADkAAAAQAAAAAAAAAAEAIAAAAA4BAABkcnMvc2hhcGV4bWwueG1sUEsFBgAAAAAGAAYA&#10;WwEAALgDA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KK+eyL0AAADd&#10;AAAADwAAAGRycy9kb3ducmV2LnhtbEWPQU8CMRCF7yT+h2ZMuEEXEDQrhYNB8Qp44Ta243ZjO91s&#10;64L/3jmYcJvJe/PeN+vtNQY1UJ/bxAZm0woUsU2u5cbAx+l18gQqF2SHITEZ+KUM283daI21Sxc+&#10;0HAsjZIQzjUa8KV0tdbZeoqYp6kjFu0r9RGLrH2jXY8XCY9Bz6tqpSO2LA0eO3rxZL+PP9HAPuzP&#10;lu3Dpw+ZFrx6O+/ssDRmfD+rnkEVupab+f/63Qn+41L45RsZQ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r57IvQAA&#10;AN0AAAAPAAAAAAAAAAEAIAAAACIAAABkcnMvZG93bnJldi54bWxQSwECFAAUAAAACACHTuJAMy8F&#10;njsAAAA5AAAAEAAAAAAAAAABACAAAAAMAQAAZHJzL3NoYXBleG1sLnhtbFBLBQYAAAAABgAGAFsB&#10;AAC2Aw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e+vW8L4AAADd&#10;AAAADwAAAGRycy9kb3ducmV2LnhtbEVPTWvCQBC9C/0PyxR6Ed3EYi2pm1AEaT3W6qG3aXZMYrOz&#10;MbtJ9N+7BcHbPN7nLLOzqUVPrassK4inEQji3OqKCwW77/XkFYTzyBpry6TgQg6y9GG0xETbgb+o&#10;3/pChBB2CSoovW8SKV1ekkE3tQ1x4A62NegDbAupWxxCuKnlLIpepMGKQ0OJDa1Kyv+2nVFQb8xR&#10;6nx8+cV+9vzx877uTv1eqafHOHoD4ens7+Kb+1OH+Yt5DP/fhBNke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vW8L4A&#10;AADdAAAADwAAAAAAAAABACAAAAAiAAAAZHJzL2Rvd25yZXYueG1sUEsBAhQAFAAAAAgAh07iQDMv&#10;BZ47AAAAOQAAABAAAAAAAAAAAQAgAAAADQEAAGRycy9zaGFwZXhtbC54bWxQSwUGAAAAAAYABgBb&#10;AQAAtwM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tyhNE70AAADd&#10;AAAADwAAAGRycy9kb3ducmV2LnhtbEVP22oCMRB9L/QfwhR8q9lV2pWtUYogCC0Ub/g63YybpZvJ&#10;mqS6/r0pFHybw7nOdN7bVpzJh8axgnyYgSCunG64VrDbLp8nIEJE1tg6JgVXCjCfPT5MsdTuwms6&#10;b2ItUgiHEhWYGLtSylAZshiGriNO3NF5izFBX0vt8ZLCbStHWfYqLTacGgx2tDBU/Wx+rYLjV/7+&#10;fTqYYpzjvv+U64+uarxSg6c8ewMRqY938b97pdP84mUEf9+kE+Ts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KE0TvQAA&#10;AN0AAAAPAAAAAAAAAAEAIAAAACIAAABkcnMvZG93bnJldi54bWxQSwECFAAUAAAACACHTuJAMy8F&#10;njsAAAA5AAAAEAAAAAAAAAABACAAAAAMAQAAZHJzL3NoYXBleG1sLnhtbFBLBQYAAAAABgAGAFsB&#10;AAC2Aw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GMx7lb4AAADd&#10;AAAADwAAAGRycy9kb3ducmV2LnhtbEVP22oCMRB9L/QfwhT6VrNrta5bo6AgVVCKlw8YN9Ps4may&#10;bFJvX2+EQt/mcK4zmlxsLU7U+sqxgrSTgCAunK7YKNjv5m8ZCB+QNdaOScGVPEzGz08jzLU784ZO&#10;22BEDGGfo4IyhCaX0hclWfQd1xBH7se1FkOErZG6xXMMt7XsJsmHtFhxbCixoVlJxXH7axWY1fey&#10;+vLzericHrJ1MKtbL82Uen1Jk08QgS7hX/znXug4f9B/h8c38QQ5v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Mx7lb4A&#10;AADdAAAADwAAAAAAAAABACAAAAAiAAAAZHJzL2Rvd25yZXYueG1sUEsBAhQAFAAAAAgAh07iQDMv&#10;BZ47AAAAOQAAABAAAAAAAAAAAQAgAAAADQEAAGRycy9zaGFwZXhtbC54bWxQSwUGAAAAAAYABgBb&#10;AQAAtwM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JBwdo70AAADd&#10;AAAADwAAAGRycy9kb3ducmV2LnhtbEVP24rCMBB9F/yHMMK+adplXaUahRUEERWv4ONsM9sWm0lp&#10;otW/NwuCb3M41xlP76YUN6pdYVlB3ItAEKdWF5wpOB7m3SEI55E1lpZJwYMcTCft1hgTbRve0W3v&#10;MxFC2CWoIPe+SqR0aU4GXc9WxIH7s7VBH2CdSV1jE8JNKT+j6FsaLDg05FjRLKf0sr8aBdWsWa7j&#10;y+/yvMXNKn6c/PFns1bqoxNHIxCe7v4tfrkXOswf9L/g/5twgp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HB2jvQAA&#10;AN0AAAAPAAAAAAAAAAEAIAAAACIAAABkcnMvZG93bnJldi54bWxQSwECFAAUAAAACACHTuJAMy8F&#10;njsAAAA5AAAAEAAAAAAAAAABACAAAAAMAQAAZHJzL3NoYXBleG1sLnhtbFBLBQYAAAAABgAGAFsB&#10;AAC2Aw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J8oeob8AAADd&#10;AAAADwAAAGRycy9kb3ducmV2LnhtbEVPS2vCQBC+C/0Pywi9iNkoWjVmFRGUHnrRPsDbkJ08MDub&#10;Zrcx7a/vCoXe5uN7TrrtTS06al1lWcEkikEQZ1ZXXCh4ez2MlyCcR9ZYWyYF3+Rgu3kYpJhoe+MT&#10;dWdfiBDCLkEFpfdNIqXLSjLoItsQBy63rUEfYFtI3eIthJtaTuP4SRqsODSU2NC+pOx6/jIKRofZ&#10;S7W7fK6O/YnNz8euy/FdKvU4nMRrEJ56/y/+cz/rMH8xn8P9m3CC3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fKHqG/&#10;AAAA3QAAAA8AAAAAAAAAAQAgAAAAIgAAAGRycy9kb3ducmV2LnhtbFBLAQIUABQAAAAIAIdO4kAz&#10;LwWeOwAAADkAAAAQAAAAAAAAAAEAIAAAAA4BAABkcnMvc2hhcGV4bWwueG1sUEsFBgAAAAAGAAYA&#10;WwEAALgDA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fY+hUb4AAADd&#10;AAAADwAAAGRycy9kb3ducmV2LnhtbEVPO2/CMBDeK/EfrEPqVhyqkkLAMCBVbelAeQ1sp/iIA/E5&#10;it0Q/j2uVKnbffqeN1t0thItNb50rGA4SEAQ506XXCjY796exiB8QNZYOSYFN/KwmPceZphpd+UN&#10;tdtQiBjCPkMFJoQ6k9Lnhiz6gauJI3dyjcUQYVNI3eA1httKPidJKi2WHBsM1rQ0lF+2P1bBS3ps&#10;qf46fK/Ppus2k8/3C65Yqcf+MJmCCNSFf/Gf+0PH+a+jFH6/iSf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Y+hUb4A&#10;AADdAAAADwAAAAAAAAABACAAAAAiAAAAZHJzL2Rvd25yZXYueG1sUEsBAhQAFAAAAAgAh07iQDMv&#10;BZ47AAAAOQAAABAAAAAAAAAAAQAgAAAADQEAAGRycy9zaGFwZXhtbC54bWxQSwUGAAAAAAYABgBb&#10;AQAAtwM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86atqL4AAADd&#10;AAAADwAAAGRycy9kb3ducmV2LnhtbEVPS2sCMRC+C/0PYQq9aVbB19YoVLRo8eID0dt0M90sbibL&#10;JvXRX98Igrf5+J4zmlxtKc5U+8KxgnYrAUGcOV1wrmC3nTcHIHxA1lg6JgU38jAZvzRGmGp34TWd&#10;NyEXMYR9igpMCFUqpc8MWfQtVxFH7sfVFkOEdS51jZcYbkvZSZKetFhwbDBY0dRQdtr8WgWfA7//&#10;+vtw/riWh/1318xWw+VJqbfXdvIOItA1PMUP90LH+f1uH+7fxBPk+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6atqL4A&#10;AADdAAAADwAAAAAAAAABACAAAAAiAAAAZHJzL2Rvd25yZXYueG1sUEsBAhQAFAAAAAgAh07iQDMv&#10;BZ47AAAAOQAAABAAAAAAAAAAAQAgAAAADQEAAGRycy9zaGFwZXhtbC54bWxQSwUGAAAAAAYABgBb&#10;AQAAtwM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74+S+L8AAADd&#10;AAAADwAAAGRycy9kb3ducmV2LnhtbEWPQWvCQBCF7wX/wzJCL6VuLGhK6upBEEoPBRPF6zQ7zYZm&#10;Z0N2jfbfOwfB2wzvzXvfrDZX36mRhtgGNjCfZaCI62Bbbgwcqt3rO6iYkC12gcnAP0XYrCdPKyxs&#10;uPCexjI1SkI4FmjApdQXWsfakcc4Cz2xaL9h8JhkHRptB7xIuO/0W5YttceWpcFhT1tH9V959ga4&#10;8qU95ges+i+X/4Tu+zS+nI15ns6zD1CJrulhvl9/WsHPF4Ir38gIen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Pkvi/&#10;AAAA3QAAAA8AAAAAAAAAAQAgAAAAIgAAAGRycy9kb3ducmV2LnhtbFBLAQIUABQAAAAIAIdO4kAz&#10;LwWeOwAAADkAAAAQAAAAAAAAAAEAIAAAAA4BAABkcnMvc2hhcGV4bWwueG1sUEsFBgAAAAAGAAYA&#10;WwEAALgDA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GgNPSr4AAADd&#10;AAAADwAAAGRycy9kb3ducmV2LnhtbEVPTWvCQBC9F/wPywje6saSxja6ipUWclBBKxRvQ3ZMgtnZ&#10;kN0a8++7BcHbPN7nzJc3U4srta6yrGAyjkAQ51ZXXCg4fn89v4FwHlljbZkU9ORguRg8zTHVtuM9&#10;XQ++ECGEXYoKSu+bVEqXl2TQjW1DHLizbQ36ANtC6ha7EG5q+RJFiTRYcWgosaF1Sfnl8GsU7E67&#10;Y0wfW/5JNtnF77nrP+OVUqPhJJqB8HTzD/Hdnekwf/r6Dv/fhBPk4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NPSr4A&#10;AADdAAAADwAAAAAAAAABACAAAAAiAAAAZHJzL2Rvd25yZXYueG1sUEsBAhQAFAAAAAgAh07iQDMv&#10;BZ47AAAAOQAAABAAAAAAAAAAAQAgAAAADQEAAGRycy9zaGFwZXhtbC54bWxQSwUGAAAAAAYABgBb&#10;AQAAtwM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c5/pjb8AAADd&#10;AAAADwAAAGRycy9kb3ducmV2LnhtbEWPT0/DMAzF70h8h8hIu7FkqGxTWbbDtEm7TRS4m8a0FY3T&#10;JWF/+unxAYmbrff83s+rzdX36kwxdYEtzKYGFHEdXMeNhfe3/eMSVMrIDvvAZOFGCTbr+7sVli5c&#10;+JXOVW6UhHAq0UKb81BqneqWPKZpGIhF+wrRY5Y1NtpFvEi47/WTMXPtsWNpaHGgbUv1d/XjLXzs&#10;i+ddcVyM1dIcT9329lmMY7R28jAzL6AyXfO/+e/64AR/MRd++UZG0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Of6Y2/&#10;AAAA3QAAAA8AAAAAAAAAAQAgAAAAIgAAAGRycy9kb3ducmV2LnhtbFBLAQIUABQAAAAIAIdO4kAz&#10;LwWeOwAAADkAAAAQAAAAAAAAAAEAIAAAAA4BAABkcnMvc2hhcGV4bWwueG1sUEsFBgAAAAAGAAYA&#10;WwEAALgDA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o/gO+7wAAADd&#10;AAAADwAAAGRycy9kb3ducmV2LnhtbEVPzWoCMRC+F/oOYQreanZF1K5GUUGwBw9qH2DcTDdbk8my&#10;ibr26U2h4G0+vt+ZLTpnxZXaUHtWkPczEMSl1zVXCr6Om/cJiBCRNVrPpOBOARbz15cZFtrfeE/X&#10;Q6xECuFQoAITY1NIGUpDDkPfN8SJ+/atw5hgW0nd4i2FOysHWTaSDmtODQYbWhsqz4eLU8Cryan7&#10;/P3Z18PzePlhtpZ3d6tU7y3PpiAidfEp/ndvdZo/HuXw9006Qc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P4Dvu8AAAA&#10;3QAAAA8AAAAAAAAAAQAgAAAAIgAAAGRycy9kb3ducmV2LnhtbFBLAQIUABQAAAAIAIdO4kAzLwWe&#10;OwAAADkAAAAQAAAAAAAAAAEAIAAAAAsBAABkcnMvc2hhcGV4bWwueG1sUEsFBgAAAAAGAAYAWwEA&#10;ALUDA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0KXApL0AAADd&#10;AAAADwAAAGRycy9kb3ducmV2LnhtbEVPO2vDMBDeA/0P4grdYtmGOsGNkiGlNEugjbN0O6zzg1gn&#10;I6lOnF9fFQrd7uN73mZ3M4OYyPnesoIsSUEQ11b33Co4V2/LNQgfkDUOlknBTB5224fFBkttr/xJ&#10;0ym0IoawL1FBF8JYSunrjgz6xI7EkWusMxgidK3UDq8x3AwyT9NCGuw5NnQ40r6j+nL6Ngr0vX5u&#10;2uxr/uDDe/ZaOZmvjpNST49Z+gIi0C38i//cBx3nr4ocfr+JJ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pcCkvQAA&#10;AN0AAAAPAAAAAAAAAAEAIAAAACIAAABkcnMvZG93bnJldi54bWxQSwECFAAUAAAACACHTuJAMy8F&#10;njsAAAA5AAAAEAAAAAAAAAABACAAAAAMAQAAZHJzL3NoYXBleG1sLnhtbFBLBQYAAAAABgAGAFsB&#10;AAC2Aw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pcmdm70AAADd&#10;AAAADwAAAGRycy9kb3ducmV2LnhtbEVPS2sCMRC+F/wPYQRvNWsLW9kaPSiFehDd1d6nm+lmcTNZ&#10;kvhof70RCt7m43vObHG1nTiTD61jBZNxBoK4drrlRsFh//E8BREissbOMSn4pQCL+eBphoV2Fy7p&#10;XMVGpBAOBSowMfaFlKE2ZDGMXU+cuB/nLcYEfSO1x0sKt518ybJcWmw5NRjsaWmoPlYnq2B63K7/&#10;vqtVeUL/tVnvTKlzXSo1Gk6ydxCRrvEh/nd/6jT/LX+F+zfpBDm/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yZ2bvQAA&#10;AN0AAAAPAAAAAAAAAAEAIAAAACIAAABkcnMvZG93bnJldi54bWxQSwECFAAUAAAACACHTuJAMy8F&#10;njsAAAA5AAAAEAAAAAAAAAABACAAAAAMAQAAZHJzL3NoYXBleG1sLnhtbFBLBQYAAAAABgAGAFsB&#10;AAC2Aw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SFMW1L0AAADd&#10;AAAADwAAAGRycy9kb3ducmV2LnhtbEVPTWsCMRC9F/wPYYTearKlWlmNglZrT2Kt6HXYjLuLm8m6&#10;SXXtrzeFQm/zeJ8znra2EhdqfOlYQ9JTIIgzZ0rONey+lk9DED4gG6wck4YbeZhOOg9jTI278idd&#10;tiEXMYR9ihqKEOpUSp8VZNH3XE0cuaNrLIYIm1yaBq8x3FbyWamBtFhybCiwpnlB2Wn7bTX8vA/X&#10;By5tsufZ8q2/Walzu1BaP3YTNQIRqA3/4j/3h4nzXwcv8PtNPEFO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UxbUvQAA&#10;AN0AAAAPAAAAAAAAAAEAIAAAACIAAABkcnMvZG93bnJldi54bWxQSwECFAAUAAAACACHTuJAMy8F&#10;njsAAAA5AAAAEAAAAAAAAAABACAAAAAMAQAAZHJzL3NoYXBleG1sLnhtbFBLBQYAAAAABgAGAFsB&#10;AAC2Aw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3xttYboAAADd&#10;AAAADwAAAGRycy9kb3ducmV2LnhtbEVPyQrCMBC9C/5DGMGLaKrgQjV6cAFBUNzA49CMbbGZlCZu&#10;f28Ewds83jqT2csU4kGVyy0r6HYiEMSJ1TmnCk7HVXsEwnlkjYVlUvAmB7NpvTbBWNsn7+lx8KkI&#10;IexiVJB5X8ZSuiQjg65jS+LAXW1l0AdYpVJX+AzhppC9KBpIgzmHhgxLmmeU3A53oyBftk7z3Vn6&#10;3i1d7Rby3jKby1apZqMbjUF4evm/+Ode6zB/OOjD95twgp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G21hugAAAN0A&#10;AAAPAAAAAAAAAAEAIAAAACIAAABkcnMvZG93bnJldi54bWxQSwECFAAUAAAACACHTuJAMy8FnjsA&#10;AAA5AAAAEAAAAAAAAAABACAAAAAJAQAAZHJzL3NoYXBleG1sLnhtbFBLBQYAAAAABgAGAFsBAACz&#10;Aw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Klac9rsAAADd&#10;AAAADwAAAGRycy9kb3ducmV2LnhtbEVPTW+CQBC9N/E/bKZJb3VBLVV04WBC0qvU9jxlRyBlZwm7&#10;gPbXd02a9DYv73MO+dV0YqLBtZYVxMsIBHFldcu1gvN78bwF4Tyyxs4yKbiRgzxbPBww1XbmE02l&#10;r0UIYZeigsb7PpXSVQ0ZdEvbEwfuYgeDPsChlnrAOYSbTq6iKJEGWw4NDfZ0bKj6Lkej4ENvXnZd&#10;+WXW9ej17YTx5w8VSj09xtEehKer/xf/ud90mP+aJHD/Jpwgs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lac9rsAAADd&#10;AAAADwAAAAAAAAABACAAAAAiAAAAZHJzL2Rvd25yZXYueG1sUEsBAhQAFAAAAAgAh07iQDMvBZ47&#10;AAAAOQAAABAAAAAAAAAAAQAgAAAACgEAAGRycy9zaGFwZXhtbC54bWxQSwUGAAAAAAYABgBbAQAA&#10;tAMAAA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OB7Kf7wAAADd&#10;AAAADwAAAGRycy9kb3ducmV2LnhtbEVPTYvCMBC9C/6HMAt701QPunSNHlyK4ml1Ffc4NGNbbCYl&#10;idX8+82C4G0e73MWq4dpRU/ON5YVTMYZCOLS6oYrBcefYvQBwgdkja1lUhDJw2o5HCww1/bOe+oP&#10;oRIphH2OCuoQulxKX9Zk0I9tR5y4i3UGQ4KuktrhPYWbVk6zbCYNNpwaauxoXVN5PdyMgs369FW4&#10;vjA6drHd9fv4e/6OSr2/TbJPEIEe4SV+urc6zZ/P5vD/TTpBL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eyn+8AAAA&#10;3QAAAA8AAAAAAAAAAQAgAAAAIgAAAGRycy9kb3ducmV2LnhtbFBLAQIUABQAAAAIAIdO4kAzLwWe&#10;OwAAADkAAAAQAAAAAAAAAAEAIAAAAAsBAABkcnMvc2hhcGV4bWwueG1sUEsFBgAAAAAGAAYAWwEA&#10;ALUDA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KpGO2cAAAADd&#10;AAAADwAAAGRycy9kb3ducmV2LnhtbEWPT2/CMAzF75P2HSJP4jZSNv6pI6AJCYkTMIY4W41pOhqn&#10;ajIK+/TzAYmbrff83s+zxdXX6kJtrAIbGPQzUMRFsBWXBg7fq9cpqJiQLdaBycCNIizmz08zzG3o&#10;+Isu+1QqCeGYowGXUpNrHQtHHmM/NMSinULrMcnaltq22Em4r/Vblo21x4qlwWFDS0fFef/rDax2&#10;yR1Hm/e/5XbSbUZn/hz+NDtjei+D7ANUomt6mO/Xayv4k7Hgyjcygp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kY7Z&#10;wAAAAN0AAAAPAAAAAAAAAAEAIAAAACIAAABkcnMvZG93bnJldi54bWxQSwECFAAUAAAACACHTuJA&#10;My8FnjsAAAA5AAAAEAAAAAAAAAABACAAAAAPAQAAZHJzL3NoYXBleG1sLnhtbFBLBQYAAAAABgAG&#10;AFsBAAC5Aw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KEF9b0AAADd&#10;AAAADwAAAGRycy9kb3ducmV2LnhtbEVP30vDMBB+F/wfwgl7c0n3MLVbNlARxhjU1e391pxNa3Mp&#10;TbbV/94Igm/38f285Xp0nbjQEBrPGrKpAkFcedNwreHw8Xb/CCJEZIOdZ9LwTQHWq9ubJebGX3lP&#10;lzLWIoVwyFGDjbHPpQyVJYdh6nvixH36wWFMcKilGfCawl0nZ0rNpcOGU4PFnl4sVV/l2WkYn0u7&#10;kVnbno7vrlW7bfFazAqtJ3eZWoCINMZ/8Z97Y9L8h/kT/H6TTp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oQX1vQAA&#10;AN0AAAAPAAAAAAAAAAEAIAAAACIAAABkcnMvZG93bnJldi54bWxQSwECFAAUAAAACACHTuJAMy8F&#10;njsAAAA5AAAAEAAAAAAAAAABACAAAAAMAQAAZHJzL3NoYXBleG1sLnhtbFBLBQYAAAAABgAGAFsB&#10;AAC2AwAAAAA=&#10;">
                    <v:fill on="f" focussize="0,0"/>
                    <v:stroke on="f"/>
                    <v:imagedata r:id="rId92" o:title=""/>
                    <o:lock v:ext="edit" aspectratio="t"/>
                  </v:shape>
                </v:group>
              </v:group>
            </w:pict>
          </mc:Fallback>
        </mc:AlternateContent>
      </w:r>
      <w:r>
        <mc:AlternateContent>
          <mc:Choice Requires="wpg">
            <w:drawing>
              <wp:anchor distT="0" distB="0" distL="114300" distR="114300" simplePos="0" relativeHeight="251750400"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1770" name="组合 48"/>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1771" name="组合 26"/>
                        <wpg:cNvGrpSpPr/>
                        <wpg:grpSpPr>
                          <a:xfrm>
                            <a:off x="4735773" y="7683690"/>
                            <a:ext cx="2884805" cy="3086100"/>
                            <a:chOff x="7363" y="11978"/>
                            <a:chExt cx="4543" cy="4860"/>
                          </a:xfrm>
                        </wpg:grpSpPr>
                        <pic:pic xmlns:pic="http://schemas.openxmlformats.org/drawingml/2006/picture">
                          <pic:nvPicPr>
                            <pic:cNvPr id="1772"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1773"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1774"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1775"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776"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777"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1778"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1779"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1780"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1781"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1782"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1783"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1784"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1785"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1786"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1787"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1788"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1789"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1790"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1791"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1792"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1793"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1794"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1795"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1796"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1797"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1798"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1799"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1800" name="组合 368"/>
                        <wpg:cNvGrpSpPr/>
                        <wpg:grpSpPr>
                          <a:xfrm>
                            <a:off x="0" y="0"/>
                            <a:ext cx="4842510" cy="3518535"/>
                            <a:chOff x="0" y="0"/>
                            <a:chExt cx="7626" cy="5541"/>
                          </a:xfrm>
                        </wpg:grpSpPr>
                        <pic:pic xmlns:pic="http://schemas.openxmlformats.org/drawingml/2006/picture">
                          <pic:nvPicPr>
                            <pic:cNvPr id="1801"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802"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1803"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1804"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1805"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1806"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807"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1808"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1809"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810"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811"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1812"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1813"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1814"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1815"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1816"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1817"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1818"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1819"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1820"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1821"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1822"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1823"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1824"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1825"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1826"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1827"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1828"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1829"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1830"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1831"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1832"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1833"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1834" name="Picture 2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组合 48" o:spid="_x0000_s1026" o:spt="203" style="position:absolute;left:0pt;margin-left:515.1pt;margin-top:-74.45pt;height:848pt;width:600pt;z-index:251750400;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">
                <o:lock v:ext="edit" aspectratio="f"/>
                <v:group id="组合 26" o:spid="_x0000_s1026" o:spt="203" style="position:absolute;left:4735773;top:7683690;height:3086100;width:2884805;" coordorigin="7363,11978" coordsize="4543,4860" o:gfxdata="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Ma+JK+AAAA3QAAAA8AAAAAAAAAAQAgAAAAIgAAAGRycy9kb3ducmV2Lnht&#10;bFBLAQIUABQAAAAIAIdO4kAzLwWeOwAAADkAAAAVAAAAAAAAAAEAIAAAAA0BAABkcnMvZ3JvdXBz&#10;aGFwZXhtbC54bWxQSwUGAAAAAAYABgBgAQAAygM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yv9b37wAAADd&#10;AAAADwAAAGRycy9kb3ducmV2LnhtbEVPS2sCMRC+C/6HMEJvmqzQardGwRahh7KgFnqdbsbN4may&#10;JvHRf98UhN7m43vOYnVznbhQiK1nDcVEgSCuvWm50fC534znIGJCNth5Jg0/FGG1HA4WWBp/5S1d&#10;dqkROYRjiRpsSn0pZawtOYwT3xNn7uCDw5RhaKQJeM3hrpNTpZ6kw5Zzg8WeXi3Vx93ZaZg/P5pO&#10;2X3wp8JU3+uvWFVvH1o/jAr1AiLRLf2L7+53k+fPZlP4+yafI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W9+8AAAA&#10;3QAAAA8AAAAAAAAAAQAgAAAAIgAAAGRycy9kb3ducmV2LnhtbFBLAQIUABQAAAAIAIdO4kAzLwWe&#10;OwAAADkAAAAQAAAAAAAAAAEAIAAAAAsBAABkcnMvc2hhcGV4bWwueG1sUEsFBgAAAAAGAAYAWwEA&#10;ALUDA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99btF74AAADd&#10;AAAADwAAAGRycy9kb3ducmV2LnhtbEVPS2vCQBC+F/wPywi91V2trSW6Cr6gBy+mFeltyI5JMDsb&#10;sqsx/fWuUOhtPr7nzBY3W4krNb50rGE4UCCIM2dKzjV8f21fPkD4gGywckwaOvKwmPeeZpgY1/Ke&#10;rmnIRQxhn6CGIoQ6kdJnBVn0A1cTR+7kGoshwiaXpsE2httKjpR6lxZLjg0F1rQqKDunF6uh3bYq&#10;PXcHt3nbXZbdWP7ujj9rrZ/7QzUFEegW/sV/7k8T508mr/D4Jp4g5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9btF74A&#10;AADdAAAADwAAAAAAAAABACAAAAAiAAAAZHJzL2Rvd25yZXYueG1sUEsBAhQAFAAAAAgAh07iQDMv&#10;BZ47AAAAOQAAABAAAAAAAAAAAQAgAAAADQEAAGRycy9zaGFwZXhtbC54bWxQSwUGAAAAAAYABgBb&#10;AQAAtwM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Is6y/70AAADd&#10;AAAADwAAAGRycy9kb3ducmV2LnhtbEVPS2sCMRC+F/wPYQreamKRKqtRiiKIeKi66h6HzXR36Way&#10;3cRH/70pCN7m43vOZHaztbhQ6yvHGvo9BYI4d6biQkO6X76NQPiAbLB2TBr+yMNs2nmZYGLclbd0&#10;2YVCxBD2CWooQ2gSKX1ekkXfcw1x5L5dazFE2BbStHiN4baW70p9SIsVx4YSG5qXlP/szlaDWof9&#10;MssWv0fKTpTOv9Tm85Bq3X3tqzGIQLfwFD/cKxPnD4cD+P8mn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zrL/vQAA&#10;AN0AAAAPAAAAAAAAAAEAIAAAACIAAABkcnMvZG93bnJldi54bWxQSwECFAAUAAAACACHTuJAMy8F&#10;njsAAAA5AAAAEAAAAAAAAAABACAAAAAMAQAAZHJzL3NoYXBleG1sLnhtbFBLBQYAAAAABgAGAFsB&#10;AAC2Aw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IuWtIroAAADd&#10;AAAADwAAAGRycy9kb3ducmV2LnhtbEVPS2rDMBDdF3IHMYHsGimB1KlrJZRAoF3G7QEGaWoZWyMj&#10;qYlz+6pQ6G4e7zvNcfajuFJMfWANm7UCQWyC7bnT8PlxftyDSBnZ4hiYNNwpwfGweGiwtuHGF7q2&#10;uRMlhFONGlzOUy1lMo48pnWYiAv3FaLHXGDspI14K+F+lFulnqTHnkuDw4lOjszQfnsNRsXnLQ/u&#10;daza/fvFzKrr70rr1XKjXkBkmvO/+M/9Zsv8qtrB7zflBHn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5a0iugAAAN0A&#10;AAAPAAAAAAAAAAEAIAAAACIAAABkcnMvZG93bnJldi54bWxQSwECFAAUAAAACACHTuJAMy8FnjsA&#10;AAA5AAAAEAAAAAAAAAABACAAAAAJAQAAZHJzL3NoYXBleG1sLnhtbFBLBQYAAAAABgAGAFsBAACz&#10;AwA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YheOYLwAAADd&#10;AAAADwAAAGRycy9kb3ducmV2LnhtbEVPO2vDMBDeC/kP4gLdGikpOMWJkiEQCFmM7Q7pdlgX28Q6&#10;GUl59ddXhUK3+/iet94+7CBu5EPvWMN8pkAQN8703Gr4rPdvHyBCRDY4OCYNTwqw3Uxe1pgbd+eS&#10;blVsRQrhkKOGLsYxlzI0HVkMMzcSJ+7svMWYoG+l8XhP4XaQC6UyabHn1NDhSLuOmkt1tRrwOx59&#10;Eb7ey0E9C3uUFdenXuvX6VytQER6xH/xn/tg0vzlMoPfb9IJcvM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XjmC8AAAA&#10;3QAAAA8AAAAAAAAAAQAgAAAAIgAAAGRycy9kb3ducmV2LnhtbFBLAQIUABQAAAAIAIdO4kAzLwWe&#10;OwAAADkAAAAQAAAAAAAAAAEAIAAAAAsBAABkcnMvc2hhcGV4bWwueG1sUEsFBgAAAAAGAAYAWwEA&#10;ALUDA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z2D3pr0AAADd&#10;AAAADwAAAGRycy9kb3ducmV2LnhtbEVPS2sCMRC+F/wPYQQvRRM9dGU1ChYWhB6sq6XXYTNuFjeT&#10;ZZP18e+bQqG3+fies94+XCtu1IfGs4b5TIEgrrxpuNZwPhXTJYgQkQ22nknDkwJsN6OXNebG3/lI&#10;tzLWIoVwyFGDjbHLpQyVJYdh5jvixF187zAm2NfS9HhP4a6VC6XepMOGU4PFjt4tVddycBq8aq7f&#10;H/tClUMsXg/q63j+3FmtJ+O5WoGI9Ij/4j/33qT5WZbB7zfpBL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YPemvQAA&#10;AN0AAAAPAAAAAAAAAAEAIAAAACIAAABkcnMvZG93bnJldi54bWxQSwECFAAUAAAACACHTuJAMy8F&#10;njsAAAA5AAAAEAAAAAAAAAABACAAAAAMAQAAZHJzL3NoYXBleG1sLnhtbFBLBQYAAAAABgAGAFsB&#10;AAC2Aw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bRGnP8EAAADd&#10;AAAADwAAAGRycy9kb3ducmV2LnhtbEWPT0vDQBDF74LfYRnBi7SbSLFp2m1BRap4si30OmSn2dTs&#10;bMiu6Z9P7xwEbzO8N+/9ZrE6+1YN1McmsIF8nIEiroJtuDaw276NClAxIVtsA5OBC0VYLW9vFlja&#10;cOIvGjapVhLCsUQDLqWu1DpWjjzGceiIRTuE3mOSta+17fEk4b7Vj1n2pD02LA0OO3pxVH1vfryB&#10;4+tDUR9n18mQf37ws8N1MYt7Y+7v8mwOKtE5/Zv/rt+t4E+ngivfyAh6+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RGn&#10;P8EAAADdAAAADwAAAAAAAAABACAAAAAiAAAAZHJzL2Rvd25yZXYueG1sUEsBAhQAFAAAAAgAh07i&#10;QDMvBZ47AAAAOQAAABAAAAAAAAAAAQAgAAAAEAEAAGRycy9zaGFwZXhtbC54bWxQSwUGAAAAAAYA&#10;BgBbAQAAugM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tqdAIr8AAADd&#10;AAAADwAAAGRycy9kb3ducmV2LnhtbEVPTWvCQBC9C/6HZYReRHf1YGrq6kEotXgoWoUch+w0SZud&#10;Ddk1Gn99t1DwNo/3OavNzdaio9ZXjjXMpgoEce5MxYWG0+fr5BmED8gGa8ekoScPm/VwsMLUuCsf&#10;qDuGQsQQ9ilqKENoUil9XpJFP3UNceS+XGsxRNgW0rR4jeG2lnOlFtJixbGhxIa2JeU/x4vVoO77&#10;7vz+0Wfm7bAdm/l3tk/6TOun0Uy9gAh0Cw/xv3tn4vwkWcLfN/EE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anQCK/&#10;AAAA3QAAAA8AAAAAAAAAAQAgAAAAIgAAAGRycy9kb3ducmV2LnhtbFBLAQIUABQAAAAIAIdO4kAz&#10;LwWeOwAAADkAAAAQAAAAAAAAAAEAIAAAAA4BAABkcnMvc2hhcGV4bWwueG1sUEsFBgAAAAAGAAYA&#10;WwEAALgDA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jvTla8IAAADd&#10;AAAADwAAAGRycy9kb3ducmV2LnhtbEWPT2vCQBDF74LfYRnBS6kbLfgndRUqaj0IUpWW3obsmIRm&#10;Z0N2jfbbdw4FbzO8N+/9Zr68u0q11ITSs4HhIAFFnHlbcm7gfNo8T0GFiGyx8kwGfinActHtzDG1&#10;/sYf1B5jriSEQ4oGihjrVOuQFeQwDHxNLNrFNw6jrE2ubYM3CXeVHiXJWDssWRoKrGlVUPZzvDoD&#10;6/Fs+/KZZ+3u6XTZf63f6sN7+Dam3xsmr6Ai3ePD/H+9s4I/mQq/fCMj6MU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70&#10;5WvCAAAA3QAAAA8AAAAAAAAAAQAgAAAAIgAAAGRycy9kb3ducmV2LnhtbFBLAQIUABQAAAAIAIdO&#10;4kAzLwWeOwAAADkAAAAQAAAAAAAAAAEAIAAAABEBAABkcnMvc2hhcGV4bWwueG1sUEsFBgAAAAAG&#10;AAYAWwEAALsDA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mk/+K70AAADd&#10;AAAADwAAAGRycy9kb3ducmV2LnhtbEVPTWsCMRC9C/6HMEJvmmwLdd0aPQilPSwUXdHrkEx3t91M&#10;1k2q9t+bQsHbPN7nLNdX14kzDaH1rCGbKRDExtuWaw376nWagwgR2WLnmTT8UoD1ajxaYmH9hbd0&#10;3sVapBAOBWpoYuwLKYNpyGGY+Z44cZ9+cBgTHGppB7ykcNfJR6WepcOWU0ODPW0aMt+7H6cB56ba&#10;y/JQfj2Z0+JYfnRvucq0fphk6gVEpGu8i//d7zbNn+cZ/H2TTp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T/4rvQAA&#10;AN0AAAAPAAAAAAAAAAEAIAAAACIAAABkcnMvZG93bnJldi54bWxQSwECFAAUAAAACACHTuJAMy8F&#10;njsAAAA5AAAAEAAAAAAAAAABACAAAAAMAQAAZHJzL3NoYXBleG1sLnhtbFBLBQYAAAAABgAGAFsB&#10;AAC2Aw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fhqeab4AAADd&#10;AAAADwAAAGRycy9kb3ducmV2LnhtbEWPQYvCMBCF74L/IYywN00ri5auaQ+i0MuKWg8eh2a2LTaT&#10;0mS1++83guBthvfeN282+Wg6cafBtZYVxIsIBHFldcu1gku5nycgnEfW2FkmBX/kIM+mkw2m2j74&#10;RPezr0WAsEtRQeN9n0rpqoYMuoXtiYP2YweDPqxDLfWAjwA3nVxG0UoabDlcaLCnbUPV7fxrAmXc&#10;HY7fuyvHyb7+rMpbcd3KQqmPWRx9gfA0+rf5lS50qL9OlvD8Jowgs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qeab4A&#10;AADdAAAADwAAAAAAAAABACAAAAAiAAAAZHJzL2Rvd25yZXYueG1sUEsBAhQAFAAAAAgAh07iQDMv&#10;BZ47AAAAOQAAABAAAAAAAAAAAQAgAAAADQEAAGRycy9zaGFwZXhtbC54bWxQSwUGAAAAAAYABgBb&#10;AQAAtwM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nh6bjb0AAADd&#10;AAAADwAAAGRycy9kb3ducmV2LnhtbEVPTWvCQBC9F/oflin0Vne1tIbo6kEsJPRU9aC3ITsmwexs&#10;2F2Nza/vFgq9zeN9znJ9t524kQ+tYw3TiQJBXDnTcq3hsP94yUCEiGywc0wavinAevX4sMTcuIG/&#10;6LaLtUghHHLU0MTY51KGqiGLYeJ64sSdnbcYE/S1NB6HFG47OVPqXVpsOTU02NOmoeqyu1oNb36s&#10;CnXZlh0fzWfWjqcg+1Lr56epWoCIdI//4j93YdL8efYKv9+kE+Tq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HpuNvQAA&#10;AN0AAAAPAAAAAAAAAAEAIAAAACIAAABkcnMvZG93bnJldi54bWxQSwECFAAUAAAACACHTuJAMy8F&#10;njsAAAA5AAAAEAAAAAAAAAABACAAAAAMAQAAZHJzL3NoYXBleG1sLnhtbFBLBQYAAAAABgAGAFsB&#10;AAC2Aw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JFgjRb4AAADd&#10;AAAADwAAAGRycy9kb3ducmV2LnhtbEVPS2vCQBC+C/6HZQRvZqOWKmlWD2JF2kPxAe1xyE6zIdnZ&#10;NLtG/ffdQsHbfHzPydc324ieOl85VjBNUhDEhdMVlwrOp9fJEoQPyBobx6TgTh7Wq+Egx0y7Kx+o&#10;P4ZSxBD2GSowIbSZlL4wZNEnriWO3LfrLIYIu1LqDq8x3DZylqbP0mLFscFgSxtDRX28WAW9fKPt&#10;+evjvbqXu8NPXX+azW6u1Hg0TV9ABLqFh/jfvddx/mL5BH/fxBP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FgjRb4A&#10;AADdAAAADwAAAAAAAAABACAAAAAiAAAAZHJzL2Rvd25yZXYueG1sUEsBAhQAFAAAAAgAh07iQDMv&#10;BZ47AAAAOQAAABAAAAAAAAAAAQAgAAAADQEAAGRycy9zaGFwZXhtbC54bWxQSwUGAAAAAAYABgBb&#10;AQAAtwM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YJcEsLwAAADd&#10;AAAADwAAAGRycy9kb3ducmV2LnhtbEVPS4vCMBC+C/6HMMJeRBMXXEs1ehB2Xb35QPA2NGNbbCal&#10;iVr31xthwdt8fM+ZLVpbiRs1vnSsYTRUIIgzZ0rONRz234MEhA/IBivHpOFBHhbzbmeGqXF33tJt&#10;F3IRQ9inqKEIoU6l9FlBFv3Q1cSRO7vGYoiwyaVp8B7DbSU/lfqSFkuODQXWtCwou+yuVoNbHTf2&#10;51Ft/+ji1v12Mt4n6qT1R2+kpiACteEt/nf/mjh/kozh9U08Qc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CXBLC8AAAA&#10;3QAAAA8AAAAAAAAAAQAgAAAAIgAAAGRycy9kb3ducmV2LnhtbFBLAQIUABQAAAAIAIdO4kAzLwWe&#10;OwAAADkAAAAQAAAAAAAAAAEAIAAAAAsBAABkcnMvc2hhcGV4bWwueG1sUEsFBgAAAAAGAAYAWwEA&#10;ALUDA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wcbwW7oAAADd&#10;AAAADwAAAGRycy9kb3ducmV2LnhtbEVPS4vCMBC+L+x/CLPgbU30ULVr9OADPK4P2OvQjG1oMylN&#10;bPXfbwTB23x8z1mu764RPXXBetYwGSsQxIU3lksNl/P+ew4iRGSDjWfS8KAA69XnxxJz4wc+Un+K&#10;pUghHHLUUMXY5lKGoiKHYexb4sRdfecwJtiV0nQ4pHDXyKlSmXRoOTVU2NKmoqI+3ZyGRf073frh&#10;+lfvNos+Wquyh6q1Hn1N1A+ISPf4Fr/cB5Pmz+YZPL9JJ8jV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xvBbugAAAN0A&#10;AAAPAAAAAAAAAAEAIAAAACIAAABkcnMvZG93bnJldi54bWxQSwECFAAUAAAACACHTuJAMy8FnjsA&#10;AAA5AAAAEAAAAAAAAAABACAAAAAJAQAAZHJzL3NoYXBleG1sLnhtbFBLBQYAAAAABgAGAFsBAACz&#10;AwA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Uh6AE7sAAADd&#10;AAAADwAAAGRycy9kb3ducmV2LnhtbEVPTYvCMBC9C/6HMMLeNKmHVapRUJB6tO4iHodmbKvNpDax&#10;6r/fLCzsbR7vc5brl21ET52vHWtIJgoEceFMzaWG76/deA7CB2SDjWPS8CYP69VwsMTUuCfn1B9D&#10;KWII+xQ1VCG0qZS+qMiin7iWOHIX11kMEXalNB0+Y7ht5FSpT2mx5thQYUvbiorb8WE13E+bcvo+&#10;Z9ck65Ps5upcHfKN1h+jRC1ABHqFf/Gfe2/i/Nl8Br/fxBPk6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h6AE7sAAADd&#10;AAAADwAAAAAAAAABACAAAAAiAAAAZHJzL2Rvd25yZXYueG1sUEsBAhQAFAAAAAgAh07iQDMvBZ47&#10;AAAAOQAAABAAAAAAAAAAAQAgAAAACgEAAGRycy9zaGFwZXhtbC54bWxQSwUGAAAAAAYABgBbAQAA&#10;tAM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eQyUJb8AAADd&#10;AAAADwAAAGRycy9kb3ducmV2LnhtbEWPzW7CQAyE75V4h5Ur9YJgE0QpBBYOCERPlQh9AGvXJKFZ&#10;b5Rdfvr2+FCpN1sznvm82jx8q27UxyawgXycgSK2wTVcGfg+7UdzUDEhO2wDk4FfirBZD15WWLhw&#10;5yPdylQpCeFYoIE6pa7QOtqaPMZx6IhFO4feY5K1r7Tr8S7hvtWTLJtpjw1LQ40dbWuyP+XVGzjY&#10;fRcWZ1t+Xcp8lx+Gw/d2ejXm7TXPlqASPdK/+e/60wn+x1xw5RsZQa+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kMlCW/&#10;AAAA3QAAAA8AAAAAAAAAAQAgAAAAIgAAAGRycy9kb3ducmV2LnhtbFBLAQIUABQAAAAIAIdO4kAz&#10;LwWeOwAAADkAAAAQAAAAAAAAAAEAIAAAAA4BAABkcnMvc2hhcGV4bWwueG1sUEsFBgAAAAAGAAYA&#10;WwEAALgDA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KspLer8AAADd&#10;AAAADwAAAGRycy9kb3ducmV2LnhtbEVPS0vDQBC+F/wPywheit2kUq2x24IFIQcvjUU8DtlpNiQ7&#10;G3a3j/jr3ULB23x8z1ltLrYXJ/Khdawgn2UgiGunW24U7L8+HpcgQkTW2DsmBSMF2KzvJisstDvz&#10;jk5VbEQK4VCgAhPjUEgZakMWw8wNxIk7OG8xJugbqT2eU7jt5TzLnqXFllODwYG2huquOloFXbP/&#10;fVrkY1dW25/Dty/N9HN8V+rhPs/eQES6xH/xzV3qNP9l+QrXb9IJcv0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rKS3q/&#10;AAAA3QAAAA8AAAAAAAAAAQAgAAAAIgAAAGRycy9kb3ducmV2LnhtbFBLAQIUABQAAAAIAIdO4kAz&#10;LwWeOwAAADkAAAAQAAAAAAAAAAEAIAAAAA4BAABkcnMvc2hhcGV4bWwueG1sUEsFBgAAAAAGAAYA&#10;WwEAALgDA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F653l8AAAADd&#10;AAAADwAAAGRycy9kb3ducmV2LnhtbEWP0WrCQBBF34X+wzKFvukmUtSkrlKEQqkImuYDhuw0Ce7O&#10;huxWbb/eeSj0bYZ7594z6+3NO3WhMfaBDeSzDBRxE2zPrYH68226AhUTskUXmAz8UITt5mGyxtKG&#10;K5/oUqVWSQjHEg10KQ2l1rHpyGOchYFYtK8wekyyjq22I14l3Ds9z7KF9tizNHQ40K6j5lx9ewNO&#10;F6/x+bD4PZ7ro6v3bZF/LA/GPD3m2QuoRLf0b/67freCvyyEX76REfTm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rneX&#10;wAAAAN0AAAAPAAAAAAAAAAEAIAAAACIAAABkcnMvZG93bnJldi54bWxQSwECFAAUAAAACACHTuJA&#10;My8FnjsAAAA5AAAAEAAAAAAAAAABACAAAAAPAQAAZHJzL3NoYXBleG1sLnhtbFBLBQYAAAAABgAG&#10;AFsBAAC5Aw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LX5g6bkAAADd&#10;AAAADwAAAGRycy9kb3ducmV2LnhtbEVPS4vCMBC+C/sfwix40yTLom41ytJF8Oprz0MztsVmUpv4&#10;+vdGELzNx/ec2eLmGnGhLtSeDeihAkFceFtzaWC3XQ4mIEJEtth4JgN3CrCYf/RmmFl/5TVdNrEU&#10;KYRDhgaqGNtMylBU5DAMfUucuIPvHMYEu1LaDq8p3DXyS6mRdFhzaqiwpbyi4rg5OwN/h/L3W+Yr&#10;rc9LUr74z/enU21M/1OrKYhIt/gWv9wrm+aPfzQ8v0knyPk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1+YOm5AAAA3QAA&#10;AA8AAAAAAAAAAQAgAAAAIgAAAGRycy9kb3ducmV2LnhtbFBLAQIUABQAAAAIAIdO4kAzLwWeOwAA&#10;ADkAAAAQAAAAAAAAAAEAIAAAAAgBAABkcnMvc2hhcGV4bWwueG1sUEsFBgAAAAAGAAYAWwEAALID&#10;A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Jy5wxL0AAADd&#10;AAAADwAAAGRycy9kb3ducmV2LnhtbEVPS2sCMRC+F/ofwgi91ayPVl2NgoLYU7HrA4/DZtws3UzW&#10;JFX775tCobf5+J4zW9xtI67kQ+1YQa+bgSAuna65UrDfrZ/HIEJE1tg4JgXfFGAxf3yYYa7djT/o&#10;WsRKpBAOOSowMba5lKE0ZDF0XUucuLPzFmOCvpLa4y2F20b2s+xVWqw5NRhsaWWo/Cy+rILlyK9t&#10;tRm8bA94WZrj+5BX5Umpp04vm4KIdI//4j/3m07zR5M+/H6TTpD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LnDEvQAA&#10;AN0AAAAPAAAAAAAAAAEAIAAAACIAAABkcnMvZG93bnJldi54bWxQSwECFAAUAAAACACHTuJAMy8F&#10;njsAAAA5AAAAEAAAAAAAAAABACAAAAAMAQAAZHJzL3NoYXBleG1sLnhtbFBLBQYAAAAABgAGAFsB&#10;AAC2Aw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34E/70AAADd&#10;AAAADwAAAGRycy9kb3ducmV2LnhtbEVPS4vCMBC+C/6HMAteRFNdWGvX6EERelrwgeBtaGabus2k&#10;NFHrvzeCsLf5+J6zWHW2FjdqfeVYwWScgCAunK64VHA8bEcpCB+QNdaOScGDPKyW/d4CM+3uvKPb&#10;PpQihrDPUIEJocmk9IUhi37sGuLI/brWYoiwLaVu8R7DbS2nSfIlLVYcGww2tDZU/O2vVgHma/Nz&#10;7i47M0sfl+P0tEmH+UGpwcck+QYRqAv/4rc713H+bP4Jr2/iCXL5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gT/vQAA&#10;AN0AAAAPAAAAAAAAAAEAIAAAACIAAABkcnMvZG93bnJldi54bWxQSwECFAAUAAAACACHTuJAMy8F&#10;njsAAAA5AAAAEAAAAAAAAAABACAAAAAMAQAAZHJzL3NoYXBleG1sLnhtbFBLBQYAAAAABgAGAFsB&#10;AAC2Aw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5TrIVb4AAADd&#10;AAAADwAAAGRycy9kb3ducmV2LnhtbEVPzWrCQBC+F3yHZQq9NRtLsSZ19WCRBtuLiQ8wZKdJbHY2&#10;ZLdJ9Om7guBtPr7fWW0m04qBetdYVjCPYhDEpdUNVwqOxe55CcJ5ZI2tZVJwJgeb9exhham2Ix9o&#10;yH0lQgi7FBXU3neplK6syaCLbEccuB/bG/QB9pXUPY4h3LTyJY4X0mDDoaHGjrY1lb/5n1GQFEPF&#10;X+0Hfo+f5W5cZqfTvrgo9fQ4j99BeJr8XXxzZzrMf0te4fpNOEG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TrIVb4A&#10;AADdAAAADwAAAAAAAAABACAAAAAiAAAAZHJzL2Rvd25yZXYueG1sUEsBAhQAFAAAAAgAh07iQDMv&#10;BZ47AAAAOQAAABAAAAAAAAAAAQAgAAAADQEAAGRycy9zaGFwZXhtbC54bWxQSwUGAAAAAAYABgBb&#10;AQAAtwM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4g3MI70AAADd&#10;AAAADwAAAGRycy9kb3ducmV2LnhtbEVPS2sCMRC+F/wPYQRvNatgq6tRcGGheKlVDx7HzexmcTNZ&#10;ktTHv28Khd7m43vOavOwnbiRD61jBZNxBoK4crrlRsHpWL7OQYSIrLFzTAqeFGCzHrysMNfuzl90&#10;O8RGpBAOOSowMfa5lKEyZDGMXU+cuNp5izFB30jt8Z7CbSenWfYmLbacGgz2VBiqrodvq+Bzf+mL&#10;wte7fenP22ltbDk/WaVGw0m2BBHpEf/Ff+4Pnea/L2bw+006Qa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DcwjvQAA&#10;AN0AAAAPAAAAAAAAAAEAIAAAACIAAABkcnMvZG93bnJldi54bWxQSwECFAAUAAAACACHTuJAMy8F&#10;njsAAAA5AAAAEAAAAAAAAAABACAAAAAMAQAAZHJzL3NoYXBleG1sLnhtbFBLBQYAAAAABgAGAFsB&#10;AAC2Aw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q0oLTcAAAADd&#10;AAAADwAAAGRycy9kb3ducmV2LnhtbEWPT4vCMBDF78J+hzALXmRN68E/XaMHF1EEWWy9eBuasa3b&#10;TEoTq357Iyx4m+G935s38+Xd1KKj1lWWFcTDCARxbnXFhYJjtv6agnAeWWNtmRQ8yMFy8dGbY6Lt&#10;jQ/Upb4QIYRdggpK75tESpeXZNANbUMctLNtDfqwtoXULd5CuKnlKIrG0mDF4UKJDa1Kyv/Sqwk1&#10;Lo/497TXp9mq+xmM9lW2cbtMqf5nHH2D8HT3b/M/vdWBm8zG8PomjCAXT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SgtN&#10;wAAAAN0AAAAPAAAAAAAAAAEAIAAAACIAAABkcnMvZG93bnJldi54bWxQSwECFAAUAAAACACHTuJA&#10;My8FnjsAAAA5AAAAEAAAAAAAAAABACAAAAAPAQAAZHJzL3NoYXBleG1sLnhtbFBLBQYAAAAABgAG&#10;AFsBAAC5Aw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9ugXrsAAADd&#10;AAAADwAAAGRycy9kb3ducmV2LnhtbEVP24rCMBB9F/Yfwiz4pqmyqK2mhXVZUEHw9gFjM72wzaQ0&#10;WS9/bwTBtzmc6yyym2nEhTpXW1YwGkYgiHOray4VnI6/gxkI55E1NpZJwZ0cZOlHb4GJtlfe0+Xg&#10;SxFC2CWooPK+TaR0eUUG3dC2xIErbGfQB9iVUnd4DeGmkeMomkiDNYeGCltaVpT/Hf6NAvMzo/pL&#10;7r83OyZcF+e42RaxUv3PUTQH4enm3+KXe6XD/Gk8hec34QSZ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ugXrsAAADd&#10;AAAADwAAAAAAAAABACAAAAAiAAAAZHJzL2Rvd25yZXYueG1sUEsBAhQAFAAAAAgAh07iQDMvBZ47&#10;AAAAOQAAABAAAAAAAAAAAQAgAAAACgEAAGRycy9zaGFwZXhtbC54bWxQSwUGAAAAAAYABgBbAQAA&#10;tAM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ruLRxb4AAADd&#10;AAAADwAAAGRycy9kb3ducmV2LnhtbEWPQW/CMAyF75P4D5GRuI2EaSqjI3BAQtqFw9gkrl7jtaWN&#10;UyVZC/9+PkzazdZ7fu/zdn/zvRoppjawhdXSgCKugmu5tvD5cXx8AZUyssM+MFm4U4L9bvawxdKF&#10;id9pPOdaSQinEi00OQ+l1qlqyGNahoFYtO8QPWZZY61dxEnCfa+fjCm0x5alocGBDg1V3fnHW+jW&#10;erxcQ+TOhNPz17E4TanYWLuYr8wrqEy3/G/+u35zgr/eCK58IyPo3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uLRxb4A&#10;AADdAAAADwAAAAAAAAABACAAAAAiAAAAZHJzL2Rvd25yZXYueG1sUEsBAhQAFAAAAAgAh07iQDMv&#10;BZ47AAAAOQAAABAAAAAAAAAAAQAgAAAADQEAAGRycy9zaGFwZXhtbC54bWxQSwUGAAAAAAYABgBb&#10;AQAAtwM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Uil9Sb8AAADd&#10;AAAADwAAAGRycy9kb3ducmV2LnhtbEVPS2sCMRC+F/wPYYReRLNW7Opq9GApVAWh6sHepptxd3Ez&#10;CZvUx783gtDbfHzPmc6vphZnanxlWUG/l4Agzq2uuFCw3312RyB8QNZYWyYFN/Iwn7Vepphpe+Fv&#10;Om9DIWII+wwVlCG4TEqfl2TQ96wjjtzRNgZDhE0hdYOXGG5q+ZYk79JgxbGhREeLkvLT9s8oWO0H&#10;vz/ppjO0Hec/3C1dL/VhrdRru59MQAS6hn/x0/2l4/x0PIbHN/EEO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IpfUm/&#10;AAAA3QAAAA8AAAAAAAAAAQAgAAAAIgAAAGRycy9kb3ducmV2LnhtbFBLAQIUABQAAAAIAIdO4kAz&#10;LwWeOwAAADkAAAAQAAAAAAAAAAEAIAAAAA4BAABkcnMvc2hhcGV4bWwueG1sUEsFBgAAAAAGAAYA&#10;WwEAALgDAAAAAA==&#10;">
                    <v:fill on="f" focussize="0,0"/>
                    <v:stroke on="f"/>
                    <v:imagedata r:id="rId58" o:title=""/>
                    <o:lock v:ext="edit" aspectratio="t"/>
                  </v:shape>
                </v:group>
                <v:group id="组合 368" o:spid="_x0000_s1026" o:spt="203" style="position:absolute;left:0;top:0;height:3518535;width:4842510;" coordsize="7626,5541" o:gfxdata="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guS6IsAAAADdAAAADwAAAAAAAAABACAAAAAiAAAAZHJzL2Rvd25yZXYu&#10;eG1sUEsBAhQAFAAAAAgAh07iQDMvBZ47AAAAOQAAABUAAAAAAAAAAQAgAAAADwEAAGRycy9ncm91&#10;cHNoYXBleG1sLnhtbFBLBQYAAAAABgAGAGABAADMAwAAAAA=&#10;">
                  <o:lock v:ext="edit" aspectratio="f"/>
                  <v:shape id="Picture 171" o:spid="_x0000_s1026" o:spt="75" type="#_x0000_t75" style="position:absolute;left:0;top:1939;height:3113;width:1795;" filled="f" o:preferrelative="t" stroked="f" coordsize="21600,21600" o:gfxdata="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C6nYq8AAAA&#10;3QAAAA8AAAAAAAAAAQAgAAAAIgAAAGRycy9kb3ducmV2LnhtbFBLAQIUABQAAAAIAIdO4kAzLwWe&#10;OwAAADkAAAAQAAAAAAAAAAEAIAAAAAsBAABkcnMvc2hhcGV4bWwueG1sUEsFBgAAAAAGAAYAWwEA&#10;ALUDA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3aTtF7sAAADd&#10;AAAADwAAAGRycy9kb3ducmV2LnhtbEVPyYoCMRC9D8w/hBrwMmjSCqP0dPQgioonl4PHolO9MJ1K&#10;24nb3xtBmFs93lrZ7G4bcaXO1441JAMFgjh3puZSw/Gw7E9A+IBssHFMGh7kYTb9/MgwNe7GO7ru&#10;QyliCPsUNVQhtKmUPq/Ioh+4ljhyhesshgi7UpoObzHcNnKo1I+0WHNsqLCleUX53/5iNawWTIfv&#10;cyKL7WVzGu9Gnh8rr3XvK1G/IALdw7/47V6bOH+ihvD6Jp4gp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aTtF7sAAADd&#10;AAAADwAAAAAAAAABACAAAAAiAAAAZHJzL2Rvd25yZXYueG1sUEsBAhQAFAAAAAgAh07iQDMvBZ47&#10;AAAAOQAAABAAAAAAAAAAAQAgAAAACgEAAGRycy9zaGFwZXhtbC54bWxQSwUGAAAAAAYABgBbAQAA&#10;tAM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3VGQbb0AAADd&#10;AAAADwAAAGRycy9kb3ducmV2LnhtbEVPTWvCQBC9F/oflil4012VWolZpYiCJ1tTweuQHZNgdjbN&#10;rjH213cLQm/zeJ+Trnpbi45aXznWMB4pEMS5MxUXGo5f2+EchA/IBmvHpOFOHlbL56cUE+NufKAu&#10;C4WIIewT1FCG0CRS+rwki37kGuLInV1rMUTYFtK0eIvhtpYTpWbSYsWxocSG1iXll+xqNfDb7PXq&#10;9sefXb9/z5qPz9P3ZsJaD17GagEiUB/+xQ/3zsT5czWFv2/iCXL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UZBtvQAA&#10;AN0AAAAPAAAAAAAAAAEAIAAAACIAAABkcnMvZG93bnJldi54bWxQSwECFAAUAAAACACHTuJAMy8F&#10;njsAAAA5AAAAEAAAAAAAAAABACAAAAAMAQAAZHJzL3NoYXBleG1sLnhtbFBLBQYAAAAABgAGAFsB&#10;AAC2Aw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vwYIZb4AAADd&#10;AAAADwAAAGRycy9kb3ducmV2LnhtbEVPTWvCQBC9C/6HZYTedFebiKSuHgoFCy2p0UtvQ3aahGZn&#10;Q3ZNzL/vFgq9zeN9zv54t60YqPeNYw3rlQJBXDrTcKXhenlZ7kD4gGywdUwaJvJwPMxne8yMG/lM&#10;QxEqEUPYZ6ihDqHLpPRlTRb9ynXEkftyvcUQYV9J0+MYw20rN0ptpcWGY0ONHT3XVH4XN6tBfgzJ&#10;47RJ5eu7Kpu36TPv0nzQ+mGxVk8gAt3Dv/jPfTJx/k4l8PtNPEEe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wYIZb4A&#10;AADdAAAADwAAAAAAAAABACAAAAAiAAAAZHJzL2Rvd25yZXYueG1sUEsBAhQAFAAAAAgAh07iQDMv&#10;BZ47AAAAOQAAABAAAAAAAAAAAQAgAAAADQEAAGRycy9zaGFwZXhtbC54bWxQSwUGAAAAAAYABgBb&#10;AQAAtwM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sYfc1r4AAADd&#10;AAAADwAAAGRycy9kb3ducmV2LnhtbEVPS2sCMRC+F/wPYYReiiYKFl2NYrsUeihUXQ8eh83sAzeT&#10;ZRN1669vCgVv8/E9Z7XpbSOu1PnasYbJWIEgzp2pudRwzD5GcxA+IBtsHJOGH/KwWQ+eVpgYd+M9&#10;XQ+hFDGEfYIaqhDaREqfV2TRj11LHLnCdRZDhF0pTYe3GG4bOVXqVVqsOTZU2NJ7Rfn5cLEaiv4l&#10;26XZoi1Ou7fvrSnu6ZdMtX4eTtQSRKA+PMT/7k8T58/VDP6+iSfI9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Yfc1r4A&#10;AADdAAAADwAAAAAAAAABACAAAAAiAAAAZHJzL2Rvd25yZXYueG1sUEsBAhQAFAAAAAgAh07iQDMv&#10;BZ47AAAAOQAAABAAAAAAAAAAAQAgAAAADQEAAGRycy9zaGFwZXhtbC54bWxQSwUGAAAAAAYABgBb&#10;AQAAtwM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5wumubwAAADd&#10;AAAADwAAAGRycy9kb3ducmV2LnhtbEVPS4vCMBC+C/6HMMJeRJMuIlKNHgTBk7DWPXgbmrEpNpPa&#10;pD72128WhL3Nx/ec1ebpGnGnLtSeNWRTBYK49KbmSsOp2E0WIEJENth4Jg0vCrBZDwcrzI1/8Bfd&#10;j7ESKYRDjhpsjG0uZSgtOQxT3xIn7uI7hzHBrpKmw0cKd438VGouHdacGiy2tLVUXo+90/DTfvdY&#10;NPLQj89hdroV2c6WmdYfo0wtQUR6xn/x2703af5CzeHvm3SCX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cLprm8AAAA&#10;3QAAAA8AAAAAAAAAAQAgAAAAIgAAAGRycy9kb3ducmV2LnhtbFBLAQIUABQAAAAIAIdO4kAzLwWe&#10;OwAAADkAAAAQAAAAAAAAAAEAIAAAAAsBAABkcnMvc2hhcGV4bWwueG1sUEsFBgAAAAAGAAYAWwEA&#10;ALUDA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hTDebwAAADd&#10;AAAADwAAAGRycy9kb3ducmV2LnhtbEVPyWrDMBC9F/IPYgq9lFhKD7Fxo4QSaEhvtVvIdbDGC7VG&#10;xlJt5++rQiC3ebx1dofF9mKi0XeONWwSBYK4cqbjRsP31/s6A+EDssHeMWm4kofDfvWww9y4mQua&#10;ytCIGMI+Rw1tCEMupa9asugTNxBHrnajxRDh2Egz4hzDbS9flNpKix3HhhYHOrZU/ZS/VkP2cU2f&#10;l9N2mS/d51tBRZ0VOGn99LhRryACLeEuvrnPJs7PVAr/38QT5P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Uw3m8AAAA&#10;3QAAAA8AAAAAAAAAAQAgAAAAIgAAAGRycy9kb3ducmV2LnhtbFBLAQIUABQAAAAIAIdO4kAzLwWe&#10;OwAAADkAAAAQAAAAAAAAAAEAIAAAAAsBAABkcnMvc2hhcGV4bWwueG1sUEsFBgAAAAAGAAYAWwEA&#10;ALUDA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kFY3n74AAADd&#10;AAAADwAAAGRycy9kb3ducmV2LnhtbEWPQWsCMRCF74X+hzCCt5rYyrJsjYIFoadC1YPHYTPubt1M&#10;tkm6an+9cyj0NsN78943y/XV92qkmLrAFuYzA4q4Dq7jxsJhv30qQaWM7LAPTBZulGC9enxYYuXC&#10;hT9p3OVGSQinCi20OQ+V1qluyWOahYFYtFOIHrOssdEu4kXCfa+fjSm0x46locWB3lqqz7sfb4F0&#10;/MVFpvP45eOx3LwUxcf229rpZG5eQWW65n/z3/W7E/zSCK58IyPo1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Y3n74A&#10;AADdAAAADwAAAAAAAAABACAAAAAiAAAAZHJzL2Rvd25yZXYueG1sUEsBAhQAFAAAAAgAh07iQDMv&#10;BZ47AAAAOQAAABAAAAAAAAAAAQAgAAAADQEAAGRycy9zaGFwZXhtbC54bWxQSwUGAAAAAAYABgBb&#10;AQAAtwMA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q2mKXrkAAADd&#10;AAAADwAAAGRycy9kb3ducmV2LnhtbEVPzWoCMRC+C75DmIIX0UQPoqvRQ0Va0Is/DzBsxs3qZrIk&#10;0bVv3wiF3ubj+53V5uUa8aQQa88aJmMFgrj0puZKw+W8G81BxIRssPFMGn4owmbd762wML7jIz1P&#10;qRI5hGOBGmxKbSFlLC05jGPfEmfu6oPDlGGopAnY5XDXyKlSM+mw5txgsaVPS+X99HAaEIeHrysf&#10;LXdowmWxP6dtvGk9+JioJYhEr/Qv/nN/mzx/rhbw/iafIN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tpil65AAAA3QAA&#10;AA8AAAAAAAAAAQAgAAAAIgAAAGRycy9kb3ducmV2LnhtbFBLAQIUABQAAAAIAIdO4kAzLwWeOwAA&#10;ADkAAAAQAAAAAAAAAAEAIAAAAAgBAABkcnMvc2hhcGV4bWwueG1sUEsFBgAAAAAGAAYAWwEAALID&#10;A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C50pFb8AAADd&#10;AAAADwAAAGRycy9kb3ducmV2LnhtbEWPQUsDMRCF74L/IYzgzSbrQeratKgoFvGgVeh12Ew3oZvJ&#10;msR2+++dg+BthvfmvW8WqykO6kC5hMQWmpkBRdwlF7i38PX5fDUHVSqywyExWThRgdXy/GyBrUtH&#10;/qDDpvZKQri0aMHXOrZal85TxDJLI7Fou5QjVllzr13Go4THQV8bc6MjBpYGjyM9eur2m59owXyH&#10;vH/3L9sn/7C7nbavp/u3dbD28qIxd6AqTfXf/He9doI/b4RfvpER9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dKRW/&#10;AAAA3QAAAA8AAAAAAAAAAQAgAAAAIgAAAGRycy9kb3ducmV2LnhtbFBLAQIUABQAAAAIAIdO4kAz&#10;LwWeOwAAADkAAAAQAAAAAAAAAAEAIAAAAA4BAABkcnMvc2hhcGV4bWwueG1sUEsFBgAAAAAGAAYA&#10;WwEAALgDA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xEdqx74AAADd&#10;AAAADwAAAGRycy9kb3ducmV2LnhtbEVPTWvCQBC9C/0PyxR6003ElhhdBS2VQnsxingcs9NsaHY2&#10;ZLcm/vtuoeBtHu9zluvBNuJKna8dK0gnCQji0umaKwXHw9s4A+EDssbGMSm4kYf16mG0xFy7nvd0&#10;LUIlYgj7HBWYENpcSl8asugnriWO3JfrLIYIu0rqDvsYbhs5TZIXabHm2GCwpa2h8rv4sQqeX/v6&#10;9HHbzGbnw3Ax88vuc5rtlHp6TJMFiEBDuIv/3e86zs/SFP6+iSf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Edqx74A&#10;AADdAAAADwAAAAAAAAABACAAAAAiAAAAZHJzL2Rvd25yZXYueG1sUEsBAhQAFAAAAAgAh07iQDMv&#10;BZ47AAAAOQAAABAAAAAAAAAAAQAgAAAADQEAAGRycy9zaGFwZXhtbC54bWxQSwUGAAAAAAYABgBb&#10;AQAAtwM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W0flHrwAAADd&#10;AAAADwAAAGRycy9kb3ducmV2LnhtbEVPTYvCMBC9L+x/CLOwtzWtiNhq9CAIghfXLuhxaMY22ExK&#10;Eq366zcLwt7m8T5nsbrbTtzIB+NYQT7KQBDXThtuFPxUm68ZiBCRNXaOScGDAqyW728LLLUb+Jtu&#10;h9iIFMKhRAVtjH0pZahbshhGridO3Nl5izFB30jtcUjhtpPjLJtKi4ZTQ4s9rVuqL4erVVCY5+lU&#10;PN3eD8Wx2tV+Upn1VqnPjzybg4h0j//il3ur0/xZPoa/b9IJcv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tH5R68AAAA&#10;3QAAAA8AAAAAAAAAAQAgAAAAIgAAAGRycy9kb3ducmV2LnhtbFBLAQIUABQAAAAIAIdO4kAzLwWe&#10;OwAAADkAAAAQAAAAAAAAAAEAIAAAAAsBAABkcnMvc2hhcGV4bWwueG1sUEsFBgAAAAAGAAYAWwEA&#10;ALUDA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sUSdjLsAAADd&#10;AAAADwAAAGRycy9kb3ducmV2LnhtbEVPTWvCQBC9F/wPywi91Um0FYmuIkLBFjxUI16H7JgEs7Mh&#10;u43233cFwds83ucsVjfbqJ47XzvRkI4SUCyFM7WUGvLD59sMlA8khhonrOGPPayWg5cFZcZd5Yf7&#10;fShVDBGfkYYqhDZD9EXFlvzItSyRO7vOUoiwK9F0dI3htsFxkkzRUi2xoaKWNxUXl/2v1YC1Ob0f&#10;199FvulN3jJ+YbP70Pp1mCZzUIFv4Sl+uLcmzp+lE7h/E0/A5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USdjLsAAADd&#10;AAAADwAAAAAAAAABACAAAAAiAAAAZHJzL2Rvd25yZXYueG1sUEsBAhQAFAAAAAgAh07iQDMvBZ47&#10;AAAAOQAAABAAAAAAAAAAAQAgAAAACgEAAGRycy9zaGFwZXhtbC54bWxQSwUGAAAAAAYABgBbAQAA&#10;tAM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hZYV4r0AAADd&#10;AAAADwAAAGRycy9kb3ducmV2LnhtbEVPS4vCMBC+C/sfwix4kTWpqGjXKMuCoAcPPljwNjSzbbWZ&#10;lCZq/fdGELzNx/ec2aK1lbhS40vHGpK+AkGcOVNyruGwX35NQPiAbLByTBru5GEx/+jMMDXuxlu6&#10;7kIuYgj7FDUUIdSplD4ryKLvu5o4cv+usRgibHJpGrzFcFvJgVJjabHk2FBgTb8FZefdxWrYHNfm&#10;z8q9sqdydA/tz6Y3Wk217n4m6htEoDa8xS/3ysT5k2QIz2/iCX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lhXivQAA&#10;AN0AAAAPAAAAAAAAAAEAIAAAACIAAABkcnMvZG93bnJldi54bWxQSwECFAAUAAAACACHTuJAMy8F&#10;njsAAAA5AAAAEAAAAAAAAAABACAAAAAMAQAAZHJzL3NoYXBleG1sLnhtbFBLBQYAAAAABgAGAFsB&#10;AAC2Aw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WAYQxroAAADd&#10;AAAADwAAAGRycy9kb3ducmV2LnhtbEVPO2/CMBDeK/EfrEPqVpy0BaGAYUA8ukK7sB32EUfY5yh2&#10;A/x7XKkS2336njdf3rwTPXWxCaygHBUgiHUwDdcKfr43b1MQMSEbdIFJwZ0iLBeDlzlWJlx5T/0h&#10;1SKHcKxQgU2praSM2pLHOAotcebOofOYMuxqaTq85nDv5HtRTKTHhnODxZZWlvTl8OsV7NzuqFl/&#10;nqyL9MGT7XGt+7FSr8OymIFIdEtP8b/7y+T503IMf9/kE+Ti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BhDGugAAAN0A&#10;AAAPAAAAAAAAAAEAIAAAACIAAABkcnMvZG93bnJldi54bWxQSwECFAAUAAAACACHTuJAMy8FnjsA&#10;AAA5AAAAEAAAAAAAAAABACAAAAAJAQAAZHJzL3NoYXBleG1sLnhtbFBLBQYAAAAABgAGAFsBAACz&#10;Aw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lNxjEr4AAADd&#10;AAAADwAAAGRycy9kb3ducmV2LnhtbEVPTWvCQBC9F/oflhF6kbpJCiLRNUgh2B4b9eBtmh2TtNnZ&#10;mN1E8++7hUJv83ifs8nuphUj9a6xrCBeRCCIS6sbrhQcD/nzCoTzyBpby6RgIgfZ9vFhg6m2N/6g&#10;sfCVCCHsUlRQe9+lUrqyJoNuYTviwF1sb9AH2FdS93gL4aaVSRQtpcGGQ0ONHb3WVH4Xg1HQvpsv&#10;qcv59Ilj8rI/7/LhOp6UeprF0RqEp7v/F/+533SYv4qX8PtNOEF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NxjEr4A&#10;AADdAAAADwAAAAAAAAABACAAAAAiAAAAZHJzL2Rvd25yZXYueG1sUEsBAhQAFAAAAAgAh07iQDMv&#10;BZ47AAAAOQAAABAAAAAAAAAAAQAgAAAADQEAAGRycy9zaGFwZXhtbC54bWxQSwUGAAAAAAYABgBb&#10;AQAAtwM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x4HDHbwAAADd&#10;AAAADwAAAGRycy9kb3ducmV2LnhtbEVP22oCMRB9L/gPYYS+1WxaqLIaRYRCoYXiDV/HzbhZ3Ey2&#10;SarbvzdCoW9zONeZLXrXiguF2HjWoEYFCOLKm4ZrDbvt29MEREzIBlvPpOGXIizmg4cZlsZfeU2X&#10;TapFDuFYogabUldKGStLDuPId8SZO/ngMGUYamkCXnO4a+VzUbxKhw3nBosdrSxV582P03D6Usvj&#10;98GOXxTu+0+5/uiqJmj9OFTFFESiPv2L/9zvJs+fqDHcv8knyPk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Bwx28AAAA&#10;3QAAAA8AAAAAAAAAAQAgAAAAIgAAAGRycy9kb3ducmV2LnhtbFBLAQIUABQAAAAIAIdO4kAzLwWe&#10;OwAAADkAAAAQAAAAAAAAAAEAIAAAAAsBAABkcnMvc2hhcGV4bWwueG1sUEsFBgAAAAAGAAYAWwEA&#10;ALUDA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drbEcsAAAADd&#10;AAAADwAAAGRycy9kb3ducmV2LnhtbEWP3WrCQBCF7wu+wzJC7+ompUgaXQUFaQVLqfoAY3bcBLOz&#10;Ibv17+mdi0LvZjhnzvlmOr/6Vp2pj01gA/koA0VcBduwM7DfrV4KUDEhW2wDk4EbRZjPBk9TLG24&#10;8A+dt8kpCeFYooE6pa7UOlY1eYyj0BGLdgy9xyRr77Tt8SLhvtWvWTbWHhuWhho7WtZUnba/3oDb&#10;fK+bj7hq39eLQ/GV3Ob+lhfGPA/zbAIq0TX9m/+uP63gF7ngyjcygp4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2tsRy&#10;wAAAAN0AAAAPAAAAAAAAAAEAIAAAACIAAABkcnMvZG93bnJldi54bWxQSwECFAAUAAAACACHTuJA&#10;My8FnjsAAAA5AAAAEAAAAAAAAAABACAAAAAPAQAAZHJzL3NoYXBleG1sLnhtbFBLBQYAAAAABgAG&#10;AFsBAAC5Aw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qsOfq7wAAADd&#10;AAAADwAAAGRycy9kb3ducmV2LnhtbEVPS4vCMBC+C/6HMII3TbMHcbtGQUFYRMX1AXucbWbbYjMp&#10;TbT6740geJuP7zmT2c1W4kqNLx1rUMMEBHHmTMm5huNhORiD8AHZYOWYNNzJw2za7UwwNa7lH7ru&#10;Qy5iCPsUNRQh1KmUPivIoh+6mjhy/66xGCJscmkabGO4reRHkoykxZJjQ4E1LQrKzvuL1VAv2tVG&#10;nf9WvzvcrtX9FI7z7Ubrfk8lXyAC3cJb/HJ/mzh/rD7h+U08QU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Dn6u8AAAA&#10;3QAAAA8AAAAAAAAAAQAgAAAAIgAAAGRycy9kb3ducmV2LnhtbFBLAQIUABQAAAAIAIdO4kAzLwWe&#10;OwAAADkAAAAQAAAAAAAAAAEAIAAAAAsBAABkcnMvc2hhcGV4bWwueG1sUEsFBgAAAAAGAAYAWwEA&#10;ALUDA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mQ9aEsEAAADd&#10;AAAADwAAAGRycy9kb3ducmV2LnhtbEWPT2vCQBDF70K/wzIFL6IbRcSmriIFi4de/FfwNmTHJDQ7&#10;m2a3MfXTOwfB2wzvzXu/Waw6V6mWmlB6NjAeJaCIM29Lzg0cD5vhHFSIyBYrz2TgnwKsli+9BabW&#10;X3lH7T7mSkI4pGigiLFOtQ5ZQQ7DyNfEol184zDK2uTaNniVcFfpSZLMtMOSpaHAmj4Kyn72f87A&#10;YDP9Ktfn37fPbsfu9r1uL3jSxvRfx8k7qEhdfJof11sr+POJ8Ms3MoJe3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Q9a&#10;EsEAAADdAAAADwAAAAAAAAABACAAAAAiAAAAZHJzL2Rvd25yZXYueG1sUEsBAhQAFAAAAAgAh07i&#10;QDMvBZ47AAAAOQAAABAAAAAAAAAAAQAgAAAAEAEAAGRycy9zaGFwZXhtbC54bWxQSwUGAAAAAAYA&#10;BgBbAQAAugM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XNTeDr0AAADd&#10;AAAADwAAAGRycy9kb3ducmV2LnhtbEVPS2vCQBC+C/6HZQq96SYioqmrh4L4OtRHe+htyE6zqdnZ&#10;kN3G+O/dguBtPr7nzJedrURLjS8dK0iHCQji3OmSCwWf59VgCsIHZI2VY1JwIw/LRb83x0y7Kx+p&#10;PYVCxBD2GSowIdSZlD43ZNEPXU0cuR/XWAwRNoXUDV5juK3kKEkm0mLJscFgTe+G8svpzyoYT75b&#10;qvdfh49f03XH2XZ9wR0r9fqSJm8gAnXhKX64NzrOn45S+P8mni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1N4OvQAA&#10;AN0AAAAPAAAAAAAAAAEAIAAAACIAAABkcnMvZG93bnJldi54bWxQSwECFAAUAAAACACHTuJAMy8F&#10;njsAAAA5AAAAEAAAAAAAAAABACAAAAAMAQAAZHJzL3NoYXBleG1sLnhtbFBLBQYAAAAABgAGAFsB&#10;AAC2Aw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TWPpG78AAADd&#10;AAAADwAAAGRycy9kb3ducmV2LnhtbEVPS2vCQBC+F/oflin01mwMVNLoKliq1OLFB6K3MTtmg9nZ&#10;kN2q7a/vCkJv8/E9Zzi+2kacqfO1YwW9JAVBXDpdc6Vgs56+5CB8QNbYOCYFP+RhPHp8GGKh3YWX&#10;dF6FSsQQ9gUqMCG0hZS+NGTRJ64ljtzRdRZDhF0ldYeXGG4bmaVpX1qsOTYYbOndUHlafVsFs9xv&#10;v34nzu+Xcrc9vJqPxdv8pNTzUy8dgAh0Df/iu/tTx/l5lsHtm3iCH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1j6Ru/&#10;AAAA3QAAAA8AAAAAAAAAAQAgAAAAIgAAAGRycy9kb3ducmV2LnhtbFBLAQIUABQAAAAIAIdO4kAz&#10;LwWeOwAAADkAAAAQAAAAAAAAAAEAIAAAAA4BAABkcnMvc2hhcGV4bWwueG1sUEsFBgAAAAAGAAYA&#10;WwEAALgDA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T5nnor0AAADd&#10;AAAADwAAAGRycy9kb3ducmV2LnhtbEVPTWvCQBC9F/wPywi9lLpJClWiqwdBKD0ITZRex+yYDWZn&#10;Q3aT2H/vFgq9zeN9zmZ3t60YqfeNYwXpIgFBXDndcK3gVB5eVyB8QNbYOiYFP+Rht509bTDXbuIv&#10;GotQixjCPkcFJoQul9JXhiz6heuII3d1vcUQYV9L3eMUw20rsyR5lxYbjg0GO9obqm7FYBVwaQt9&#10;Xp6w7D7N8uLa4/f4Mij1PE+TNYhA9/Av/nN/6Dh/lb3B7zfxBLl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meeivQAA&#10;AN0AAAAPAAAAAAAAAAEAIAAAACIAAABkcnMvZG93bnJldi54bWxQSwECFAAUAAAACACHTuJAMy8F&#10;njsAAAA5AAAAEAAAAAAAAAABACAAAAAMAQAAZHJzL3NoYXBleG1sLnhtbFBLBQYAAAAABgAGAFsB&#10;AAC2Aw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WrAH/7wAAADd&#10;AAAADwAAAGRycy9kb3ducmV2LnhtbEVPTYvCMBC9C/6HMMLeNFWKSG0qKgoeVkFXWLwNzdgWm0lp&#10;slb//UYQvM3jfU66eJha3Kl1lWUF41EEgji3uuJCwflnO5yBcB5ZY22ZFDzJwSLr91JMtO34SPeT&#10;L0QIYZeggtL7JpHS5SUZdCPbEAfualuDPsC2kLrFLoSbWk6iaCoNVhwaSmxoXVJ+O/0ZBYfL4RzT&#10;as+/0+/dzR+5e27ipVJfg3E0B+Hp4T/it3unw/zZJIbXN+EEm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qwB/+8AAAA&#10;3QAAAA8AAAAAAAAAAQAgAAAAIgAAAGRycy9kb3ducmV2LnhtbFBLAQIUABQAAAAIAIdO4kAzLwWe&#10;OwAAADkAAAAQAAAAAAAAAAEAIAAAAAsBAABkcnMvc2hhcGV4bWwueG1sUEsFBgAAAAAGAAYAWwEA&#10;ALUDA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AzZng70AAADd&#10;AAAADwAAAGRycy9kb3ducmV2LnhtbEVPyWrDMBC9F/oPYgq91VKCkxonSg6hgd5CnfQ+sSa2iTVy&#10;JTWLv74qFHqbx1tnub7ZXlzIh86xhkmmQBDXznTcaDjsty8FiBCRDfaOScOdAqxXjw9LLI278gdd&#10;qtiIFMKhRA1tjEMpZahbshgyNxAn7uS8xZigb6TxeE3htpdTpebSYsepocWBNi3V5+rbavjc5rO3&#10;fPc6VoXafXWb+zEfR6/189NELUBEusV/8Z/73aT5xXQGv9+kE+Tq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NmeDvQAA&#10;AN0AAAAPAAAAAAAAAAEAIAAAACIAAABkcnMvZG93bnJldi54bWxQSwECFAAUAAAACACHTuJAMy8F&#10;njsAAAA5AAAAEAAAAAAAAAABACAAAAAMAQAAZHJzL3NoYXBleG1sLnhtbFBLBQYAAAAABgAGAFsB&#10;AAC2Aw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TM+7GbwAAADd&#10;AAAADwAAAGRycy9kb3ducmV2LnhtbEVPzWoCMRC+F3yHMEJvNauIXVejaEGwBw9aH2DcjJvVZLJs&#10;Ul379I1Q6G0+vt+ZLztnxY3aUHtWMBxkIIhLr2uuFBy/Nm85iBCRNVrPpOBBAZaL3sscC+3vvKfb&#10;IVYihXAoUIGJsSmkDKUhh2HgG+LEnX3rMCbYVlK3eE/hzspRlk2kw5pTg8GGPgyV18O3U8Dr/NR9&#10;/lz29fj6vpqareXdwyr12h9mMxCRuvgv/nNvdZqfjybw/CadIB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Puxm8AAAA&#10;3QAAAA8AAAAAAAAAAQAgAAAAIgAAAGRycy9kb3ducmV2LnhtbFBLAQIUABQAAAAIAIdO4kAzLwWe&#10;OwAAADkAAAAQAAAAAAAAAAEAIAAAAAsBAABkcnMvc2hhcGV4bWwueG1sUEsFBgAAAAAGAAYAWwEA&#10;ALUDA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oAxOqrwAAADd&#10;AAAADwAAAGRycy9kb3ducmV2LnhtbEVPTYvCMBC9C/sfwgh707SFValGDy6yXgS1XrwNzdgWm0lJ&#10;YtX99WZhwds83ucsVg/Tip6cbywrSMcJCOLS6oYrBadiM5qB8AFZY2uZFDzJw2r5MVhgru2dD9Qf&#10;QyViCPscFdQhdLmUvqzJoB/bjjhyF+sMhghdJbXDeww3rcySZCINNhwbauxoXVN5Pd6MAv1bfl2q&#10;9Pzc8/Yn/S6czKa7XqnPYZrMQQR6hLf4373Vcf4sm8LfN/EEuX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AMTqq8AAAA&#10;3QAAAA8AAAAAAAAAAQAgAAAAIgAAAGRycy9kb3ducmV2LnhtbFBLAQIUABQAAAAIAIdO4kAzLwWe&#10;OwAAADkAAAAQAAAAAAAAAAEAIAAAAAsBAABkcnMvc2hhcGV4bWwueG1sUEsFBgAAAAAGAAYAWwEA&#10;ALUDA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y7MifL8AAADd&#10;AAAADwAAAGRycy9kb3ducmV2LnhtbEWPT2/CMAzF75P4DpEn7TZSOKCqEDiAJsFh2trB3Wu8pqJx&#10;qiT82T79fJi0m633/N7Pq83dD+pKMfWBDcymBSjiNtieOwPHj5fnElTKyBaHwGTgmxJs1pOHFVY2&#10;3Lima5M7JSGcKjTgch4rrVPryGOahpFYtK8QPWZZY6dtxJuE+0HPi2KhPfYsDQ5H2jpqz83FGyjP&#10;b4efz2ZXXzCeXg/vrrYLWxvz9DgrlqAy3fO/+e96bwW/nAuufCMj6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uzIny/&#10;AAAA3QAAAA8AAAAAAAAAAQAgAAAAIgAAAGRycy9kb3ducmV2LnhtbFBLAQIUABQAAAAIAIdO4kAz&#10;LwWeOwAAADkAAAAQAAAAAAAAAAEAIAAAAA4BAABkcnMvc2hhcGV4bWwueG1sUEsFBgAAAAAGAAYA&#10;WwEAALgDA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xoyU3L0AAADd&#10;AAAADwAAAGRycy9kb3ducmV2LnhtbEVPTWvCQBC9F/wPywi96W6EShpdBdtaPRWrotchOybB7Gya&#10;3Wrsr+8WhN7m8T5nOu9sLS7U+sqxhmSoQBDnzlRcaNjvloMUhA/IBmvHpOFGHuaz3sMUM+Ou/EmX&#10;bShEDGGfoYYyhCaT0uclWfRD1xBH7uRaiyHCtpCmxWsMt7UcKTWWFiuODSU29FJSft5+Ww0/7+nH&#10;kSubHHixfH3arNRX96a0fuwnagIiUBf+xXf32sT56egZ/r6JJ8jZ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jJTcvQAA&#10;AN0AAAAPAAAAAAAAAAEAIAAAACIAAABkcnMvZG93bnJldi54bWxQSwECFAAUAAAACACHTuJAMy8F&#10;njsAAAA5AAAAEAAAAAAAAAABACAAAAAMAQAAZHJzL3NoYXBleG1sLnhtbFBLBQYAAAAABgAGAFsB&#10;AAC2Aw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Kmt1sr4AAADd&#10;AAAADwAAAGRycy9kb3ducmV2LnhtbEWPS6vCQAyF9xf8D0MEN6JTFS5SHV34AEG44gtchk5si51M&#10;6Yyvf3+zENwlnJNzvkznL1epBzWh9Gxg0E9AEWfelpwbOB3XvTGoEJEtVp7JwJsCzGetnymm1j95&#10;T49DzJWEcEjRQBFjnWodsoIchr6viUW7+sZhlLXJtW3wKeGu0sMk+dUOS5aGAmtaFJTdDndnoFx1&#10;T4vdWcfhLV/vlvreddvLnzGd9iCZgIr0il/z53pjBX88En75RkbQs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mt1sr4A&#10;AADdAAAADwAAAAAAAAABACAAAAAiAAAAZHJzL2Rvd25yZXYueG1sUEsBAhQAFAAAAAgAh07iQDMv&#10;BZ47AAAAOQAAABAAAAAAAAAAAQAgAAAADQEAAGRycy9zaGFwZXhtbC54bWxQSwUGAAAAAAYABgBb&#10;AQAAtwM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QLi/ybYAAADd&#10;AAAADwAAAGRycy9kb3ducmV2LnhtbEVPyQrCMBC9C/5DGMGbpnVDq9GDIHi1LuexGdtiMylNXL/e&#10;CIK3ebx1FqunqcSdGldaVhD3IxDEmdUl5woO+01vCsJ5ZI2VZVLwIgerZbu1wETbB+/onvpchBB2&#10;CSoovK8TKV1WkEHXtzVx4C62MegDbHKpG3yEcFPJQRRNpMGSQ0OBNa0Lyq7pzSg46tF4VqVnM8xv&#10;Xr92GJ/etFGq24mjOQhPT/8X/9xbHeZPhzF8vwknyOUH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C4v8m2AAAA3QAAAA8A&#10;AAAAAAAAAQAgAAAAIgAAAGRycy9kb3ducmV2LnhtbFBLAQIUABQAAAAIAIdO4kAzLwWeOwAAADkA&#10;AAAQAAAAAAAAAAEAIAAAAAUBAABkcnMvc2hhcGV4bWwueG1sUEsFBgAAAAAGAAYAWwEAAK8DAAAA&#10;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zW7SrLsAAADd&#10;AAAADwAAAGRycy9kb3ducmV2LnhtbEVPTYvCMBC9C/sfwix401QFka7Rg0vZxZO6inscmrEtNpOS&#10;ZKv590YQ9jaP9znL9d20oifnG8sKJuMMBHFpdcOVguNPMVqA8AFZY2uZFETysF69DZaYa3vjPfWH&#10;UIkUwj5HBXUIXS6lL2sy6Me2I07cxTqDIUFXSe3wlsJNK6dZNpcGG04NNXa0qam8Hv6Mgq/N6bNw&#10;fWF07GK77ffx97yLSg3fJ9kHiED38C9+ub91mr+YTeH5TTpB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W7SrLsAAADd&#10;AAAADwAAAAAAAAABACAAAAAiAAAAZHJzL2Rvd25yZXYueG1sUEsBAhQAFAAAAAgAh07iQDMvBZ47&#10;AAAAOQAAABAAAAAAAAAAAQAgAAAACgEAAGRycy9zaGFwZXhtbC54bWxQSwUGAAAAAAYABgBbAQAA&#10;tAM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wTKn470AAADd&#10;AAAADwAAAGRycy9kb3ducmV2LnhtbEVPTWvCQBC9C/0PyxS86UZTraRupAiCJ6tp6XnITrNpsrMh&#10;uxrbX98tCN7m8T5nvbnaVlyo97VjBbNpAoK4dLrmSsHH+26yAuEDssbWMSn4IQ+b/GG0xky7gU90&#10;KUIlYgj7DBWYELpMSl8asuinriOO3JfrLYYI+0rqHocYbls5T5KltFhzbDDY0dZQ2RRnq2B3DOZz&#10;cUh/t2/Pw2HR8OvTd3dUavw4S15ABLqGu/jm3us4f5Wm8P9NPEH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MqfjvQAA&#10;AN0AAAAPAAAAAAAAAAEAIAAAACIAAABkcnMvZG93bnJldi54bWxQSwECFAAUAAAACACHTuJAMy8F&#10;njsAAAA5AAAAEAAAAAAAAAABACAAAAAMAQAAZHJzL3NoYXBleG1sLnhtbFBLBQYAAAAABgAGAFsB&#10;AAC2Aw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96cRIL0AAADd&#10;AAAADwAAAGRycy9kb3ducmV2LnhtbEVP30vDMBB+F/wfwgm+uaRTZHTLBjoGQ4TOur3fmrNpbS6l&#10;iVv9781A2Nt9fD9vsRpdJ040hMazhmyiQBBX3jRca9h/bh5mIEJENth5Jg2/FGC1vL1ZYG78mT/o&#10;VMZapBAOOWqwMfa5lKGy5DBMfE+cuC8/OIwJDrU0A55TuOvkVKln6bDh1GCxp1dL1Xf54zSML6Xd&#10;yqxtj4eda9X7W7EupoXW93eZmoOINMar+N+9NWn+7PEJLt+kE+Ty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pxEgvQAA&#10;AN0AAAAPAAAAAAAAAAEAIAAAACIAAABkcnMvZG93bnJldi54bWxQSwECFAAUAAAACACHTuJAMy8F&#10;njsAAAA5AAAAEAAAAAAAAAABACAAAAAMAQAAZHJzL3NoYXBleG1sLnhtbFBLBQYAAAAABgAGAFsB&#10;AAC2AwAAAAA=&#10;">
                    <v:fill on="f" focussize="0,0"/>
                    <v:stroke on="f"/>
                    <v:imagedata r:id="rId92" o:title=""/>
                    <o:lock v:ext="edit" aspectratio="t"/>
                  </v:shape>
                </v:group>
              </v:group>
            </w:pict>
          </mc:Fallback>
        </mc:AlternateContent>
      </w:r>
    </w:p>
    <w:p w14:paraId="6EAC8011">
      <w:pPr>
        <w:tabs>
          <w:tab w:val="left" w:pos="475"/>
        </w:tabs>
      </w:pPr>
      <w:r>
        <mc:AlternateContent>
          <mc:Choice Requires="wps">
            <w:drawing>
              <wp:anchor distT="0" distB="0" distL="114300" distR="114300" simplePos="0" relativeHeight="251753472" behindDoc="0" locked="0" layoutInCell="1" allowOverlap="1">
                <wp:simplePos x="0" y="0"/>
                <wp:positionH relativeFrom="column">
                  <wp:posOffset>-56515</wp:posOffset>
                </wp:positionH>
                <wp:positionV relativeFrom="paragraph">
                  <wp:posOffset>78105</wp:posOffset>
                </wp:positionV>
                <wp:extent cx="1807210" cy="1851660"/>
                <wp:effectExtent l="0" t="0" r="2540" b="0"/>
                <wp:wrapNone/>
                <wp:docPr id="1835" name="文本框 1835"/>
                <wp:cNvGraphicFramePr/>
                <a:graphic xmlns:a="http://schemas.openxmlformats.org/drawingml/2006/main">
                  <a:graphicData uri="http://schemas.microsoft.com/office/word/2010/wordprocessingShape">
                    <wps:wsp>
                      <wps:cNvSpPr txBox="1">
                        <a:spLocks noChangeArrowheads="1"/>
                      </wps:cNvSpPr>
                      <wps:spPr bwMode="auto">
                        <a:xfrm>
                          <a:off x="0" y="0"/>
                          <a:ext cx="1807210" cy="1851660"/>
                        </a:xfrm>
                        <a:prstGeom prst="rect">
                          <a:avLst/>
                        </a:prstGeom>
                        <a:solidFill>
                          <a:srgbClr val="FFFFFF"/>
                        </a:solidFill>
                        <a:ln w="9525">
                          <a:noFill/>
                          <a:miter lim="800000"/>
                        </a:ln>
                      </wps:spPr>
                      <wps:txbx>
                        <w:txbxContent>
                          <w:p w14:paraId="050B027E">
                            <w:pPr>
                              <w:rPr>
                                <w:b/>
                                <w:color w:val="4F81BD" w:themeColor="accent1"/>
                                <w:sz w:val="240"/>
                                <w:szCs w:val="260"/>
                                <w14:textFill>
                                  <w14:solidFill>
                                    <w14:schemeClr w14:val="accent1"/>
                                  </w14:solidFill>
                                </w14:textFill>
                              </w:rPr>
                            </w:pPr>
                            <w:r>
                              <w:rPr>
                                <w:rFonts w:hint="eastAsia"/>
                                <w:b/>
                                <w:color w:val="4F81BD" w:themeColor="accent1"/>
                                <w:sz w:val="240"/>
                                <w:szCs w:val="260"/>
                                <w14:textFill>
                                  <w14:solidFill>
                                    <w14:schemeClr w14:val="accent1"/>
                                  </w14:solidFill>
                                </w14:textFill>
                              </w:rPr>
                              <w:t>05</w:t>
                            </w:r>
                          </w:p>
                        </w:txbxContent>
                      </wps:txbx>
                      <wps:bodyPr rot="0" vert="horz" wrap="square" lIns="91440" tIns="45720" rIns="91440" bIns="45720" anchor="t" anchorCtr="0">
                        <a:noAutofit/>
                      </wps:bodyPr>
                    </wps:wsp>
                  </a:graphicData>
                </a:graphic>
              </wp:anchor>
            </w:drawing>
          </mc:Choice>
          <mc:Fallback>
            <w:pict>
              <v:shape id="_x0000_s1026" o:spid="_x0000_s1026" o:spt="202" type="#_x0000_t202" style="position:absolute;left:0pt;margin-left:-4.45pt;margin-top:6.15pt;height:145.8pt;width:142.3pt;z-index:251753472;mso-width-relative:page;mso-height-relative:page;" fillcolor="#FFFFFF" filled="t" stroked="f" coordsize="21600,21600" o:gfxdata="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l4E1U2AAAAAkBAAAPAAAAAAAAAAEAIAAAACIAAABkcnMv&#10;ZG93bnJldi54bWxQSwECFAAUAAAACACHTuJAvQ2z0zwCAABZBAAADgAAAAAAAAABACAAAAAnAQAA&#10;ZHJzL2Uyb0RvYy54bWxQSwUGAAAAAAYABgBZAQAA1QUAAAAA&#10;">
                <v:fill on="t" focussize="0,0"/>
                <v:stroke on="f" miterlimit="8" joinstyle="miter"/>
                <v:imagedata o:title=""/>
                <o:lock v:ext="edit" aspectratio="f"/>
                <v:textbox>
                  <w:txbxContent>
                    <w:p w14:paraId="050B027E">
                      <w:pPr>
                        <w:rPr>
                          <w:b/>
                          <w:color w:val="4F81BD" w:themeColor="accent1"/>
                          <w:sz w:val="240"/>
                          <w:szCs w:val="260"/>
                          <w14:textFill>
                            <w14:solidFill>
                              <w14:schemeClr w14:val="accent1"/>
                            </w14:solidFill>
                          </w14:textFill>
                        </w:rPr>
                      </w:pPr>
                      <w:r>
                        <w:rPr>
                          <w:rFonts w:hint="eastAsia"/>
                          <w:b/>
                          <w:color w:val="4F81BD" w:themeColor="accent1"/>
                          <w:sz w:val="240"/>
                          <w:szCs w:val="260"/>
                          <w14:textFill>
                            <w14:solidFill>
                              <w14:schemeClr w14:val="accent1"/>
                            </w14:solidFill>
                          </w14:textFill>
                        </w:rPr>
                        <w:t>05</w:t>
                      </w:r>
                    </w:p>
                  </w:txbxContent>
                </v:textbox>
              </v:shape>
            </w:pict>
          </mc:Fallback>
        </mc:AlternateContent>
      </w:r>
      <w:r>
        <w:tab/>
      </w:r>
    </w:p>
    <w:p w14:paraId="52340FB4">
      <w:pPr>
        <w:spacing w:line="840" w:lineRule="exact"/>
        <w:rPr>
          <w:sz w:val="36"/>
        </w:rPr>
      </w:pPr>
    </w:p>
    <w:p w14:paraId="2BDBE417">
      <w:pPr>
        <w:spacing w:line="840" w:lineRule="exact"/>
        <w:rPr>
          <w:sz w:val="36"/>
        </w:rPr>
      </w:pPr>
    </w:p>
    <w:p w14:paraId="607095EC">
      <w:pPr>
        <w:tabs>
          <w:tab w:val="left" w:pos="2661"/>
        </w:tabs>
        <w:spacing w:before="120" w:after="120" w:line="360" w:lineRule="exact"/>
        <w:jc w:val="center"/>
        <w:rPr>
          <w:rStyle w:val="30"/>
          <w:rFonts w:ascii="微软雅黑" w:hAnsi="微软雅黑" w:eastAsia="微软雅黑"/>
          <w:sz w:val="28"/>
          <w:szCs w:val="28"/>
        </w:rPr>
      </w:pPr>
    </w:p>
    <w:p w14:paraId="5BC6AA81">
      <w:pPr>
        <w:tabs>
          <w:tab w:val="left" w:pos="2661"/>
        </w:tabs>
        <w:spacing w:before="120" w:after="120" w:line="360" w:lineRule="exact"/>
        <w:jc w:val="center"/>
        <w:rPr>
          <w:rStyle w:val="30"/>
          <w:rFonts w:ascii="微软雅黑" w:hAnsi="微软雅黑" w:eastAsia="微软雅黑"/>
          <w:sz w:val="28"/>
          <w:szCs w:val="28"/>
        </w:rPr>
      </w:pPr>
    </w:p>
    <w:p w14:paraId="5B2D165F">
      <w:pPr>
        <w:tabs>
          <w:tab w:val="left" w:pos="2661"/>
        </w:tabs>
        <w:spacing w:before="120" w:after="120" w:line="360" w:lineRule="exact"/>
        <w:jc w:val="center"/>
        <w:rPr>
          <w:rStyle w:val="30"/>
          <w:rFonts w:ascii="微软雅黑" w:hAnsi="微软雅黑" w:eastAsia="微软雅黑"/>
          <w:sz w:val="28"/>
          <w:szCs w:val="28"/>
        </w:rPr>
      </w:pPr>
      <w:r>
        <mc:AlternateContent>
          <mc:Choice Requires="wps">
            <w:drawing>
              <wp:anchor distT="0" distB="0" distL="114300" distR="114300" simplePos="0" relativeHeight="251752448" behindDoc="0" locked="0" layoutInCell="1" allowOverlap="1">
                <wp:simplePos x="0" y="0"/>
                <wp:positionH relativeFrom="column">
                  <wp:posOffset>-117475</wp:posOffset>
                </wp:positionH>
                <wp:positionV relativeFrom="paragraph">
                  <wp:posOffset>295275</wp:posOffset>
                </wp:positionV>
                <wp:extent cx="3539490" cy="2219325"/>
                <wp:effectExtent l="0" t="0" r="3810" b="9525"/>
                <wp:wrapNone/>
                <wp:docPr id="183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539490" cy="2219325"/>
                        </a:xfrm>
                        <a:prstGeom prst="rect">
                          <a:avLst/>
                        </a:prstGeom>
                        <a:solidFill>
                          <a:srgbClr val="FFFFFF"/>
                        </a:solidFill>
                        <a:ln w="9525">
                          <a:noFill/>
                          <a:miter lim="800000"/>
                        </a:ln>
                      </wps:spPr>
                      <wps:txbx>
                        <w:txbxContent>
                          <w:p w14:paraId="090AC4B3">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对教育教学的反馈</w:t>
                            </w:r>
                          </w:p>
                          <w:p w14:paraId="65809DA5">
                            <w:pPr>
                              <w:spacing w:before="312" w:beforeLines="100"/>
                              <w:jc w:val="left"/>
                              <w:rPr>
                                <w:b/>
                                <w:color w:val="147E77"/>
                                <w:sz w:val="96"/>
                                <w:szCs w:val="96"/>
                              </w:rPr>
                            </w:pPr>
                          </w:p>
                          <w:p w14:paraId="5469E547">
                            <w:pPr>
                              <w:ind w:right="1684"/>
                              <w:jc w:val="right"/>
                              <w:rPr>
                                <w:b/>
                                <w:color w:val="365F91"/>
                                <w:sz w:val="84"/>
                                <w:szCs w:val="84"/>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9.25pt;margin-top:23.25pt;height:174.75pt;width:278.7pt;z-index:251752448;mso-width-relative:page;mso-height-relative:page;" fillcolor="#FFFFFF" filled="t" stroked="f" coordsize="21600,21600" o:gfxdata="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0p1Zg2QAAAAoBAAAPAAAAAAAAAAEAIAAAACIAAABkcnMv&#10;ZG93bnJldi54bWxQSwECFAAUAAAACACHTuJACk4sUTsCAABWBAAADgAAAAAAAAABACAAAAAoAQAA&#10;ZHJzL2Uyb0RvYy54bWxQSwUGAAAAAAYABgBZAQAA1QUAAAAA&#10;">
                <v:fill on="t" focussize="0,0"/>
                <v:stroke on="f" miterlimit="8" joinstyle="miter"/>
                <v:imagedata o:title=""/>
                <o:lock v:ext="edit" aspectratio="f"/>
                <v:textbox>
                  <w:txbxContent>
                    <w:p w14:paraId="090AC4B3">
                      <w:pPr>
                        <w:spacing w:before="312" w:beforeLines="100"/>
                        <w:jc w:val="left"/>
                        <w:rPr>
                          <w:b/>
                          <w:color w:val="4F81BD" w:themeColor="accent1"/>
                          <w:sz w:val="96"/>
                          <w:szCs w:val="96"/>
                          <w14:textFill>
                            <w14:solidFill>
                              <w14:schemeClr w14:val="accent1"/>
                            </w14:solidFill>
                          </w14:textFill>
                        </w:rPr>
                      </w:pPr>
                      <w:r>
                        <w:rPr>
                          <w:rFonts w:hint="eastAsia"/>
                          <w:b/>
                          <w:color w:val="4F81BD" w:themeColor="accent1"/>
                          <w:sz w:val="96"/>
                          <w:szCs w:val="96"/>
                          <w14:textFill>
                            <w14:solidFill>
                              <w14:schemeClr w14:val="accent1"/>
                            </w14:solidFill>
                          </w14:textFill>
                        </w:rPr>
                        <w:t>对教育教学的反馈</w:t>
                      </w:r>
                    </w:p>
                    <w:p w14:paraId="65809DA5">
                      <w:pPr>
                        <w:spacing w:before="312" w:beforeLines="100"/>
                        <w:jc w:val="left"/>
                        <w:rPr>
                          <w:b/>
                          <w:color w:val="147E77"/>
                          <w:sz w:val="96"/>
                          <w:szCs w:val="96"/>
                        </w:rPr>
                      </w:pPr>
                    </w:p>
                    <w:p w14:paraId="5469E547">
                      <w:pPr>
                        <w:ind w:right="1684"/>
                        <w:jc w:val="right"/>
                        <w:rPr>
                          <w:b/>
                          <w:color w:val="365F91"/>
                          <w:sz w:val="84"/>
                          <w:szCs w:val="84"/>
                        </w:rPr>
                      </w:pPr>
                    </w:p>
                  </w:txbxContent>
                </v:textbox>
              </v:shape>
            </w:pict>
          </mc:Fallback>
        </mc:AlternateContent>
      </w:r>
    </w:p>
    <w:p w14:paraId="2E1D9FDA">
      <w:pPr>
        <w:tabs>
          <w:tab w:val="left" w:pos="2661"/>
        </w:tabs>
        <w:spacing w:before="120" w:after="120" w:line="360" w:lineRule="exact"/>
        <w:jc w:val="center"/>
        <w:rPr>
          <w:rStyle w:val="30"/>
          <w:rFonts w:ascii="微软雅黑" w:hAnsi="微软雅黑" w:eastAsia="微软雅黑"/>
          <w:sz w:val="28"/>
          <w:szCs w:val="28"/>
        </w:rPr>
      </w:pPr>
    </w:p>
    <w:p w14:paraId="4563FE87">
      <w:pPr>
        <w:tabs>
          <w:tab w:val="left" w:pos="2661"/>
        </w:tabs>
        <w:spacing w:before="120" w:after="120" w:line="360" w:lineRule="exact"/>
        <w:jc w:val="center"/>
        <w:rPr>
          <w:rStyle w:val="30"/>
          <w:rFonts w:ascii="微软雅黑" w:hAnsi="微软雅黑" w:eastAsia="微软雅黑"/>
          <w:sz w:val="28"/>
          <w:szCs w:val="28"/>
        </w:rPr>
      </w:pPr>
    </w:p>
    <w:p w14:paraId="4C231F2D">
      <w:pPr>
        <w:tabs>
          <w:tab w:val="left" w:pos="2661"/>
        </w:tabs>
        <w:spacing w:before="120" w:after="120" w:line="360" w:lineRule="exact"/>
        <w:rPr>
          <w:rStyle w:val="30"/>
          <w:rFonts w:ascii="微软雅黑" w:hAnsi="微软雅黑" w:eastAsia="微软雅黑"/>
          <w:sz w:val="28"/>
          <w:szCs w:val="28"/>
        </w:rPr>
      </w:pPr>
    </w:p>
    <w:p w14:paraId="0C3AECA0">
      <w:pPr>
        <w:tabs>
          <w:tab w:val="left" w:pos="2661"/>
        </w:tabs>
        <w:spacing w:before="120" w:after="120" w:line="360" w:lineRule="exact"/>
        <w:jc w:val="center"/>
        <w:rPr>
          <w:rStyle w:val="30"/>
          <w:rFonts w:ascii="微软雅黑" w:hAnsi="微软雅黑" w:eastAsia="微软雅黑"/>
          <w:sz w:val="28"/>
          <w:szCs w:val="28"/>
        </w:rPr>
      </w:pPr>
    </w:p>
    <w:p w14:paraId="7B24E161">
      <w:pPr>
        <w:widowControl/>
        <w:jc w:val="left"/>
        <w:rPr>
          <w:rFonts w:ascii="微软雅黑" w:hAnsi="微软雅黑" w:eastAsia="微软雅黑" w:cs="微软雅黑"/>
          <w:kern w:val="0"/>
          <w:szCs w:val="21"/>
        </w:rPr>
      </w:pPr>
    </w:p>
    <w:p w14:paraId="09140339">
      <w:pPr>
        <w:widowControl/>
        <w:jc w:val="left"/>
        <w:rPr>
          <w:rFonts w:ascii="微软雅黑" w:hAnsi="微软雅黑" w:eastAsia="微软雅黑" w:cs="微软雅黑"/>
          <w:kern w:val="0"/>
          <w:szCs w:val="21"/>
        </w:rPr>
      </w:pPr>
    </w:p>
    <w:p w14:paraId="236AB773"/>
    <w:p w14:paraId="124C7286">
      <w:pPr>
        <w:tabs>
          <w:tab w:val="left" w:pos="2661"/>
        </w:tabs>
        <w:spacing w:before="120" w:after="120" w:line="360" w:lineRule="exact"/>
        <w:rPr>
          <w:rStyle w:val="30"/>
          <w:rFonts w:ascii="微软雅黑" w:hAnsi="微软雅黑" w:eastAsia="微软雅黑"/>
          <w:sz w:val="28"/>
          <w:szCs w:val="28"/>
        </w:rPr>
      </w:pPr>
    </w:p>
    <w:p w14:paraId="4B5FE39E">
      <w:pPr>
        <w:rPr>
          <w:rFonts w:ascii="微软雅黑" w:hAnsi="微软雅黑" w:eastAsia="微软雅黑" w:cs="微软雅黑"/>
          <w:szCs w:val="24"/>
        </w:rPr>
      </w:pPr>
      <w:r>
        <w:rPr>
          <w:rFonts w:hAnsi="微软雅黑" w:eastAsia="微软雅黑" w:cs="微软雅黑"/>
          <w:kern w:val="0"/>
          <w:sz w:val="20"/>
          <w:szCs w:val="32"/>
        </w:rPr>
        <mc:AlternateContent>
          <mc:Choice Requires="wpg">
            <w:drawing>
              <wp:anchor distT="0" distB="0" distL="114300" distR="114300" simplePos="0" relativeHeight="251743232" behindDoc="0" locked="0" layoutInCell="1" allowOverlap="1">
                <wp:simplePos x="0" y="0"/>
                <wp:positionH relativeFrom="column">
                  <wp:posOffset>6541770</wp:posOffset>
                </wp:positionH>
                <wp:positionV relativeFrom="paragraph">
                  <wp:posOffset>-945515</wp:posOffset>
                </wp:positionV>
                <wp:extent cx="7620000" cy="10769600"/>
                <wp:effectExtent l="0" t="0" r="0" b="0"/>
                <wp:wrapNone/>
                <wp:docPr id="582" name="组合 582"/>
                <wp:cNvGraphicFramePr/>
                <a:graphic xmlns:a="http://schemas.openxmlformats.org/drawingml/2006/main">
                  <a:graphicData uri="http://schemas.microsoft.com/office/word/2010/wordprocessingGroup">
                    <wpg:wgp>
                      <wpg:cNvGrpSpPr/>
                      <wpg:grpSpPr>
                        <a:xfrm>
                          <a:off x="0" y="0"/>
                          <a:ext cx="7620000" cy="10769600"/>
                          <a:chOff x="0" y="0"/>
                          <a:chExt cx="7620578" cy="10769790"/>
                        </a:xfrm>
                      </wpg:grpSpPr>
                      <wpg:grpSp>
                        <wpg:cNvPr id="583" name="组合 583"/>
                        <wpg:cNvGrpSpPr/>
                        <wpg:grpSpPr>
                          <a:xfrm>
                            <a:off x="4735773" y="7683690"/>
                            <a:ext cx="2884805" cy="3086100"/>
                            <a:chOff x="7363" y="11978"/>
                            <a:chExt cx="4543" cy="4860"/>
                          </a:xfrm>
                        </wpg:grpSpPr>
                        <pic:pic xmlns:pic="http://schemas.openxmlformats.org/drawingml/2006/picture">
                          <pic:nvPicPr>
                            <pic:cNvPr id="584" name="Picture 2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10389" y="13237"/>
                              <a:ext cx="1517" cy="2841"/>
                            </a:xfrm>
                            <a:prstGeom prst="rect">
                              <a:avLst/>
                            </a:prstGeom>
                            <a:noFill/>
                            <a:ln>
                              <a:noFill/>
                            </a:ln>
                          </pic:spPr>
                        </pic:pic>
                        <pic:pic xmlns:pic="http://schemas.openxmlformats.org/drawingml/2006/picture">
                          <pic:nvPicPr>
                            <pic:cNvPr id="585" name="Picture 2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10389" y="11978"/>
                              <a:ext cx="1517" cy="1565"/>
                            </a:xfrm>
                            <a:prstGeom prst="rect">
                              <a:avLst/>
                            </a:prstGeom>
                            <a:noFill/>
                            <a:ln>
                              <a:noFill/>
                            </a:ln>
                          </pic:spPr>
                        </pic:pic>
                        <pic:pic xmlns:pic="http://schemas.openxmlformats.org/drawingml/2006/picture">
                          <pic:nvPicPr>
                            <pic:cNvPr id="586" name="Picture 2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8632" y="14452"/>
                              <a:ext cx="3274" cy="1808"/>
                            </a:xfrm>
                            <a:prstGeom prst="rect">
                              <a:avLst/>
                            </a:prstGeom>
                            <a:noFill/>
                            <a:ln>
                              <a:noFill/>
                            </a:ln>
                          </pic:spPr>
                        </pic:pic>
                        <pic:pic xmlns:pic="http://schemas.openxmlformats.org/drawingml/2006/picture">
                          <pic:nvPicPr>
                            <pic:cNvPr id="587" name="Picture 2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588" name="Picture 2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589" name="Picture 2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8533" y="14942"/>
                              <a:ext cx="3373" cy="1896"/>
                            </a:xfrm>
                            <a:prstGeom prst="rect">
                              <a:avLst/>
                            </a:prstGeom>
                            <a:noFill/>
                            <a:ln>
                              <a:noFill/>
                            </a:ln>
                          </pic:spPr>
                        </pic:pic>
                        <pic:pic xmlns:pic="http://schemas.openxmlformats.org/drawingml/2006/picture">
                          <pic:nvPicPr>
                            <pic:cNvPr id="590" name="Picture 2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7363" y="14942"/>
                              <a:ext cx="1268" cy="1896"/>
                            </a:xfrm>
                            <a:prstGeom prst="rect">
                              <a:avLst/>
                            </a:prstGeom>
                            <a:noFill/>
                            <a:ln>
                              <a:noFill/>
                            </a:ln>
                          </pic:spPr>
                        </pic:pic>
                        <pic:pic xmlns:pic="http://schemas.openxmlformats.org/drawingml/2006/picture">
                          <pic:nvPicPr>
                            <pic:cNvPr id="591"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11579" y="16520"/>
                              <a:ext cx="326" cy="318"/>
                            </a:xfrm>
                            <a:prstGeom prst="rect">
                              <a:avLst/>
                            </a:prstGeom>
                            <a:noFill/>
                            <a:ln>
                              <a:noFill/>
                            </a:ln>
                          </pic:spPr>
                        </pic:pic>
                        <pic:pic xmlns:pic="http://schemas.openxmlformats.org/drawingml/2006/picture">
                          <pic:nvPicPr>
                            <pic:cNvPr id="592" name="Picture 2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11807" y="16665"/>
                              <a:ext cx="99" cy="172"/>
                            </a:xfrm>
                            <a:prstGeom prst="rect">
                              <a:avLst/>
                            </a:prstGeom>
                            <a:noFill/>
                            <a:ln>
                              <a:noFill/>
                            </a:ln>
                          </pic:spPr>
                        </pic:pic>
                        <pic:pic xmlns:pic="http://schemas.openxmlformats.org/drawingml/2006/picture">
                          <pic:nvPicPr>
                            <pic:cNvPr id="593" name="Picture 2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10476" y="16395"/>
                              <a:ext cx="1430" cy="443"/>
                            </a:xfrm>
                            <a:prstGeom prst="rect">
                              <a:avLst/>
                            </a:prstGeom>
                            <a:noFill/>
                            <a:ln>
                              <a:noFill/>
                            </a:ln>
                          </pic:spPr>
                        </pic:pic>
                        <pic:pic xmlns:pic="http://schemas.openxmlformats.org/drawingml/2006/picture">
                          <pic:nvPicPr>
                            <pic:cNvPr id="594" name="Picture 2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11268" y="16451"/>
                              <a:ext cx="637" cy="387"/>
                            </a:xfrm>
                            <a:prstGeom prst="rect">
                              <a:avLst/>
                            </a:prstGeom>
                            <a:noFill/>
                            <a:ln>
                              <a:noFill/>
                            </a:ln>
                          </pic:spPr>
                        </pic:pic>
                        <pic:pic xmlns:pic="http://schemas.openxmlformats.org/drawingml/2006/picture">
                          <pic:nvPicPr>
                            <pic:cNvPr id="595" name="Picture 2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7363" y="16345"/>
                              <a:ext cx="920" cy="492"/>
                            </a:xfrm>
                            <a:prstGeom prst="rect">
                              <a:avLst/>
                            </a:prstGeom>
                            <a:noFill/>
                            <a:ln>
                              <a:noFill/>
                            </a:ln>
                          </pic:spPr>
                        </pic:pic>
                        <pic:pic xmlns:pic="http://schemas.openxmlformats.org/drawingml/2006/picture">
                          <pic:nvPicPr>
                            <pic:cNvPr id="596" name="Picture 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7363" y="14942"/>
                              <a:ext cx="1268" cy="1514"/>
                            </a:xfrm>
                            <a:prstGeom prst="rect">
                              <a:avLst/>
                            </a:prstGeom>
                            <a:noFill/>
                            <a:ln>
                              <a:noFill/>
                            </a:ln>
                          </pic:spPr>
                        </pic:pic>
                        <pic:pic xmlns:pic="http://schemas.openxmlformats.org/drawingml/2006/picture">
                          <pic:nvPicPr>
                            <pic:cNvPr id="597" name="Picture 2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8108" y="14942"/>
                              <a:ext cx="524" cy="1896"/>
                            </a:xfrm>
                            <a:prstGeom prst="rect">
                              <a:avLst/>
                            </a:prstGeom>
                            <a:noFill/>
                            <a:ln>
                              <a:noFill/>
                            </a:ln>
                          </pic:spPr>
                        </pic:pic>
                        <pic:pic xmlns:pic="http://schemas.openxmlformats.org/drawingml/2006/picture">
                          <pic:nvPicPr>
                            <pic:cNvPr id="598" name="Picture 2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8632" y="14942"/>
                              <a:ext cx="3274" cy="1393"/>
                            </a:xfrm>
                            <a:prstGeom prst="rect">
                              <a:avLst/>
                            </a:prstGeom>
                            <a:noFill/>
                            <a:ln>
                              <a:noFill/>
                            </a:ln>
                          </pic:spPr>
                        </pic:pic>
                        <pic:pic xmlns:pic="http://schemas.openxmlformats.org/drawingml/2006/picture">
                          <pic:nvPicPr>
                            <pic:cNvPr id="599" name="Picture 2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8533" y="14942"/>
                              <a:ext cx="1336" cy="1896"/>
                            </a:xfrm>
                            <a:prstGeom prst="rect">
                              <a:avLst/>
                            </a:prstGeom>
                            <a:noFill/>
                            <a:ln>
                              <a:noFill/>
                            </a:ln>
                          </pic:spPr>
                        </pic:pic>
                        <pic:pic xmlns:pic="http://schemas.openxmlformats.org/drawingml/2006/picture">
                          <pic:nvPicPr>
                            <pic:cNvPr id="600" name="Picture 2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9240" y="16318"/>
                              <a:ext cx="2665" cy="520"/>
                            </a:xfrm>
                            <a:prstGeom prst="rect">
                              <a:avLst/>
                            </a:prstGeom>
                            <a:noFill/>
                            <a:ln>
                              <a:noFill/>
                            </a:ln>
                          </pic:spPr>
                        </pic:pic>
                        <pic:pic xmlns:pic="http://schemas.openxmlformats.org/drawingml/2006/picture">
                          <pic:nvPicPr>
                            <pic:cNvPr id="601" name="Picture 2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8632" y="14452"/>
                              <a:ext cx="2082" cy="688"/>
                            </a:xfrm>
                            <a:prstGeom prst="rect">
                              <a:avLst/>
                            </a:prstGeom>
                            <a:noFill/>
                            <a:ln>
                              <a:noFill/>
                            </a:ln>
                          </pic:spPr>
                        </pic:pic>
                        <pic:pic xmlns:pic="http://schemas.openxmlformats.org/drawingml/2006/picture">
                          <pic:nvPicPr>
                            <pic:cNvPr id="602"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10559" y="14452"/>
                              <a:ext cx="1347" cy="1737"/>
                            </a:xfrm>
                            <a:prstGeom prst="rect">
                              <a:avLst/>
                            </a:prstGeom>
                            <a:noFill/>
                            <a:ln>
                              <a:noFill/>
                            </a:ln>
                          </pic:spPr>
                        </pic:pic>
                        <pic:pic xmlns:pic="http://schemas.openxmlformats.org/drawingml/2006/picture">
                          <pic:nvPicPr>
                            <pic:cNvPr id="603" name="Picture 2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10714" y="13571"/>
                              <a:ext cx="1191" cy="881"/>
                            </a:xfrm>
                            <a:prstGeom prst="rect">
                              <a:avLst/>
                            </a:prstGeom>
                            <a:noFill/>
                            <a:ln>
                              <a:noFill/>
                            </a:ln>
                          </pic:spPr>
                        </pic:pic>
                        <pic:pic xmlns:pic="http://schemas.openxmlformats.org/drawingml/2006/picture">
                          <pic:nvPicPr>
                            <pic:cNvPr id="604" name="Picture 2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10389" y="13237"/>
                              <a:ext cx="1517" cy="517"/>
                            </a:xfrm>
                            <a:prstGeom prst="rect">
                              <a:avLst/>
                            </a:prstGeom>
                            <a:noFill/>
                            <a:ln>
                              <a:noFill/>
                            </a:ln>
                          </pic:spPr>
                        </pic:pic>
                        <pic:pic xmlns:pic="http://schemas.openxmlformats.org/drawingml/2006/picture">
                          <pic:nvPicPr>
                            <pic:cNvPr id="605" name="Picture 2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10389" y="13237"/>
                              <a:ext cx="587" cy="1215"/>
                            </a:xfrm>
                            <a:prstGeom prst="rect">
                              <a:avLst/>
                            </a:prstGeom>
                            <a:noFill/>
                            <a:ln>
                              <a:noFill/>
                            </a:ln>
                          </pic:spPr>
                        </pic:pic>
                        <pic:pic xmlns:pic="http://schemas.openxmlformats.org/drawingml/2006/picture">
                          <pic:nvPicPr>
                            <pic:cNvPr id="606" name="Picture 2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10714" y="13607"/>
                              <a:ext cx="1191" cy="1279"/>
                            </a:xfrm>
                            <a:prstGeom prst="rect">
                              <a:avLst/>
                            </a:prstGeom>
                            <a:noFill/>
                            <a:ln>
                              <a:noFill/>
                            </a:ln>
                          </pic:spPr>
                        </pic:pic>
                        <pic:pic xmlns:pic="http://schemas.openxmlformats.org/drawingml/2006/picture">
                          <pic:nvPicPr>
                            <pic:cNvPr id="607" name="Picture 2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10714" y="14452"/>
                              <a:ext cx="1191" cy="1627"/>
                            </a:xfrm>
                            <a:prstGeom prst="rect">
                              <a:avLst/>
                            </a:prstGeom>
                            <a:noFill/>
                            <a:ln>
                              <a:noFill/>
                            </a:ln>
                          </pic:spPr>
                        </pic:pic>
                        <pic:pic xmlns:pic="http://schemas.openxmlformats.org/drawingml/2006/picture">
                          <pic:nvPicPr>
                            <pic:cNvPr id="608" name="Picture 2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11565" y="13785"/>
                              <a:ext cx="340" cy="2034"/>
                            </a:xfrm>
                            <a:prstGeom prst="rect">
                              <a:avLst/>
                            </a:prstGeom>
                            <a:noFill/>
                            <a:ln>
                              <a:noFill/>
                            </a:ln>
                          </pic:spPr>
                        </pic:pic>
                        <pic:pic xmlns:pic="http://schemas.openxmlformats.org/drawingml/2006/picture">
                          <pic:nvPicPr>
                            <pic:cNvPr id="609" name="Picture 2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11393" y="12215"/>
                              <a:ext cx="513" cy="1270"/>
                            </a:xfrm>
                            <a:prstGeom prst="rect">
                              <a:avLst/>
                            </a:prstGeom>
                            <a:noFill/>
                            <a:ln>
                              <a:noFill/>
                            </a:ln>
                          </pic:spPr>
                        </pic:pic>
                        <pic:pic xmlns:pic="http://schemas.openxmlformats.org/drawingml/2006/picture">
                          <pic:nvPicPr>
                            <pic:cNvPr id="610" name="Picture 2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10389" y="12954"/>
                              <a:ext cx="1517" cy="589"/>
                            </a:xfrm>
                            <a:prstGeom prst="rect">
                              <a:avLst/>
                            </a:prstGeom>
                            <a:noFill/>
                            <a:ln>
                              <a:noFill/>
                            </a:ln>
                          </pic:spPr>
                        </pic:pic>
                        <pic:pic xmlns:pic="http://schemas.openxmlformats.org/drawingml/2006/picture">
                          <pic:nvPicPr>
                            <pic:cNvPr id="611" name="Picture 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10389" y="11978"/>
                              <a:ext cx="1517" cy="1260"/>
                            </a:xfrm>
                            <a:prstGeom prst="rect">
                              <a:avLst/>
                            </a:prstGeom>
                            <a:noFill/>
                            <a:ln>
                              <a:noFill/>
                            </a:ln>
                          </pic:spPr>
                        </pic:pic>
                      </wpg:grpSp>
                      <wpg:grpSp>
                        <wpg:cNvPr id="612" name="组合 612"/>
                        <wpg:cNvGrpSpPr/>
                        <wpg:grpSpPr>
                          <a:xfrm>
                            <a:off x="0" y="0"/>
                            <a:ext cx="4842510" cy="3518535"/>
                            <a:chOff x="0" y="0"/>
                            <a:chExt cx="7626" cy="5541"/>
                          </a:xfrm>
                        </wpg:grpSpPr>
                        <pic:pic xmlns:pic="http://schemas.openxmlformats.org/drawingml/2006/picture">
                          <pic:nvPicPr>
                            <pic:cNvPr id="613" name="Picture 1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614" name="Picture 1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4776"/>
                              <a:ext cx="1795" cy="764"/>
                            </a:xfrm>
                            <a:prstGeom prst="rect">
                              <a:avLst/>
                            </a:prstGeom>
                            <a:noFill/>
                            <a:ln>
                              <a:noFill/>
                            </a:ln>
                          </pic:spPr>
                        </pic:pic>
                        <pic:pic xmlns:pic="http://schemas.openxmlformats.org/drawingml/2006/picture">
                          <pic:nvPicPr>
                            <pic:cNvPr id="615" name="Picture 1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255" y="1939"/>
                              <a:ext cx="3074" cy="3113"/>
                            </a:xfrm>
                            <a:prstGeom prst="rect">
                              <a:avLst/>
                            </a:prstGeom>
                            <a:noFill/>
                            <a:ln>
                              <a:noFill/>
                            </a:ln>
                          </pic:spPr>
                        </pic:pic>
                        <pic:pic xmlns:pic="http://schemas.openxmlformats.org/drawingml/2006/picture">
                          <pic:nvPicPr>
                            <pic:cNvPr id="616" name="Picture 1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255" y="0"/>
                              <a:ext cx="3090" cy="2517"/>
                            </a:xfrm>
                            <a:prstGeom prst="rect">
                              <a:avLst/>
                            </a:prstGeom>
                            <a:noFill/>
                            <a:ln>
                              <a:noFill/>
                            </a:ln>
                          </pic:spPr>
                        </pic:pic>
                        <pic:pic xmlns:pic="http://schemas.openxmlformats.org/drawingml/2006/picture">
                          <pic:nvPicPr>
                            <pic:cNvPr id="617" name="Picture 17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350" cy="1939"/>
                            </a:xfrm>
                            <a:prstGeom prst="rect">
                              <a:avLst/>
                            </a:prstGeom>
                            <a:noFill/>
                            <a:ln>
                              <a:noFill/>
                            </a:ln>
                          </pic:spPr>
                        </pic:pic>
                        <pic:pic xmlns:pic="http://schemas.openxmlformats.org/drawingml/2006/picture">
                          <pic:nvPicPr>
                            <pic:cNvPr id="618" name="Picture 17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619" name="Picture 1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1362"/>
                              <a:ext cx="255" cy="657"/>
                            </a:xfrm>
                            <a:prstGeom prst="rect">
                              <a:avLst/>
                            </a:prstGeom>
                            <a:noFill/>
                            <a:ln>
                              <a:noFill/>
                            </a:ln>
                          </pic:spPr>
                        </pic:pic>
                        <pic:pic xmlns:pic="http://schemas.openxmlformats.org/drawingml/2006/picture">
                          <pic:nvPicPr>
                            <pic:cNvPr id="620" name="Picture 17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7156" y="0"/>
                              <a:ext cx="470" cy="515"/>
                            </a:xfrm>
                            <a:prstGeom prst="rect">
                              <a:avLst/>
                            </a:prstGeom>
                            <a:noFill/>
                            <a:ln>
                              <a:noFill/>
                            </a:ln>
                          </pic:spPr>
                        </pic:pic>
                        <pic:pic xmlns:pic="http://schemas.openxmlformats.org/drawingml/2006/picture">
                          <pic:nvPicPr>
                            <pic:cNvPr id="621" name="Picture 17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622" name="Picture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623" name="Picture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1362"/>
                              <a:ext cx="255" cy="578"/>
                            </a:xfrm>
                            <a:prstGeom prst="rect">
                              <a:avLst/>
                            </a:prstGeom>
                            <a:noFill/>
                            <a:ln>
                              <a:noFill/>
                            </a:ln>
                          </pic:spPr>
                        </pic:pic>
                        <pic:pic xmlns:pic="http://schemas.openxmlformats.org/drawingml/2006/picture">
                          <pic:nvPicPr>
                            <pic:cNvPr id="624" name="Picture 1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1794"/>
                              <a:ext cx="255" cy="224"/>
                            </a:xfrm>
                            <a:prstGeom prst="rect">
                              <a:avLst/>
                            </a:prstGeom>
                            <a:noFill/>
                            <a:ln>
                              <a:noFill/>
                            </a:ln>
                          </pic:spPr>
                        </pic:pic>
                        <pic:pic xmlns:pic="http://schemas.openxmlformats.org/drawingml/2006/picture">
                          <pic:nvPicPr>
                            <pic:cNvPr id="625" name="Picture 18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255" y="0"/>
                              <a:ext cx="1095" cy="1939"/>
                            </a:xfrm>
                            <a:prstGeom prst="rect">
                              <a:avLst/>
                            </a:prstGeom>
                            <a:noFill/>
                            <a:ln>
                              <a:noFill/>
                            </a:ln>
                          </pic:spPr>
                        </pic:pic>
                        <pic:pic xmlns:pic="http://schemas.openxmlformats.org/drawingml/2006/picture">
                          <pic:nvPicPr>
                            <pic:cNvPr id="626" name="Picture 1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86" cy="1939"/>
                            </a:xfrm>
                            <a:prstGeom prst="rect">
                              <a:avLst/>
                            </a:prstGeom>
                            <a:noFill/>
                            <a:ln>
                              <a:noFill/>
                            </a:ln>
                          </pic:spPr>
                        </pic:pic>
                        <pic:pic xmlns:pic="http://schemas.openxmlformats.org/drawingml/2006/picture">
                          <pic:nvPicPr>
                            <pic:cNvPr id="627" name="Picture 1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6930" y="0"/>
                              <a:ext cx="248" cy="515"/>
                            </a:xfrm>
                            <a:prstGeom prst="rect">
                              <a:avLst/>
                            </a:prstGeom>
                            <a:noFill/>
                            <a:ln>
                              <a:noFill/>
                            </a:ln>
                          </pic:spPr>
                        </pic:pic>
                        <pic:pic xmlns:pic="http://schemas.openxmlformats.org/drawingml/2006/picture">
                          <pic:nvPicPr>
                            <pic:cNvPr id="628" name="Picture 1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6698" y="0"/>
                              <a:ext cx="480" cy="515"/>
                            </a:xfrm>
                            <a:prstGeom prst="rect">
                              <a:avLst/>
                            </a:prstGeom>
                            <a:noFill/>
                            <a:ln>
                              <a:noFill/>
                            </a:ln>
                          </pic:spPr>
                        </pic:pic>
                        <pic:pic xmlns:pic="http://schemas.openxmlformats.org/drawingml/2006/picture">
                          <pic:nvPicPr>
                            <pic:cNvPr id="629" name="Picture 18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2124" y="0"/>
                              <a:ext cx="1222" cy="2517"/>
                            </a:xfrm>
                            <a:prstGeom prst="rect">
                              <a:avLst/>
                            </a:prstGeom>
                            <a:noFill/>
                            <a:ln>
                              <a:noFill/>
                            </a:ln>
                          </pic:spPr>
                        </pic:pic>
                        <pic:pic xmlns:pic="http://schemas.openxmlformats.org/drawingml/2006/picture">
                          <pic:nvPicPr>
                            <pic:cNvPr id="630" name="Picture 18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255" y="808"/>
                              <a:ext cx="3074" cy="1709"/>
                            </a:xfrm>
                            <a:prstGeom prst="rect">
                              <a:avLst/>
                            </a:prstGeom>
                            <a:noFill/>
                            <a:ln>
                              <a:noFill/>
                            </a:ln>
                          </pic:spPr>
                        </pic:pic>
                        <pic:pic xmlns:pic="http://schemas.openxmlformats.org/drawingml/2006/picture">
                          <pic:nvPicPr>
                            <pic:cNvPr id="631" name="Picture 18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55" y="0"/>
                              <a:ext cx="2098" cy="1939"/>
                            </a:xfrm>
                            <a:prstGeom prst="rect">
                              <a:avLst/>
                            </a:prstGeom>
                            <a:noFill/>
                            <a:ln>
                              <a:noFill/>
                            </a:ln>
                          </pic:spPr>
                        </pic:pic>
                        <pic:pic xmlns:pic="http://schemas.openxmlformats.org/drawingml/2006/picture">
                          <pic:nvPicPr>
                            <pic:cNvPr id="632" name="Picture 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3329" y="0"/>
                              <a:ext cx="3849" cy="2517"/>
                            </a:xfrm>
                            <a:prstGeom prst="rect">
                              <a:avLst/>
                            </a:prstGeom>
                            <a:noFill/>
                            <a:ln>
                              <a:noFill/>
                            </a:ln>
                          </pic:spPr>
                        </pic:pic>
                        <pic:pic xmlns:pic="http://schemas.openxmlformats.org/drawingml/2006/picture">
                          <pic:nvPicPr>
                            <pic:cNvPr id="633" name="Picture 19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3329" y="0"/>
                              <a:ext cx="1284" cy="2517"/>
                            </a:xfrm>
                            <a:prstGeom prst="rect">
                              <a:avLst/>
                            </a:prstGeom>
                            <a:noFill/>
                            <a:ln>
                              <a:noFill/>
                            </a:ln>
                          </pic:spPr>
                        </pic:pic>
                        <pic:pic xmlns:pic="http://schemas.openxmlformats.org/drawingml/2006/picture">
                          <pic:nvPicPr>
                            <pic:cNvPr id="634" name="Picture 19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5149" y="0"/>
                              <a:ext cx="2029" cy="515"/>
                            </a:xfrm>
                            <a:prstGeom prst="rect">
                              <a:avLst/>
                            </a:prstGeom>
                            <a:noFill/>
                            <a:ln>
                              <a:noFill/>
                            </a:ln>
                          </pic:spPr>
                        </pic:pic>
                        <pic:pic xmlns:pic="http://schemas.openxmlformats.org/drawingml/2006/picture">
                          <pic:nvPicPr>
                            <pic:cNvPr id="635"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7156" y="0"/>
                              <a:ext cx="121" cy="515"/>
                            </a:xfrm>
                            <a:prstGeom prst="rect">
                              <a:avLst/>
                            </a:prstGeom>
                            <a:noFill/>
                            <a:ln>
                              <a:noFill/>
                            </a:ln>
                          </pic:spPr>
                        </pic:pic>
                        <pic:pic xmlns:pic="http://schemas.openxmlformats.org/drawingml/2006/picture">
                          <pic:nvPicPr>
                            <pic:cNvPr id="636"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7178" y="0"/>
                              <a:ext cx="448" cy="515"/>
                            </a:xfrm>
                            <a:prstGeom prst="rect">
                              <a:avLst/>
                            </a:prstGeom>
                            <a:noFill/>
                            <a:ln>
                              <a:noFill/>
                            </a:ln>
                          </pic:spPr>
                        </pic:pic>
                        <pic:pic xmlns:pic="http://schemas.openxmlformats.org/drawingml/2006/picture">
                          <pic:nvPicPr>
                            <pic:cNvPr id="637" name="Picture 19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1622" y="2517"/>
                              <a:ext cx="1707" cy="2535"/>
                            </a:xfrm>
                            <a:prstGeom prst="rect">
                              <a:avLst/>
                            </a:prstGeom>
                            <a:noFill/>
                            <a:ln>
                              <a:noFill/>
                            </a:ln>
                          </pic:spPr>
                        </pic:pic>
                        <pic:pic xmlns:pic="http://schemas.openxmlformats.org/drawingml/2006/picture">
                          <pic:nvPicPr>
                            <pic:cNvPr id="638" name="Picture 19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255" y="1939"/>
                              <a:ext cx="1540" cy="3113"/>
                            </a:xfrm>
                            <a:prstGeom prst="rect">
                              <a:avLst/>
                            </a:prstGeom>
                            <a:noFill/>
                            <a:ln>
                              <a:noFill/>
                            </a:ln>
                          </pic:spPr>
                        </pic:pic>
                        <pic:pic xmlns:pic="http://schemas.openxmlformats.org/drawingml/2006/picture">
                          <pic:nvPicPr>
                            <pic:cNvPr id="639" name="Picture 19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255" y="1939"/>
                              <a:ext cx="3074" cy="1230"/>
                            </a:xfrm>
                            <a:prstGeom prst="rect">
                              <a:avLst/>
                            </a:prstGeom>
                            <a:noFill/>
                            <a:ln>
                              <a:noFill/>
                            </a:ln>
                          </pic:spPr>
                        </pic:pic>
                        <pic:pic xmlns:pic="http://schemas.openxmlformats.org/drawingml/2006/picture">
                          <pic:nvPicPr>
                            <pic:cNvPr id="640" name="Picture 19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1939"/>
                              <a:ext cx="255" cy="161"/>
                            </a:xfrm>
                            <a:prstGeom prst="rect">
                              <a:avLst/>
                            </a:prstGeom>
                            <a:noFill/>
                            <a:ln>
                              <a:noFill/>
                            </a:ln>
                          </pic:spPr>
                        </pic:pic>
                        <pic:pic xmlns:pic="http://schemas.openxmlformats.org/drawingml/2006/picture">
                          <pic:nvPicPr>
                            <pic:cNvPr id="641" name="Picture 1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1939"/>
                              <a:ext cx="255" cy="112"/>
                            </a:xfrm>
                            <a:prstGeom prst="rect">
                              <a:avLst/>
                            </a:prstGeom>
                            <a:noFill/>
                            <a:ln>
                              <a:noFill/>
                            </a:ln>
                          </pic:spPr>
                        </pic:pic>
                        <pic:pic xmlns:pic="http://schemas.openxmlformats.org/drawingml/2006/picture">
                          <pic:nvPicPr>
                            <pic:cNvPr id="642" name="Picture 2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1939"/>
                              <a:ext cx="1795" cy="3113"/>
                            </a:xfrm>
                            <a:prstGeom prst="rect">
                              <a:avLst/>
                            </a:prstGeom>
                            <a:noFill/>
                            <a:ln>
                              <a:noFill/>
                            </a:ln>
                          </pic:spPr>
                        </pic:pic>
                        <pic:pic xmlns:pic="http://schemas.openxmlformats.org/drawingml/2006/picture">
                          <pic:nvPicPr>
                            <pic:cNvPr id="643"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1939"/>
                              <a:ext cx="255" cy="1182"/>
                            </a:xfrm>
                            <a:prstGeom prst="rect">
                              <a:avLst/>
                            </a:prstGeom>
                            <a:noFill/>
                            <a:ln>
                              <a:noFill/>
                            </a:ln>
                          </pic:spPr>
                        </pic:pic>
                        <pic:pic xmlns:pic="http://schemas.openxmlformats.org/drawingml/2006/picture">
                          <pic:nvPicPr>
                            <pic:cNvPr id="644" name="Picture 2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3819"/>
                              <a:ext cx="1795" cy="1233"/>
                            </a:xfrm>
                            <a:prstGeom prst="rect">
                              <a:avLst/>
                            </a:prstGeom>
                            <a:noFill/>
                            <a:ln>
                              <a:noFill/>
                            </a:ln>
                          </pic:spPr>
                        </pic:pic>
                        <pic:pic xmlns:pic="http://schemas.openxmlformats.org/drawingml/2006/picture">
                          <pic:nvPicPr>
                            <pic:cNvPr id="645"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4776"/>
                              <a:ext cx="1795" cy="379"/>
                            </a:xfrm>
                            <a:prstGeom prst="rect">
                              <a:avLst/>
                            </a:prstGeom>
                            <a:noFill/>
                            <a:ln>
                              <a:noFill/>
                            </a:ln>
                          </pic:spPr>
                        </pic:pic>
                        <pic:pic xmlns:pic="http://schemas.openxmlformats.org/drawingml/2006/picture">
                          <pic:nvPicPr>
                            <pic:cNvPr id="646" name="Picture 2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5052"/>
                              <a:ext cx="1795" cy="489"/>
                            </a:xfrm>
                            <a:prstGeom prst="rect">
                              <a:avLst/>
                            </a:prstGeom>
                            <a:noFill/>
                            <a:ln>
                              <a:noFill/>
                            </a:ln>
                          </pic:spPr>
                        </pic:pic>
                      </wpg:grpSp>
                    </wpg:wgp>
                  </a:graphicData>
                </a:graphic>
              </wp:anchor>
            </w:drawing>
          </mc:Choice>
          <mc:Fallback>
            <w:pict>
              <v:group id="_x0000_s1026" o:spid="_x0000_s1026" o:spt="203" style="position:absolute;left:0pt;margin-left:515.1pt;margin-top:-74.45pt;height:848pt;width:600pt;z-index:251743232;mso-width-relative:page;mso-height-relative:page;" coordsize="7620578,10769790" o:gfxdata="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">
                <o:lock v:ext="edit" aspectratio="f"/>
                <v:group id="_x0000_s1026" o:spid="_x0000_s1026" o:spt="203" style="position:absolute;left:4735773;top:7683690;height:3086100;width:2884805;" coordorigin="7363,11978" coordsize="4543,4860" o:gfxdata="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LFKzlvwAAANwAAAAPAAAAAAAAAAEAIAAAACIAAABkcnMvZG93bnJldi54&#10;bWxQSwECFAAUAAAACACHTuJAMy8FnjsAAAA5AAAAFQAAAAAAAAABACAAAAAOAQAAZHJzL2dyb3Vw&#10;c2hhcGV4bWwueG1sUEsFBgAAAAAGAAYAYAEAAMsDAAAAAA==&#10;">
                  <o:lock v:ext="edit" aspectratio="f"/>
                  <v:shape id="Picture 213" o:spid="_x0000_s1026" o:spt="75" type="#_x0000_t75" style="position:absolute;left:10389;top:13237;height:2841;width:1517;" filled="f" o:preferrelative="t" stroked="f" coordsize="21600,21600" o:gfxdata="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UpSGb4A&#10;AADcAAAADwAAAAAAAAABACAAAAAiAAAAZHJzL2Rvd25yZXYueG1sUEsBAhQAFAAAAAgAh07iQDMv&#10;BZ47AAAAOQAAABAAAAAAAAAAAQAgAAAADQEAAGRycy9zaGFwZXhtbC54bWxQSwUGAAAAAAYABgBb&#10;AQAAtwMAAAAA&#10;">
                    <v:fill on="f" focussize="0,0"/>
                    <v:stroke on="f"/>
                    <v:imagedata r:id="rId31" o:title=""/>
                    <o:lock v:ext="edit" aspectratio="t"/>
                  </v:shape>
                  <v:shape id="Picture 214" o:spid="_x0000_s1026" o:spt="75" type="#_x0000_t75" style="position:absolute;left:10389;top:11978;height:1565;width:1517;" filled="f" o:preferrelative="t" stroked="f" coordsize="21600,21600" o:gfxdata="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hkASK/&#10;AAAA3AAAAA8AAAAAAAAAAQAgAAAAIgAAAGRycy9kb3ducmV2LnhtbFBLAQIUABQAAAAIAIdO4kAz&#10;LwWeOwAAADkAAAAQAAAAAAAAAAEAIAAAAA4BAABkcnMvc2hhcGV4bWwueG1sUEsFBgAAAAAGAAYA&#10;WwEAALgDAAAAAA==&#10;">
                    <v:fill on="f" focussize="0,0"/>
                    <v:stroke on="f"/>
                    <v:imagedata r:id="rId32" o:title=""/>
                    <o:lock v:ext="edit" aspectratio="t"/>
                  </v:shape>
                  <v:shape id="Picture 215" o:spid="_x0000_s1026" o:spt="75" type="#_x0000_t75" style="position:absolute;left:8632;top:14452;height:1808;width:3274;" filled="f" o:preferrelative="t" stroked="f" coordsize="21600,21600" o:gfxdata="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xFaJu/&#10;AAAA3AAAAA8AAAAAAAAAAQAgAAAAIgAAAGRycy9kb3ducmV2LnhtbFBLAQIUABQAAAAIAIdO4kAz&#10;LwWeOwAAADkAAAAQAAAAAAAAAAEAIAAAAA4BAABkcnMvc2hhcGV4bWwueG1sUEsFBgAAAAAGAAYA&#10;WwEAALgDAAAAAA==&#10;">
                    <v:fill on="f" focussize="0,0"/>
                    <v:stroke on="f"/>
                    <v:imagedata r:id="rId33" o:title=""/>
                    <o:lock v:ext="edit" aspectratio="t"/>
                  </v:shape>
                  <v:shape id="Picture 216" o:spid="_x0000_s1026" o:spt="75" type="#_x0000_t75" style="position:absolute;left:10476;top:16395;height:443;width:1430;" filled="f" o:preferrelative="t" stroked="f" coordsize="21600,21600" o:gfxdata="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HxTTugAAANwA&#10;AAAPAAAAAAAAAAEAIAAAACIAAABkcnMvZG93bnJldi54bWxQSwECFAAUAAAACACHTuJAMy8FnjsA&#10;AAA5AAAAEAAAAAAAAAABACAAAAAJAQAAZHJzL3NoYXBleG1sLnhtbFBLBQYAAAAABgAGAFsBAACz&#10;AwAAAAA=&#10;">
                    <v:fill on="f" focussize="0,0"/>
                    <v:stroke on="f"/>
                    <v:imagedata r:id="rId34" o:title=""/>
                    <o:lock v:ext="edit" aspectratio="t"/>
                  </v:shape>
                  <v:shape id="Picture 217" o:spid="_x0000_s1026" o:spt="75" type="#_x0000_t75" style="position:absolute;left:11579;top:16520;height:318;width:326;" filled="f" o:preferrelative="t" stroked="f" coordsize="21600,21600" o:gfxdata="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XKCKm5AAAA3AAA&#10;AA8AAAAAAAAAAQAgAAAAIgAAAGRycy9kb3ducmV2LnhtbFBLAQIUABQAAAAIAIdO4kAzLwWeOwAA&#10;ADkAAAAQAAAAAAAAAAEAIAAAAAgBAABkcnMvc2hhcGV4bWwueG1sUEsFBgAAAAAGAAYAWwEAALID&#10;AAAAAA==&#10;">
                    <v:fill on="f" focussize="0,0"/>
                    <v:stroke on="f"/>
                    <v:imagedata r:id="rId35" o:title=""/>
                    <o:lock v:ext="edit" aspectratio="t"/>
                  </v:shape>
                  <v:shape id="Picture 218" o:spid="_x0000_s1026" o:spt="75" type="#_x0000_t75" style="position:absolute;left:8533;top:14942;height:1896;width:3373;" filled="f" o:preferrelative="t" stroked="f" coordsize="21600,21600" o:gfxdata="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EaNhr4A&#10;AADcAAAADwAAAAAAAAABACAAAAAiAAAAZHJzL2Rvd25yZXYueG1sUEsBAhQAFAAAAAgAh07iQDMv&#10;BZ47AAAAOQAAABAAAAAAAAAAAQAgAAAADQEAAGRycy9zaGFwZXhtbC54bWxQSwUGAAAAAAYABgBb&#10;AQAAtwMAAAAA&#10;">
                    <v:fill on="f" focussize="0,0"/>
                    <v:stroke on="f"/>
                    <v:imagedata r:id="rId36" o:title=""/>
                    <o:lock v:ext="edit" aspectratio="t"/>
                  </v:shape>
                  <v:shape id="Picture 219" o:spid="_x0000_s1026" o:spt="75" type="#_x0000_t75" style="position:absolute;left:7363;top:14942;height:1896;width:1268;" filled="f" o:preferrelative="t" stroked="f" coordsize="21600,21600" o:gfxdata="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Jagy8AAAA&#10;3AAAAA8AAAAAAAAAAQAgAAAAIgAAAGRycy9kb3ducmV2LnhtbFBLAQIUABQAAAAIAIdO4kAzLwWe&#10;OwAAADkAAAAQAAAAAAAAAAEAIAAAAAsBAABkcnMvc2hhcGV4bWwueG1sUEsFBgAAAAAGAAYAWwEA&#10;ALUDAAAAAA==&#10;">
                    <v:fill on="f" focussize="0,0"/>
                    <v:stroke on="f"/>
                    <v:imagedata r:id="rId37" o:title=""/>
                    <o:lock v:ext="edit" aspectratio="t"/>
                  </v:shape>
                  <v:shape id="Picture 220" o:spid="_x0000_s1026" o:spt="75" type="#_x0000_t75" style="position:absolute;left:11579;top:16520;height:318;width:326;" filled="f" o:preferrelative="t" stroked="f" coordsize="21600,21600" o:gfxdata="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mXn&#10;BsEAAADcAAAADwAAAAAAAAABACAAAAAiAAAAZHJzL2Rvd25yZXYueG1sUEsBAhQAFAAAAAgAh07i&#10;QDMvBZ47AAAAOQAAABAAAAAAAAAAAQAgAAAAEAEAAGRycy9zaGFwZXhtbC54bWxQSwUGAAAAAAYA&#10;BgBbAQAAugMAAAAA&#10;">
                    <v:fill on="f" focussize="0,0"/>
                    <v:stroke on="f"/>
                    <v:imagedata r:id="rId38" o:title=""/>
                    <o:lock v:ext="edit" aspectratio="t"/>
                  </v:shape>
                  <v:shape id="Picture 221" o:spid="_x0000_s1026" o:spt="75" type="#_x0000_t75" style="position:absolute;left:11807;top:16665;height:172;width:99;" filled="f" o:preferrelative="t" stroked="f" coordsize="21600,21600" o:gfxdata="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Y7S0&#10;wAAAANwAAAAPAAAAAAAAAAEAIAAAACIAAABkcnMvZG93bnJldi54bWxQSwECFAAUAAAACACHTuJA&#10;My8FnjsAAAA5AAAAEAAAAAAAAAABACAAAAAPAQAAZHJzL3NoYXBleG1sLnhtbFBLBQYAAAAABgAG&#10;AFsBAAC5AwAAAAA=&#10;">
                    <v:fill on="f" focussize="0,0"/>
                    <v:stroke on="f"/>
                    <v:imagedata r:id="rId39" o:title=""/>
                    <o:lock v:ext="edit" aspectratio="t"/>
                  </v:shape>
                  <v:shape id="Picture 222" o:spid="_x0000_s1026" o:spt="75" type="#_x0000_t75" style="position:absolute;left:10476;top:16395;height:443;width:1430;" filled="f" o:preferrelative="t" stroked="f" coordsize="21600,21600" o:gfxdata="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mCLyq/&#10;AAAA3AAAAA8AAAAAAAAAAQAgAAAAIgAAAGRycy9kb3ducmV2LnhtbFBLAQIUABQAAAAIAIdO4kAz&#10;LwWeOwAAADkAAAAQAAAAAAAAAAEAIAAAAA4BAABkcnMvc2hhcGV4bWwueG1sUEsFBgAAAAAGAAYA&#10;WwEAALgDAAAAAA==&#10;">
                    <v:fill on="f" focussize="0,0"/>
                    <v:stroke on="f"/>
                    <v:imagedata r:id="rId40" o:title=""/>
                    <o:lock v:ext="edit" aspectratio="t"/>
                  </v:shape>
                  <v:shape id="Picture 223" o:spid="_x0000_s1026" o:spt="75" type="#_x0000_t75" style="position:absolute;left:11268;top:16451;height:387;width:637;" filled="f" o:preferrelative="t" stroked="f" coordsize="21600,21600" o:gfxdata="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6FmBW8AAAA&#10;3AAAAA8AAAAAAAAAAQAgAAAAIgAAAGRycy9kb3ducmV2LnhtbFBLAQIUABQAAAAIAIdO4kAzLwWe&#10;OwAAADkAAAAQAAAAAAAAAAEAIAAAAAsBAABkcnMvc2hhcGV4bWwueG1sUEsFBgAAAAAGAAYAWwEA&#10;ALUDAAAAAA==&#10;">
                    <v:fill on="f" focussize="0,0"/>
                    <v:stroke on="f"/>
                    <v:imagedata r:id="rId41" o:title=""/>
                    <o:lock v:ext="edit" aspectratio="t"/>
                  </v:shape>
                  <v:shape id="Picture 224" o:spid="_x0000_s1026" o:spt="75" type="#_x0000_t75" style="position:absolute;left:7363;top:16345;height:492;width:920;" filled="f" o:preferrelative="t" stroked="f" coordsize="21600,21600" o:gfxdata="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XhEvQAA&#10;ANwAAAAPAAAAAAAAAAEAIAAAACIAAABkcnMvZG93bnJldi54bWxQSwECFAAUAAAACACHTuJAMy8F&#10;njsAAAA5AAAAEAAAAAAAAAABACAAAAAMAQAAZHJzL3NoYXBleG1sLnhtbFBLBQYAAAAABgAGAFsB&#10;AAC2AwAAAAA=&#10;">
                    <v:fill on="f" focussize="0,0"/>
                    <v:stroke on="f"/>
                    <v:imagedata r:id="rId42" o:title=""/>
                    <o:lock v:ext="edit" aspectratio="t"/>
                  </v:shape>
                  <v:shape id="Picture 225" o:spid="_x0000_s1026" o:spt="75" type="#_x0000_t75" style="position:absolute;left:7363;top:14942;height:1514;width:1268;" filled="f" o:preferrelative="t" stroked="f" coordsize="21600,21600" o:gfxdata="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wAynW/&#10;AAAA3AAAAA8AAAAAAAAAAQAgAAAAIgAAAGRycy9kb3ducmV2LnhtbFBLAQIUABQAAAAIAIdO4kAz&#10;LwWeOwAAADkAAAAQAAAAAAAAAAEAIAAAAA4BAABkcnMvc2hhcGV4bWwueG1sUEsFBgAAAAAGAAYA&#10;WwEAALgDAAAAAA==&#10;">
                    <v:fill on="f" focussize="0,0"/>
                    <v:stroke on="f"/>
                    <v:imagedata r:id="rId43" o:title=""/>
                    <o:lock v:ext="edit" aspectratio="t"/>
                  </v:shape>
                  <v:shape id="Picture 226" o:spid="_x0000_s1026" o:spt="75" type="#_x0000_t75" style="position:absolute;left:8108;top:14942;height:1896;width:524;" filled="f" o:preferrelative="t" stroked="f" coordsize="21600,21600" o:gfxdata="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0gOoH&#10;wAAAANwAAAAPAAAAAAAAAAEAIAAAACIAAABkcnMvZG93bnJldi54bWxQSwECFAAUAAAACACHTuJA&#10;My8FnjsAAAA5AAAAEAAAAAAAAAABACAAAAAPAQAAZHJzL3NoYXBleG1sLnhtbFBLBQYAAAAABgAG&#10;AFsBAAC5AwAAAAA=&#10;">
                    <v:fill on="f" focussize="0,0"/>
                    <v:stroke on="f"/>
                    <v:imagedata r:id="rId44" o:title=""/>
                    <o:lock v:ext="edit" aspectratio="t"/>
                  </v:shape>
                  <v:shape id="Picture 227" o:spid="_x0000_s1026" o:spt="75" type="#_x0000_t75" style="position:absolute;left:8632;top:14942;height:1393;width:3274;" filled="f" o:preferrelative="t" stroked="f" coordsize="21600,21600" o:gfxdata="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ef7FrgAAADcAAAA&#10;DwAAAAAAAAABACAAAAAiAAAAZHJzL2Rvd25yZXYueG1sUEsBAhQAFAAAAAgAh07iQDMvBZ47AAAA&#10;OQAAABAAAAAAAAAAAQAgAAAABwEAAGRycy9zaGFwZXhtbC54bWxQSwUGAAAAAAYABgBbAQAAsQMA&#10;AAAA&#10;">
                    <v:fill on="f" focussize="0,0"/>
                    <v:stroke on="f"/>
                    <v:imagedata r:id="rId45" o:title=""/>
                    <o:lock v:ext="edit" aspectratio="t"/>
                  </v:shape>
                  <v:shape id="Picture 228" o:spid="_x0000_s1026" o:spt="75" type="#_x0000_t75" style="position:absolute;left:8533;top:14942;height:1896;width:1336;" filled="f" o:preferrelative="t" stroked="f" coordsize="21600,21600" o:gfxdata="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aw+jr4A&#10;AADcAAAADwAAAAAAAAABACAAAAAiAAAAZHJzL2Rvd25yZXYueG1sUEsBAhQAFAAAAAgAh07iQDMv&#10;BZ47AAAAOQAAABAAAAAAAAAAAQAgAAAADQEAAGRycy9zaGFwZXhtbC54bWxQSwUGAAAAAAYABgBb&#10;AQAAtwMAAAAA&#10;">
                    <v:fill on="f" focussize="0,0"/>
                    <v:stroke on="f"/>
                    <v:imagedata r:id="rId46" o:title=""/>
                    <o:lock v:ext="edit" aspectratio="t"/>
                  </v:shape>
                  <v:shape id="Picture 229" o:spid="_x0000_s1026" o:spt="75" type="#_x0000_t75" style="position:absolute;left:9240;top:16318;height:520;width:2665;" filled="f" o:preferrelative="t" stroked="f" coordsize="21600,21600" o:gfxdata="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5DDbLsAAADc&#10;AAAADwAAAAAAAAABACAAAAAiAAAAZHJzL2Rvd25yZXYueG1sUEsBAhQAFAAAAAgAh07iQDMvBZ47&#10;AAAAOQAAABAAAAAAAAAAAQAgAAAACgEAAGRycy9zaGFwZXhtbC54bWxQSwUGAAAAAAYABgBbAQAA&#10;tAMAAAAA&#10;">
                    <v:fill on="f" focussize="0,0"/>
                    <v:stroke on="f"/>
                    <v:imagedata r:id="rId47" o:title=""/>
                    <o:lock v:ext="edit" aspectratio="t"/>
                  </v:shape>
                  <v:shape id="Picture 230" o:spid="_x0000_s1026" o:spt="75" type="#_x0000_t75" style="position:absolute;left:8632;top:14452;height:688;width:2082;" filled="f" o:preferrelative="t" stroked="f" coordsize="21600,21600" o:gfxdata="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Ypuy/&#10;AAAA3AAAAA8AAAAAAAAAAQAgAAAAIgAAAGRycy9kb3ducmV2LnhtbFBLAQIUABQAAAAIAIdO4kAz&#10;LwWeOwAAADkAAAAQAAAAAAAAAAEAIAAAAA4BAABkcnMvc2hhcGV4bWwueG1sUEsFBgAAAAAGAAYA&#10;WwEAALgDAAAAAA==&#10;">
                    <v:fill on="f" focussize="0,0"/>
                    <v:stroke on="f"/>
                    <v:imagedata r:id="rId48" o:title=""/>
                    <o:lock v:ext="edit" aspectratio="t"/>
                  </v:shape>
                  <v:shape id="Picture 231" o:spid="_x0000_s1026" o:spt="75" type="#_x0000_t75" style="position:absolute;left:10559;top:14452;height:1737;width:1347;" filled="f" o:preferrelative="t" stroked="f" coordsize="21600,21600" o:gfxdata="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U3/74A&#10;AADcAAAADwAAAAAAAAABACAAAAAiAAAAZHJzL2Rvd25yZXYueG1sUEsBAhQAFAAAAAgAh07iQDMv&#10;BZ47AAAAOQAAABAAAAAAAAAAAQAgAAAADQEAAGRycy9zaGFwZXhtbC54bWxQSwUGAAAAAAYABgBb&#10;AQAAtwMAAAAA&#10;">
                    <v:fill on="f" focussize="0,0"/>
                    <v:stroke on="f"/>
                    <v:imagedata r:id="rId49" o:title=""/>
                    <o:lock v:ext="edit" aspectratio="t"/>
                  </v:shape>
                  <v:shape id="Picture 233" o:spid="_x0000_s1026" o:spt="75" type="#_x0000_t75" style="position:absolute;left:10714;top:13571;height:881;width:1191;" filled="f" o:preferrelative="t" stroked="f" coordsize="21600,21600" o:gfxdata="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fGwA7sAAADc&#10;AAAADwAAAAAAAAABACAAAAAiAAAAZHJzL2Rvd25yZXYueG1sUEsBAhQAFAAAAAgAh07iQDMvBZ47&#10;AAAAOQAAABAAAAAAAAAAAQAgAAAACgEAAGRycy9zaGFwZXhtbC54bWxQSwUGAAAAAAYABgBbAQAA&#10;tAMAAAAA&#10;">
                    <v:fill on="f" focussize="0,0"/>
                    <v:stroke on="f"/>
                    <v:imagedata r:id="rId50" o:title=""/>
                    <o:lock v:ext="edit" aspectratio="t"/>
                  </v:shape>
                  <v:shape id="Picture 234" o:spid="_x0000_s1026" o:spt="75" type="#_x0000_t75" style="position:absolute;left:10389;top:13237;height:517;width:1517;" filled="f" o:preferrelative="t" stroked="f" coordsize="21600,21600" o:gfxdata="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Pl1/L4A&#10;AADcAAAADwAAAAAAAAABACAAAAAiAAAAZHJzL2Rvd25yZXYueG1sUEsBAhQAFAAAAAgAh07iQDMv&#10;BZ47AAAAOQAAABAAAAAAAAAAAQAgAAAADQEAAGRycy9zaGFwZXhtbC54bWxQSwUGAAAAAAYABgBb&#10;AQAAtwMAAAAA&#10;">
                    <v:fill on="f" focussize="0,0"/>
                    <v:stroke on="f"/>
                    <v:imagedata r:id="rId51" o:title=""/>
                    <o:lock v:ext="edit" aspectratio="t"/>
                  </v:shape>
                  <v:shape id="Picture 235" o:spid="_x0000_s1026" o:spt="75" type="#_x0000_t75" style="position:absolute;left:10389;top:13237;height:1215;width:587;" filled="f" o:preferrelative="t" stroked="f" coordsize="21600,21600" o:gfxdata="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d6Lry/&#10;AAAA3AAAAA8AAAAAAAAAAQAgAAAAIgAAAGRycy9kb3ducmV2LnhtbFBLAQIUABQAAAAIAIdO4kAz&#10;LwWeOwAAADkAAAAQAAAAAAAAAAEAIAAAAA4BAABkcnMvc2hhcGV4bWwueG1sUEsFBgAAAAAGAAYA&#10;WwEAALgDAAAAAA==&#10;">
                    <v:fill on="f" focussize="0,0"/>
                    <v:stroke on="f"/>
                    <v:imagedata r:id="rId52" o:title=""/>
                    <o:lock v:ext="edit" aspectratio="t"/>
                  </v:shape>
                  <v:shape id="Picture 236" o:spid="_x0000_s1026" o:spt="75" type="#_x0000_t75" style="position:absolute;left:10714;top:13607;height:1279;width:1191;" filled="f" o:preferrelative="t" stroked="f" coordsize="21600,21600" o:gfxdata="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viDJL4A&#10;AADcAAAADwAAAAAAAAABACAAAAAiAAAAZHJzL2Rvd25yZXYueG1sUEsBAhQAFAAAAAgAh07iQDMv&#10;BZ47AAAAOQAAABAAAAAAAAAAAQAgAAAADQEAAGRycy9zaGFwZXhtbC54bWxQSwUGAAAAAAYABgBb&#10;AQAAtwMAAAAA&#10;">
                    <v:fill on="f" focussize="0,0"/>
                    <v:stroke on="f"/>
                    <v:imagedata r:id="rId53" o:title=""/>
                    <o:lock v:ext="edit" aspectratio="t"/>
                  </v:shape>
                  <v:shape id="Picture 237" o:spid="_x0000_s1026" o:spt="75" type="#_x0000_t75" style="position:absolute;left:10714;top:14452;height:1627;width:1191;" filled="f" o:preferrelative="t" stroked="f" coordsize="21600,21600" o:gfxdata="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N6mvQAA&#10;ANwAAAAPAAAAAAAAAAEAIAAAACIAAABkcnMvZG93bnJldi54bWxQSwECFAAUAAAACACHTuJAMy8F&#10;njsAAAA5AAAAEAAAAAAAAAABACAAAAAMAQAAZHJzL3NoYXBleG1sLnhtbFBLBQYAAAAABgAGAFsB&#10;AAC2AwAAAAA=&#10;">
                    <v:fill on="f" focussize="0,0"/>
                    <v:stroke on="f"/>
                    <v:imagedata r:id="rId54" o:title=""/>
                    <o:lock v:ext="edit" aspectratio="t"/>
                  </v:shape>
                  <v:shape id="Picture 238" o:spid="_x0000_s1026" o:spt="75" type="#_x0000_t75" style="position:absolute;left:11565;top:13785;height:2034;width:340;" filled="f" o:preferrelative="t" stroked="f" coordsize="21600,21600" o:gfxdata="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r6eG/&#10;AAAA3AAAAA8AAAAAAAAAAQAgAAAAIgAAAGRycy9kb3ducmV2LnhtbFBLAQIUABQAAAAIAIdO4kAz&#10;LwWeOwAAADkAAAAQAAAAAAAAAAEAIAAAAA4BAABkcnMvc2hhcGV4bWwueG1sUEsFBgAAAAAGAAYA&#10;WwEAALgDAAAAAA==&#10;">
                    <v:fill on="f" focussize="0,0"/>
                    <v:stroke on="f"/>
                    <v:imagedata r:id="rId55" o:title=""/>
                    <o:lock v:ext="edit" aspectratio="t"/>
                  </v:shape>
                  <v:shape id="Picture 239" o:spid="_x0000_s1026" o:spt="75" type="#_x0000_t75" style="position:absolute;left:11393;top:12215;height:1270;width:513;" filled="f" o:preferrelative="t" stroked="f" coordsize="21600,21600" o:gfxdata="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Ost8vQAA&#10;ANwAAAAPAAAAAAAAAAEAIAAAACIAAABkcnMvZG93bnJldi54bWxQSwECFAAUAAAACACHTuJAMy8F&#10;njsAAAA5AAAAEAAAAAAAAAABACAAAAAMAQAAZHJzL3NoYXBleG1sLnhtbFBLBQYAAAAABgAGAFsB&#10;AAC2AwAAAAA=&#10;">
                    <v:fill on="f" focussize="0,0"/>
                    <v:stroke on="f"/>
                    <v:imagedata r:id="rId56" o:title=""/>
                    <o:lock v:ext="edit" aspectratio="t"/>
                  </v:shape>
                  <v:shape id="Picture 240" o:spid="_x0000_s1026" o:spt="75" type="#_x0000_t75" style="position:absolute;left:10389;top:12954;height:589;width:1517;" filled="f" o:preferrelative="t" stroked="f" coordsize="21600,21600" o:gfxdata="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nzPe6ugAAANwA&#10;AAAPAAAAAAAAAAEAIAAAACIAAABkcnMvZG93bnJldi54bWxQSwECFAAUAAAACACHTuJAMy8FnjsA&#10;AAA5AAAAEAAAAAAAAAABACAAAAAJAQAAZHJzL3NoYXBleG1sLnhtbFBLBQYAAAAABgAGAFsBAACz&#10;AwAAAAA=&#10;">
                    <v:fill on="f" focussize="0,0"/>
                    <v:stroke on="f"/>
                    <v:imagedata r:id="rId57" o:title=""/>
                    <o:lock v:ext="edit" aspectratio="t"/>
                  </v:shape>
                  <v:shape id="Picture 241" o:spid="_x0000_s1026" o:spt="75" type="#_x0000_t75" style="position:absolute;left:10389;top:11978;height:1260;width:1517;" filled="f" o:preferrelative="t" stroked="f" coordsize="21600,21600" o:gfxdata="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UGuf&#10;wAAAANwAAAAPAAAAAAAAAAEAIAAAACIAAABkcnMvZG93bnJldi54bWxQSwECFAAUAAAACACHTuJA&#10;My8FnjsAAAA5AAAAEAAAAAAAAAABACAAAAAPAQAAZHJzL3NoYXBleG1sLnhtbFBLBQYAAAAABgAG&#10;AFsBAAC5AwAAAAA=&#10;">
                    <v:fill on="f" focussize="0,0"/>
                    <v:stroke on="f"/>
                    <v:imagedata r:id="rId58" o:title=""/>
                    <o:lock v:ext="edit" aspectratio="t"/>
                  </v:shape>
                </v:group>
                <v:group id="_x0000_s1026" o:spid="_x0000_s1026" o:spt="203" style="position:absolute;left:0;top:0;height:3518535;width:4842510;" coordsize="7626,5541" o:gfxdata="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V3f9hb0AAADcAAAADwAAAAAAAAABACAAAAAiAAAAZHJzL2Rvd25yZXYueG1s&#10;UEsBAhQAFAAAAAgAh07iQDMvBZ47AAAAOQAAABUAAAAAAAAAAQAgAAAADAEAAGRycy9ncm91cHNo&#10;YXBleG1sLnhtbFBLBQYAAAAABgAGAGABAADJAwAAAAA=&#10;">
                  <o:lock v:ext="edit" aspectratio="f"/>
                  <v:shape id="Picture 171" o:spid="_x0000_s1026" o:spt="75" type="#_x0000_t75" style="position:absolute;left:0;top:1939;height:3113;width:1795;" filled="f" o:preferrelative="t" stroked="f" coordsize="21600,21600" o:gfxdata="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dNXn74A&#10;AADcAAAADwAAAAAAAAABACAAAAAiAAAAZHJzL2Rvd25yZXYueG1sUEsBAhQAFAAAAAgAh07iQDMv&#10;BZ47AAAAOQAAABAAAAAAAAAAAQAgAAAADQEAAGRycy9zaGFwZXhtbC54bWxQSwUGAAAAAAYABgBb&#10;AQAAtwMAAAAA&#10;">
                    <v:fill on="f" focussize="0,0"/>
                    <v:stroke on="f"/>
                    <v:imagedata r:id="rId59" o:title=""/>
                    <o:lock v:ext="edit" aspectratio="t"/>
                  </v:shape>
                  <v:shape id="Picture 172" o:spid="_x0000_s1026" o:spt="75" type="#_x0000_t75" style="position:absolute;left:0;top:4776;height:764;width:1795;" filled="f" o:preferrelative="t" stroked="f" coordsize="21600,21600" o:gfxdata="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7ORNC/&#10;AAAA3AAAAA8AAAAAAAAAAQAgAAAAIgAAAGRycy9kb3ducmV2LnhtbFBLAQIUABQAAAAIAIdO4kAz&#10;LwWeOwAAADkAAAAQAAAAAAAAAAEAIAAAAA4BAABkcnMvc2hhcGV4bWwueG1sUEsFBgAAAAAGAAYA&#10;WwEAALgDAAAAAA==&#10;">
                    <v:fill on="f" focussize="0,0"/>
                    <v:stroke on="f"/>
                    <v:imagedata r:id="rId60" o:title=""/>
                    <o:lock v:ext="edit" aspectratio="t"/>
                  </v:shape>
                  <v:shape id="Picture 173" o:spid="_x0000_s1026" o:spt="75" type="#_x0000_t75" style="position:absolute;left:255;top:1939;height:3113;width:3074;" filled="f" o:preferrelative="t" stroked="f" coordsize="21600,21600" o:gfxdata="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r1wJ2/&#10;AAAA3AAAAA8AAAAAAAAAAQAgAAAAIgAAAGRycy9kb3ducmV2LnhtbFBLAQIUABQAAAAIAIdO4kAz&#10;LwWeOwAAADkAAAAQAAAAAAAAAAEAIAAAAA4BAABkcnMvc2hhcGV4bWwueG1sUEsFBgAAAAAGAAYA&#10;WwEAALgDAAAAAA==&#10;">
                    <v:fill on="f" focussize="0,0"/>
                    <v:stroke on="f"/>
                    <v:imagedata r:id="rId61" o:title=""/>
                    <o:lock v:ext="edit" aspectratio="t"/>
                  </v:shape>
                  <v:shape id="Picture 174" o:spid="_x0000_s1026" o:spt="75" type="#_x0000_t75" style="position:absolute;left:255;top:0;height:2517;width:3090;" filled="f" o:preferrelative="t" stroked="f" coordsize="21600,21600" o:gfxdata="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9Dza/&#10;AAAA3AAAAA8AAAAAAAAAAQAgAAAAIgAAAGRycy9kb3ducmV2LnhtbFBLAQIUABQAAAAIAIdO4kAz&#10;LwWeOwAAADkAAAAQAAAAAAAAAAEAIAAAAA4BAABkcnMvc2hhcGV4bWwueG1sUEsFBgAAAAAGAAYA&#10;WwEAALgDAAAAAA==&#10;">
                    <v:fill on="f" focussize="0,0"/>
                    <v:stroke on="f"/>
                    <v:imagedata r:id="rId62" o:title=""/>
                    <o:lock v:ext="edit" aspectratio="t"/>
                  </v:shape>
                  <v:shape id="Picture 175" o:spid="_x0000_s1026" o:spt="75" type="#_x0000_t75" style="position:absolute;left:0;top:0;height:1939;width:1350;" filled="f" o:preferrelative="t" stroked="f" coordsize="21600,21600" o:gfxdata="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zt/e&#10;wAAAANwAAAAPAAAAAAAAAAEAIAAAACIAAABkcnMvZG93bnJldi54bWxQSwECFAAUAAAACACHTuJA&#10;My8FnjsAAAA5AAAAEAAAAAAAAAABACAAAAAPAQAAZHJzL3NoYXBleG1sLnhtbFBLBQYAAAAABgAG&#10;AFsBAAC5AwAAAAA=&#10;">
                    <v:fill on="f" focussize="0,0"/>
                    <v:stroke on="f"/>
                    <v:imagedata r:id="rId63" o:title=""/>
                    <o:lock v:ext="edit" aspectratio="t"/>
                  </v:shape>
                  <v:shape id="Picture 176" o:spid="_x0000_s1026" o:spt="75" type="#_x0000_t75" style="position:absolute;left:0;top:1939;height:161;width:255;" filled="f" o:preferrelative="t" stroked="f" coordsize="21600,21600" o:gfxdata="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gFL/ugAAANwA&#10;AAAPAAAAAAAAAAEAIAAAACIAAABkcnMvZG93bnJldi54bWxQSwECFAAUAAAACACHTuJAMy8FnjsA&#10;AAA5AAAAEAAAAAAAAAABACAAAAAJAQAAZHJzL3NoYXBleG1sLnhtbFBLBQYAAAAABgAGAFsBAACz&#10;AwAAAAA=&#10;">
                    <v:fill on="f" focussize="0,0"/>
                    <v:stroke on="f"/>
                    <v:imagedata r:id="rId64" o:title=""/>
                    <o:lock v:ext="edit" aspectratio="t"/>
                  </v:shape>
                  <v:shape id="Picture 177" o:spid="_x0000_s1026" o:spt="75" type="#_x0000_t75" style="position:absolute;left:0;top:1362;height:657;width:255;" filled="f" o:preferrelative="t" stroked="f" coordsize="21600,21600" o:gfxdata="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owp6vQAA&#10;ANwAAAAPAAAAAAAAAAEAIAAAACIAAABkcnMvZG93bnJldi54bWxQSwECFAAUAAAACACHTuJAMy8F&#10;njsAAAA5AAAAEAAAAAAAAAABACAAAAAMAQAAZHJzL3NoYXBleG1sLnhtbFBLBQYAAAAABgAGAFsB&#10;AAC2AwAAAAA=&#10;">
                    <v:fill on="f" focussize="0,0"/>
                    <v:stroke on="f"/>
                    <v:imagedata r:id="rId65" o:title=""/>
                    <o:lock v:ext="edit" aspectratio="t"/>
                  </v:shape>
                  <v:shape id="Picture 178" o:spid="_x0000_s1026" o:spt="75" type="#_x0000_t75" style="position:absolute;left:7156;top:0;height:515;width:470;" filled="f" o:preferrelative="t" stroked="f" coordsize="21600,21600" o:gfxdata="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2qPXrgAAADcAAAA&#10;DwAAAAAAAAABACAAAAAiAAAAZHJzL2Rvd25yZXYueG1sUEsBAhQAFAAAAAgAh07iQDMvBZ47AAAA&#10;OQAAABAAAAAAAAAAAQAgAAAABwEAAGRycy9zaGFwZXhtbC54bWxQSwUGAAAAAAYABgBbAQAAsQMA&#10;AAAA&#10;">
                    <v:fill on="f" focussize="0,0"/>
                    <v:stroke on="f"/>
                    <v:imagedata r:id="rId66" o:title=""/>
                    <o:lock v:ext="edit" aspectratio="t"/>
                  </v:shape>
                  <v:shape id="Picture 179" o:spid="_x0000_s1026" o:spt="75" type="#_x0000_t75" style="position:absolute;left:3329;top:0;height:2517;width:3849;" filled="f" o:preferrelative="t" stroked="f" coordsize="21600,21600" o:gfxdata="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aYbYvQAA&#10;ANwAAAAPAAAAAAAAAAEAIAAAACIAAABkcnMvZG93bnJldi54bWxQSwECFAAUAAAACACHTuJAMy8F&#10;njsAAAA5AAAAEAAAAAAAAAABACAAAAAMAQAAZHJzL3NoYXBleG1sLnhtbFBLBQYAAAAABgAGAFsB&#10;AAC2AwAAAAA=&#10;">
                    <v:fill on="f" focussize="0,0"/>
                    <v:stroke on="f"/>
                    <v:imagedata r:id="rId67" o:title=""/>
                    <o:lock v:ext="edit" aspectratio="t"/>
                  </v:shape>
                  <v:shape id="Picture 180" o:spid="_x0000_s1026" o:spt="75" type="#_x0000_t75" style="position:absolute;left:6698;top:0;height:515;width:480;" filled="f" o:preferrelative="t" stroked="f" coordsize="21600,21600" o:gfxdata="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0u0Oi/&#10;AAAA3AAAAA8AAAAAAAAAAQAgAAAAIgAAAGRycy9kb3ducmV2LnhtbFBLAQIUABQAAAAIAIdO4kAz&#10;LwWeOwAAADkAAAAQAAAAAAAAAAEAIAAAAA4BAABkcnMvc2hhcGV4bWwueG1sUEsFBgAAAAAGAAYA&#10;WwEAALgDAAAAAA==&#10;">
                    <v:fill on="f" focussize="0,0"/>
                    <v:stroke on="f"/>
                    <v:imagedata r:id="rId68" o:title=""/>
                    <o:lock v:ext="edit" aspectratio="t"/>
                  </v:shape>
                  <v:shape id="Picture 181" o:spid="_x0000_s1026" o:spt="75" type="#_x0000_t75" style="position:absolute;left:0;top:1362;height:578;width:255;" filled="f" o:preferrelative="t" stroked="f" coordsize="21600,21600" o:gfxdata="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j6T8&#10;wAAAANwAAAAPAAAAAAAAAAEAIAAAACIAAABkcnMvZG93bnJldi54bWxQSwECFAAUAAAACACHTuJA&#10;My8FnjsAAAA5AAAAEAAAAAAAAAABACAAAAAPAQAAZHJzL3NoYXBleG1sLnhtbFBLBQYAAAAABgAG&#10;AFsBAAC5AwAAAAA=&#10;">
                    <v:fill on="f" focussize="0,0"/>
                    <v:stroke on="f"/>
                    <v:imagedata r:id="rId69" o:title=""/>
                    <o:lock v:ext="edit" aspectratio="t"/>
                  </v:shape>
                  <v:shape id="Picture 182" o:spid="_x0000_s1026" o:spt="75" type="#_x0000_t75" style="position:absolute;left:0;top:1794;height:224;width:255;" filled="f" o:preferrelative="t" stroked="f" coordsize="21600,21600" o:gfxdata="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Q4RIvQAA&#10;ANwAAAAPAAAAAAAAAAEAIAAAACIAAABkcnMvZG93bnJldi54bWxQSwECFAAUAAAACACHTuJAMy8F&#10;njsAAAA5AAAAEAAAAAAAAAABACAAAAAMAQAAZHJzL3NoYXBleG1sLnhtbFBLBQYAAAAABgAGAFsB&#10;AAC2AwAAAAA=&#10;">
                    <v:fill on="f" focussize="0,0"/>
                    <v:stroke on="f"/>
                    <v:imagedata r:id="rId70" o:title=""/>
                    <o:lock v:ext="edit" aspectratio="t"/>
                  </v:shape>
                  <v:shape id="Picture 183" o:spid="_x0000_s1026" o:spt="75" type="#_x0000_t75" style="position:absolute;left:255;top:0;height:1939;width:1095;" filled="f" o:preferrelative="t" stroked="f" coordsize="21600,21600" o:gfxdata="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ChIri8AAAA&#10;3AAAAA8AAAAAAAAAAQAgAAAAIgAAAGRycy9kb3ducmV2LnhtbFBLAQIUABQAAAAIAIdO4kAzLwWe&#10;OwAAADkAAAAQAAAAAAAAAAEAIAAAAAsBAABkcnMvc2hhcGV4bWwueG1sUEsFBgAAAAAGAAYAWwEA&#10;ALUDAAAAAA==&#10;">
                    <v:fill on="f" focussize="0,0"/>
                    <v:stroke on="f"/>
                    <v:imagedata r:id="rId71" o:title=""/>
                    <o:lock v:ext="edit" aspectratio="t"/>
                  </v:shape>
                  <v:shape id="Picture 184" o:spid="_x0000_s1026" o:spt="75" type="#_x0000_t75" style="position:absolute;left:0;top:0;height:1939;width:286;" filled="f" o:preferrelative="t" stroked="f" coordsize="21600,21600" o:gfxdata="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LVTBb4A&#10;AADcAAAADwAAAAAAAAABACAAAAAiAAAAZHJzL2Rvd25yZXYueG1sUEsBAhQAFAAAAAgAh07iQDMv&#10;BZ47AAAAOQAAABAAAAAAAAAAAQAgAAAADQEAAGRycy9zaGFwZXhtbC54bWxQSwUGAAAAAAYABgBb&#10;AQAAtwMAAAAA&#10;">
                    <v:fill on="f" focussize="0,0"/>
                    <v:stroke on="f"/>
                    <v:imagedata r:id="rId72" o:title=""/>
                    <o:lock v:ext="edit" aspectratio="t"/>
                  </v:shape>
                  <v:shape id="Picture 185" o:spid="_x0000_s1026" o:spt="75" type="#_x0000_t75" style="position:absolute;left:6930;top:0;height:515;width:248;" filled="f" o:preferrelative="t" stroked="f" coordsize="21600,21600" o:gfxdata="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dS+68AAAA&#10;3AAAAA8AAAAAAAAAAQAgAAAAIgAAAGRycy9kb3ducmV2LnhtbFBLAQIUABQAAAAIAIdO4kAzLwWe&#10;OwAAADkAAAAQAAAAAAAAAAEAIAAAAAsBAABkcnMvc2hhcGV4bWwueG1sUEsFBgAAAAAGAAYAWwEA&#10;ALUDAAAAAA==&#10;">
                    <v:fill on="f" focussize="0,0"/>
                    <v:stroke on="f"/>
                    <v:imagedata r:id="rId73" o:title=""/>
                    <o:lock v:ext="edit" aspectratio="t"/>
                  </v:shape>
                  <v:shape id="Picture 186" o:spid="_x0000_s1026" o:spt="75" type="#_x0000_t75" style="position:absolute;left:6698;top:0;height:515;width:480;" filled="f" o:preferrelative="t" stroked="f" coordsize="21600,21600" o:gfxdata="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uK1828AAAA&#10;3AAAAA8AAAAAAAAAAQAgAAAAIgAAAGRycy9kb3ducmV2LnhtbFBLAQIUABQAAAAIAIdO4kAzLwWe&#10;OwAAADkAAAAQAAAAAAAAAAEAIAAAAAsBAABkcnMvc2hhcGV4bWwueG1sUEsFBgAAAAAGAAYAWwEA&#10;ALUDAAAAAA==&#10;">
                    <v:fill on="f" focussize="0,0"/>
                    <v:stroke on="f"/>
                    <v:imagedata r:id="rId74" o:title=""/>
                    <o:lock v:ext="edit" aspectratio="t"/>
                  </v:shape>
                  <v:shape id="Picture 187" o:spid="_x0000_s1026" o:spt="75" type="#_x0000_t75" style="position:absolute;left:2124;top:0;height:2517;width:1222;" filled="f" o:preferrelative="t" stroked="f" coordsize="21600,21600" o:gfxdata="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X5YN74A&#10;AADcAAAADwAAAAAAAAABACAAAAAiAAAAZHJzL2Rvd25yZXYueG1sUEsBAhQAFAAAAAgAh07iQDMv&#10;BZ47AAAAOQAAABAAAAAAAAAAAQAgAAAADQEAAGRycy9zaGFwZXhtbC54bWxQSwUGAAAAAAYABgBb&#10;AQAAtwMAAAAA&#10;">
                    <v:fill on="f" focussize="0,0"/>
                    <v:stroke on="f"/>
                    <v:imagedata r:id="rId75" o:title=""/>
                    <o:lock v:ext="edit" aspectratio="t"/>
                  </v:shape>
                  <v:shape id="Picture 188" o:spid="_x0000_s1026" o:spt="75" type="#_x0000_t75" style="position:absolute;left:255;top:808;height:1709;width:3074;" filled="f" o:preferrelative="t" stroked="f" coordsize="21600,21600" o:gfxdata="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TnfU7sAAADc&#10;AAAADwAAAAAAAAABACAAAAAiAAAAZHJzL2Rvd25yZXYueG1sUEsBAhQAFAAAAAgAh07iQDMvBZ47&#10;AAAAOQAAABAAAAAAAAAAAQAgAAAACgEAAGRycy9zaGFwZXhtbC54bWxQSwUGAAAAAAYABgBbAQAA&#10;tAMAAAAA&#10;">
                    <v:fill on="f" focussize="0,0"/>
                    <v:stroke on="f"/>
                    <v:imagedata r:id="rId76" o:title=""/>
                    <o:lock v:ext="edit" aspectratio="t"/>
                  </v:shape>
                  <v:shape id="Picture 189" o:spid="_x0000_s1026" o:spt="75" type="#_x0000_t75" style="position:absolute;left:255;top:0;height:1939;width:2098;" filled="f" o:preferrelative="t" stroked="f" coordsize="21600,21600" o:gfxdata="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6rbhL4A&#10;AADcAAAADwAAAAAAAAABACAAAAAiAAAAZHJzL2Rvd25yZXYueG1sUEsBAhQAFAAAAAgAh07iQDMv&#10;BZ47AAAAOQAAABAAAAAAAAAAAQAgAAAADQEAAGRycy9zaGFwZXhtbC54bWxQSwUGAAAAAAYABgBb&#10;AQAAtwMAAAAA&#10;">
                    <v:fill on="f" focussize="0,0"/>
                    <v:stroke on="f"/>
                    <v:imagedata r:id="rId77" o:title=""/>
                    <o:lock v:ext="edit" aspectratio="t"/>
                  </v:shape>
                  <v:shape id="Picture 190" o:spid="_x0000_s1026" o:spt="75" type="#_x0000_t75" style="position:absolute;left:3329;top:0;height:2517;width:3849;" filled="f" o:preferrelative="t" stroked="f" coordsize="21600,21600" o:gfxdata="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ro5c&#10;wAAAANwAAAAPAAAAAAAAAAEAIAAAACIAAABkcnMvZG93bnJldi54bWxQSwECFAAUAAAACACHTuJA&#10;My8FnjsAAAA5AAAAEAAAAAAAAAABACAAAAAPAQAAZHJzL3NoYXBleG1sLnhtbFBLBQYAAAAABgAG&#10;AFsBAAC5AwAAAAA=&#10;">
                    <v:fill on="f" focussize="0,0"/>
                    <v:stroke on="f"/>
                    <v:imagedata r:id="rId78" o:title=""/>
                    <o:lock v:ext="edit" aspectratio="t"/>
                  </v:shape>
                  <v:shape id="Picture 191" o:spid="_x0000_s1026" o:spt="75" type="#_x0000_t75" style="position:absolute;left:3329;top:0;height:2517;width:1284;" filled="f" o:preferrelative="t" stroked="f" coordsize="21600,21600" o:gfxdata="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KaH+6/&#10;AAAA3AAAAA8AAAAAAAAAAQAgAAAAIgAAAGRycy9kb3ducmV2LnhtbFBLAQIUABQAAAAIAIdO4kAz&#10;LwWeOwAAADkAAAAQAAAAAAAAAAEAIAAAAA4BAABkcnMvc2hhcGV4bWwueG1sUEsFBgAAAAAGAAYA&#10;WwEAALgDAAAAAA==&#10;">
                    <v:fill on="f" focussize="0,0"/>
                    <v:stroke on="f"/>
                    <v:imagedata r:id="rId79" o:title=""/>
                    <o:lock v:ext="edit" aspectratio="t"/>
                  </v:shape>
                  <v:shape id="Picture 192" o:spid="_x0000_s1026" o:spt="75" type="#_x0000_t75" style="position:absolute;left:5149;top:0;height:515;width:2029;" filled="f" o:preferrelative="t" stroked="f" coordsize="21600,21600" o:gfxdata="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BTf/u&#10;wAAAANwAAAAPAAAAAAAAAAEAIAAAACIAAABkcnMvZG93bnJldi54bWxQSwECFAAUAAAACACHTuJA&#10;My8FnjsAAAA5AAAAEAAAAAAAAAABACAAAAAPAQAAZHJzL3NoYXBleG1sLnhtbFBLBQYAAAAABgAG&#10;AFsBAAC5AwAAAAA=&#10;">
                    <v:fill on="f" focussize="0,0"/>
                    <v:stroke on="f"/>
                    <v:imagedata r:id="rId80" o:title=""/>
                    <o:lock v:ext="edit" aspectratio="t"/>
                  </v:shape>
                  <v:shape id="Picture 193" o:spid="_x0000_s1026" o:spt="75" type="#_x0000_t75" style="position:absolute;left:7156;top:0;height:515;width:121;" filled="f" o:preferrelative="t" stroked="f" coordsize="21600,21600" o:gfxdata="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jV+ty/&#10;AAAA3AAAAA8AAAAAAAAAAQAgAAAAIgAAAGRycy9kb3ducmV2LnhtbFBLAQIUABQAAAAIAIdO4kAz&#10;LwWeOwAAADkAAAAQAAAAAAAAAAEAIAAAAA4BAABkcnMvc2hhcGV4bWwueG1sUEsFBgAAAAAGAAYA&#10;WwEAALgDAAAAAA==&#10;">
                    <v:fill on="f" focussize="0,0"/>
                    <v:stroke on="f"/>
                    <v:imagedata r:id="rId81" o:title=""/>
                    <o:lock v:ext="edit" aspectratio="t"/>
                  </v:shape>
                  <v:shape id="Picture 194" o:spid="_x0000_s1026" o:spt="75" type="#_x0000_t75" style="position:absolute;left:7178;top:0;height:515;width:448;" filled="f" o:preferrelative="t" stroked="f" coordsize="21600,21600" o:gfxdata="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BW0KvQAA&#10;ANwAAAAPAAAAAAAAAAEAIAAAACIAAABkcnMvZG93bnJldi54bWxQSwECFAAUAAAACACHTuJAMy8F&#10;njsAAAA5AAAAEAAAAAAAAAABACAAAAAMAQAAZHJzL3NoYXBleG1sLnhtbFBLBQYAAAAABgAGAFsB&#10;AAC2AwAAAAA=&#10;">
                    <v:fill on="f" focussize="0,0"/>
                    <v:stroke on="f"/>
                    <v:imagedata r:id="rId82" o:title=""/>
                    <o:lock v:ext="edit" aspectratio="t"/>
                  </v:shape>
                  <v:shape id="Picture 195" o:spid="_x0000_s1026" o:spt="75" type="#_x0000_t75" style="position:absolute;left:1622;top:2517;height:2535;width:1707;" filled="f" o:preferrelative="t" stroked="f" coordsize="21600,21600" o:gfxdata="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Hgv7L4A&#10;AADcAAAADwAAAAAAAAABACAAAAAiAAAAZHJzL2Rvd25yZXYueG1sUEsBAhQAFAAAAAgAh07iQDMv&#10;BZ47AAAAOQAAABAAAAAAAAAAAQAgAAAADQEAAGRycy9zaGFwZXhtbC54bWxQSwUGAAAAAAYABgBb&#10;AQAAtwMAAAAA&#10;">
                    <v:fill on="f" focussize="0,0"/>
                    <v:stroke on="f"/>
                    <v:imagedata r:id="rId83" o:title=""/>
                    <o:lock v:ext="edit" aspectratio="t"/>
                  </v:shape>
                  <v:shape id="Picture 196" o:spid="_x0000_s1026" o:spt="75" type="#_x0000_t75" style="position:absolute;left:255;top:1939;height:3113;width:1540;" filled="f" o:preferrelative="t" stroked="f" coordsize="21600,21600" o:gfxdata="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F4E2S8AAAA&#10;3AAAAA8AAAAAAAAAAQAgAAAAIgAAAGRycy9kb3ducmV2LnhtbFBLAQIUABQAAAAIAIdO4kAzLwWe&#10;OwAAADkAAAAQAAAAAAAAAAEAIAAAAAsBAABkcnMvc2hhcGV4bWwueG1sUEsFBgAAAAAGAAYAWwEA&#10;ALUDAAAAAA==&#10;">
                    <v:fill on="f" focussize="0,0"/>
                    <v:stroke on="f"/>
                    <v:imagedata r:id="rId84" o:title=""/>
                    <o:lock v:ext="edit" aspectratio="t"/>
                  </v:shape>
                  <v:shape id="Picture 197" o:spid="_x0000_s1026" o:spt="75" type="#_x0000_t75" style="position:absolute;left:255;top:1939;height:1230;width:3074;" filled="f" o:preferrelative="t" stroked="f" coordsize="21600,21600" o:gfxdata="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imBrb4A&#10;AADcAAAADwAAAAAAAAABACAAAAAiAAAAZHJzL2Rvd25yZXYueG1sUEsBAhQAFAAAAAgAh07iQDMv&#10;BZ47AAAAOQAAABAAAAAAAAAAAQAgAAAADQEAAGRycy9zaGFwZXhtbC54bWxQSwUGAAAAAAYABgBb&#10;AQAAtwMAAAAA&#10;">
                    <v:fill on="f" focussize="0,0"/>
                    <v:stroke on="f"/>
                    <v:imagedata r:id="rId85" o:title=""/>
                    <o:lock v:ext="edit" aspectratio="t"/>
                  </v:shape>
                  <v:shape id="Picture 198" o:spid="_x0000_s1026" o:spt="75" type="#_x0000_t75" style="position:absolute;left:0;top:1939;height:161;width:255;" filled="f" o:preferrelative="t" stroked="f" coordsize="21600,21600" o:gfxdata="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WK/ZLsAAADc&#10;AAAADwAAAAAAAAABACAAAAAiAAAAZHJzL2Rvd25yZXYueG1sUEsBAhQAFAAAAAgAh07iQDMvBZ47&#10;AAAAOQAAABAAAAAAAAAAAQAgAAAACgEAAGRycy9zaGFwZXhtbC54bWxQSwUGAAAAAAYABgBbAQAA&#10;tAMAAAAA&#10;">
                    <v:fill on="f" focussize="0,0"/>
                    <v:stroke on="f"/>
                    <v:imagedata r:id="rId86" o:title=""/>
                    <o:lock v:ext="edit" aspectratio="t"/>
                  </v:shape>
                  <v:shape id="Picture 199" o:spid="_x0000_s1026" o:spt="75" type="#_x0000_t75" style="position:absolute;left:0;top:1939;height:112;width:255;" filled="f" o:preferrelative="t" stroked="f" coordsize="21600,21600" o:gfxdata="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oRJgr4A&#10;AADcAAAADwAAAAAAAAABACAAAAAiAAAAZHJzL2Rvd25yZXYueG1sUEsBAhQAFAAAAAgAh07iQDMv&#10;BZ47AAAAOQAAABAAAAAAAAAAAQAgAAAADQEAAGRycy9zaGFwZXhtbC54bWxQSwUGAAAAAAYABgBb&#10;AQAAtwMAAAAA&#10;">
                    <v:fill on="f" focussize="0,0"/>
                    <v:stroke on="f"/>
                    <v:imagedata r:id="rId87" o:title=""/>
                    <o:lock v:ext="edit" aspectratio="t"/>
                  </v:shape>
                  <v:shape id="Picture 200" o:spid="_x0000_s1026" o:spt="75" type="#_x0000_t75" style="position:absolute;left:0;top:1939;height:3113;width:1795;" filled="f" o:preferrelative="t" stroked="f" coordsize="21600,21600" o:gfxdata="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y/en7sAAADc&#10;AAAADwAAAAAAAAABACAAAAAiAAAAZHJzL2Rvd25yZXYueG1sUEsBAhQAFAAAAAgAh07iQDMvBZ47&#10;AAAAOQAAABAAAAAAAAAAAQAgAAAACgEAAGRycy9zaGFwZXhtbC54bWxQSwUGAAAAAAYABgBbAQAA&#10;tAMAAAAA&#10;">
                    <v:fill on="f" focussize="0,0"/>
                    <v:stroke on="f"/>
                    <v:imagedata r:id="rId88" o:title=""/>
                    <o:lock v:ext="edit" aspectratio="t"/>
                  </v:shape>
                  <v:shape id="Picture 201" o:spid="_x0000_s1026" o:spt="75" type="#_x0000_t75" style="position:absolute;left:0;top:1939;height:1182;width:255;" filled="f" o:preferrelative="t" stroked="f" coordsize="21600,21600" o:gfxdata="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3ngNvrgAAADcAAAA&#10;DwAAAAAAAAABACAAAAAiAAAAZHJzL2Rvd25yZXYueG1sUEsBAhQAFAAAAAgAh07iQDMvBZ47AAAA&#10;OQAAABAAAAAAAAAAAQAgAAAABwEAAGRycy9zaGFwZXhtbC54bWxQSwUGAAAAAAYABgBbAQAAsQMA&#10;AAAA&#10;">
                    <v:fill on="f" focussize="0,0"/>
                    <v:stroke on="f"/>
                    <v:imagedata r:id="rId89" o:title=""/>
                    <o:lock v:ext="edit" aspectratio="t"/>
                  </v:shape>
                  <v:shape id="Picture 202" o:spid="_x0000_s1026" o:spt="75" type="#_x0000_t75" style="position:absolute;left:0;top:3819;height:1233;width:1795;" filled="f" o:preferrelative="t" stroked="f" coordsize="21600,21600" o:gfxdata="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vHiOvQAA&#10;ANwAAAAPAAAAAAAAAAEAIAAAACIAAABkcnMvZG93bnJldi54bWxQSwECFAAUAAAACACHTuJAMy8F&#10;njsAAAA5AAAAEAAAAAAAAAABACAAAAAMAQAAZHJzL3NoYXBleG1sLnhtbFBLBQYAAAAABgAGAFsB&#10;AAC2AwAAAAA=&#10;">
                    <v:fill on="f" focussize="0,0"/>
                    <v:stroke on="f"/>
                    <v:imagedata r:id="rId90" o:title=""/>
                    <o:lock v:ext="edit" aspectratio="t"/>
                  </v:shape>
                  <v:shape id="Picture 203" o:spid="_x0000_s1026" o:spt="75" type="#_x0000_t75" style="position:absolute;left:0;top:4776;height:379;width:1795;" filled="f" o:preferrelative="t" stroked="f" coordsize="21600,21600" o:gfxdata="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x/X6/&#10;AAAA3AAAAA8AAAAAAAAAAQAgAAAAIgAAAGRycy9kb3ducmV2LnhtbFBLAQIUABQAAAAIAIdO4kAz&#10;LwWeOwAAADkAAAAQAAAAAAAAAAEAIAAAAA4BAABkcnMvc2hhcGV4bWwueG1sUEsFBgAAAAAGAAYA&#10;WwEAALgDAAAAAA==&#10;">
                    <v:fill on="f" focussize="0,0"/>
                    <v:stroke on="f"/>
                    <v:imagedata r:id="rId91" o:title=""/>
                    <o:lock v:ext="edit" aspectratio="t"/>
                  </v:shape>
                  <v:shape id="Picture 204" o:spid="_x0000_s1026" o:spt="75" type="#_x0000_t75" style="position:absolute;left:0;top:5052;height:489;width:1795;" filled="f" o:preferrelative="t" stroked="f" coordsize="21600,21600" o:gfxdata="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iFDmr4A&#10;AADcAAAADwAAAAAAAAABACAAAAAiAAAAZHJzL2Rvd25yZXYueG1sUEsBAhQAFAAAAAgAh07iQDMv&#10;BZ47AAAAOQAAABAAAAAAAAAAAQAgAAAADQEAAGRycy9zaGFwZXhtbC54bWxQSwUGAAAAAAYABgBb&#10;AQAAtwMAAAAA&#10;">
                    <v:fill on="f" focussize="0,0"/>
                    <v:stroke on="f"/>
                    <v:imagedata r:id="rId92" o:title=""/>
                    <o:lock v:ext="edit" aspectratio="t"/>
                  </v:shape>
                </v:group>
              </v:group>
            </w:pict>
          </mc:Fallback>
        </mc:AlternateContent>
      </w:r>
    </w:p>
    <w:p w14:paraId="7FD9D2C8">
      <w:pPr>
        <w:spacing w:line="840" w:lineRule="exact"/>
        <w:rPr>
          <w:sz w:val="36"/>
        </w:rPr>
      </w:pPr>
      <w:r>
        <mc:AlternateContent>
          <mc:Choice Requires="wps">
            <w:drawing>
              <wp:anchor distT="0" distB="0" distL="114300" distR="114300" simplePos="0" relativeHeight="251744256" behindDoc="1" locked="0" layoutInCell="1" allowOverlap="0">
                <wp:simplePos x="0" y="0"/>
                <wp:positionH relativeFrom="column">
                  <wp:posOffset>3952240</wp:posOffset>
                </wp:positionH>
                <wp:positionV relativeFrom="page">
                  <wp:posOffset>3569970</wp:posOffset>
                </wp:positionV>
                <wp:extent cx="2350770" cy="696595"/>
                <wp:effectExtent l="0" t="0" r="0" b="0"/>
                <wp:wrapTight wrapText="bothSides">
                  <wp:wrapPolygon>
                    <wp:start x="525" y="0"/>
                    <wp:lineTo x="525" y="20675"/>
                    <wp:lineTo x="21005" y="20675"/>
                    <wp:lineTo x="21005" y="0"/>
                    <wp:lineTo x="525" y="0"/>
                  </wp:wrapPolygon>
                </wp:wrapTight>
                <wp:docPr id="647" name="文本框 647"/>
                <wp:cNvGraphicFramePr/>
                <a:graphic xmlns:a="http://schemas.openxmlformats.org/drawingml/2006/main">
                  <a:graphicData uri="http://schemas.microsoft.com/office/word/2010/wordprocessingShape">
                    <wps:wsp>
                      <wps:cNvSpPr txBox="1"/>
                      <wps:spPr>
                        <a:xfrm>
                          <a:off x="0" y="0"/>
                          <a:ext cx="2350770" cy="696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1EEC24">
                            <w:pPr>
                              <w:tabs>
                                <w:tab w:val="left" w:pos="3390"/>
                                <w:tab w:val="center" w:pos="4153"/>
                              </w:tabs>
                              <w:spacing w:line="800" w:lineRule="exact"/>
                              <w:jc w:val="center"/>
                              <w:rPr>
                                <w:rFonts w:ascii="微软雅黑" w:hAnsi="微软雅黑" w:eastAsia="微软雅黑"/>
                                <w:b/>
                                <w:color w:val="FFFFFF" w:themeColor="background1"/>
                                <w:sz w:val="72"/>
                                <w:szCs w:val="72"/>
                                <w14:textFill>
                                  <w14:solidFill>
                                    <w14:schemeClr w14:val="bg1"/>
                                  </w14:solidFill>
                                </w14:textFill>
                              </w:rPr>
                            </w:pPr>
                            <w:r>
                              <w:rPr>
                                <w:rFonts w:ascii="微软雅黑" w:hAnsi="微软雅黑" w:eastAsia="微软雅黑"/>
                                <w:b/>
                                <w:color w:val="FFFFFF" w:themeColor="background1"/>
                                <w:sz w:val="72"/>
                                <w:szCs w:val="72"/>
                                <w14:textFill>
                                  <w14:solidFill>
                                    <w14:schemeClr w14:val="bg1"/>
                                  </w14:solidFill>
                                </w14:textFill>
                              </w:rPr>
                              <w:t>第</w:t>
                            </w:r>
                            <w:r>
                              <w:rPr>
                                <w:rFonts w:hint="eastAsia" w:ascii="微软雅黑" w:hAnsi="微软雅黑" w:eastAsia="微软雅黑"/>
                                <w:b/>
                                <w:color w:val="FFFFFF" w:themeColor="background1"/>
                                <w:sz w:val="72"/>
                                <w:szCs w:val="72"/>
                                <w14:textFill>
                                  <w14:solidFill>
                                    <w14:schemeClr w14:val="bg1"/>
                                  </w14:solidFill>
                                </w14:textFill>
                              </w:rPr>
                              <w:t>二</w:t>
                            </w:r>
                            <w:r>
                              <w:rPr>
                                <w:rFonts w:ascii="微软雅黑" w:hAnsi="微软雅黑" w:eastAsia="微软雅黑"/>
                                <w:b/>
                                <w:color w:val="FFFFFF" w:themeColor="background1"/>
                                <w:sz w:val="72"/>
                                <w:szCs w:val="72"/>
                                <w14:textFill>
                                  <w14:solidFill>
                                    <w14:schemeClr w14:val="bg1"/>
                                  </w14:solidFill>
                                </w14:textFill>
                              </w:rPr>
                              <w:t>章</w:t>
                            </w:r>
                          </w:p>
                          <w:p w14:paraId="5B6B656A">
                            <w:pPr>
                              <w:tabs>
                                <w:tab w:val="left" w:pos="860"/>
                              </w:tabs>
                              <w:spacing w:line="800" w:lineRule="exact"/>
                              <w:jc w:val="center"/>
                              <w:rPr>
                                <w:rFonts w:ascii="微软雅黑" w:hAnsi="微软雅黑" w:eastAsia="微软雅黑"/>
                                <w:b/>
                                <w:color w:val="4F81BD" w:themeColor="accent1"/>
                                <w:sz w:val="72"/>
                                <w:szCs w:val="72"/>
                                <w14:textFill>
                                  <w14:solidFill>
                                    <w14:schemeClr w14:val="accent1"/>
                                  </w14:solidFill>
                                </w14:textFill>
                              </w:rPr>
                            </w:pPr>
                          </w:p>
                          <w:p w14:paraId="2AA7C107">
                            <w:pPr>
                              <w:pStyle w:val="20"/>
                              <w:spacing w:line="800" w:lineRule="exact"/>
                              <w:rPr>
                                <w:rFonts w:ascii="微软雅黑" w:hAnsi="微软雅黑" w:eastAsia="微软雅黑"/>
                                <w:color w:val="4F81BD" w:themeColor="accent1"/>
                                <w:sz w:val="72"/>
                                <w:szCs w:val="72"/>
                                <w14:textFill>
                                  <w14:solidFill>
                                    <w14:schemeClr w14:val="accent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1.2pt;margin-top:281.1pt;height:54.85pt;width:185.1pt;mso-position-vertical-relative:page;mso-wrap-distance-left:9pt;mso-wrap-distance-right:9pt;z-index:-251572224;mso-width-relative:page;mso-height-relative:page;" filled="f" stroked="f" coordsize="21600,21600" wrapcoords="525 0 525 20675 21005 20675 21005 0 525 0" o:allowoverlap="f" o:gfxdata="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&#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Dk4622wAAAAsBAAAPAAAAAAAAAAEAIAAAACIAAABk&#10;cnMvZG93bnJldi54bWxQSwECFAAUAAAACACHTuJAdXAnjjwCAABqBAAADgAAAAAAAAABACAAAAAq&#10;AQAAZHJzL2Uyb0RvYy54bWxQSwUGAAAAAAYABgBZAQAA2AUAAAAA&#10;">
                <v:fill on="f" focussize="0,0"/>
                <v:stroke on="f" weight="0.5pt"/>
                <v:imagedata o:title=""/>
                <o:lock v:ext="edit" aspectratio="f"/>
                <v:textbox>
                  <w:txbxContent>
                    <w:p w14:paraId="2B1EEC24">
                      <w:pPr>
                        <w:tabs>
                          <w:tab w:val="left" w:pos="3390"/>
                          <w:tab w:val="center" w:pos="4153"/>
                        </w:tabs>
                        <w:spacing w:line="800" w:lineRule="exact"/>
                        <w:jc w:val="center"/>
                        <w:rPr>
                          <w:rFonts w:ascii="微软雅黑" w:hAnsi="微软雅黑" w:eastAsia="微软雅黑"/>
                          <w:b/>
                          <w:color w:val="FFFFFF" w:themeColor="background1"/>
                          <w:sz w:val="72"/>
                          <w:szCs w:val="72"/>
                          <w14:textFill>
                            <w14:solidFill>
                              <w14:schemeClr w14:val="bg1"/>
                            </w14:solidFill>
                          </w14:textFill>
                        </w:rPr>
                      </w:pPr>
                      <w:r>
                        <w:rPr>
                          <w:rFonts w:ascii="微软雅黑" w:hAnsi="微软雅黑" w:eastAsia="微软雅黑"/>
                          <w:b/>
                          <w:color w:val="FFFFFF" w:themeColor="background1"/>
                          <w:sz w:val="72"/>
                          <w:szCs w:val="72"/>
                          <w14:textFill>
                            <w14:solidFill>
                              <w14:schemeClr w14:val="bg1"/>
                            </w14:solidFill>
                          </w14:textFill>
                        </w:rPr>
                        <w:t>第</w:t>
                      </w:r>
                      <w:r>
                        <w:rPr>
                          <w:rFonts w:hint="eastAsia" w:ascii="微软雅黑" w:hAnsi="微软雅黑" w:eastAsia="微软雅黑"/>
                          <w:b/>
                          <w:color w:val="FFFFFF" w:themeColor="background1"/>
                          <w:sz w:val="72"/>
                          <w:szCs w:val="72"/>
                          <w14:textFill>
                            <w14:solidFill>
                              <w14:schemeClr w14:val="bg1"/>
                            </w14:solidFill>
                          </w14:textFill>
                        </w:rPr>
                        <w:t>二</w:t>
                      </w:r>
                      <w:r>
                        <w:rPr>
                          <w:rFonts w:ascii="微软雅黑" w:hAnsi="微软雅黑" w:eastAsia="微软雅黑"/>
                          <w:b/>
                          <w:color w:val="FFFFFF" w:themeColor="background1"/>
                          <w:sz w:val="72"/>
                          <w:szCs w:val="72"/>
                          <w14:textFill>
                            <w14:solidFill>
                              <w14:schemeClr w14:val="bg1"/>
                            </w14:solidFill>
                          </w14:textFill>
                        </w:rPr>
                        <w:t>章</w:t>
                      </w:r>
                    </w:p>
                    <w:p w14:paraId="5B6B656A">
                      <w:pPr>
                        <w:tabs>
                          <w:tab w:val="left" w:pos="860"/>
                        </w:tabs>
                        <w:spacing w:line="800" w:lineRule="exact"/>
                        <w:jc w:val="center"/>
                        <w:rPr>
                          <w:rFonts w:ascii="微软雅黑" w:hAnsi="微软雅黑" w:eastAsia="微软雅黑"/>
                          <w:b/>
                          <w:color w:val="4F81BD" w:themeColor="accent1"/>
                          <w:sz w:val="72"/>
                          <w:szCs w:val="72"/>
                          <w14:textFill>
                            <w14:solidFill>
                              <w14:schemeClr w14:val="accent1"/>
                            </w14:solidFill>
                          </w14:textFill>
                        </w:rPr>
                      </w:pPr>
                    </w:p>
                    <w:p w14:paraId="2AA7C107">
                      <w:pPr>
                        <w:pStyle w:val="20"/>
                        <w:spacing w:line="800" w:lineRule="exact"/>
                        <w:rPr>
                          <w:rFonts w:ascii="微软雅黑" w:hAnsi="微软雅黑" w:eastAsia="微软雅黑"/>
                          <w:color w:val="4F81BD" w:themeColor="accent1"/>
                          <w:sz w:val="72"/>
                          <w:szCs w:val="72"/>
                          <w14:textFill>
                            <w14:solidFill>
                              <w14:schemeClr w14:val="accent1"/>
                            </w14:solidFill>
                          </w14:textFill>
                        </w:rPr>
                      </w:pPr>
                    </w:p>
                  </w:txbxContent>
                </v:textbox>
                <w10:wrap type="tight"/>
              </v:shape>
            </w:pict>
          </mc:Fallback>
        </mc:AlternateContent>
      </w:r>
    </w:p>
    <w:p w14:paraId="5BFD7AE6">
      <w:pPr>
        <w:tabs>
          <w:tab w:val="left" w:pos="2661"/>
        </w:tabs>
        <w:spacing w:before="120" w:after="120" w:line="360" w:lineRule="exact"/>
        <w:ind w:firstLine="360" w:firstLineChars="200"/>
        <w:jc w:val="center"/>
        <w:rPr>
          <w:rFonts w:cs="微软雅黑"/>
          <w:kern w:val="0"/>
          <w:sz w:val="18"/>
          <w:szCs w:val="18"/>
        </w:rPr>
      </w:pPr>
    </w:p>
    <w:p w14:paraId="50AE556A">
      <w:pPr>
        <w:tabs>
          <w:tab w:val="left" w:pos="2661"/>
        </w:tabs>
        <w:spacing w:before="120" w:after="120" w:line="360" w:lineRule="exact"/>
        <w:ind w:firstLine="360" w:firstLineChars="200"/>
        <w:jc w:val="center"/>
        <w:rPr>
          <w:rFonts w:cs="微软雅黑"/>
          <w:kern w:val="0"/>
          <w:sz w:val="18"/>
          <w:szCs w:val="18"/>
        </w:rPr>
      </w:pPr>
    </w:p>
    <w:p w14:paraId="65E0F59A">
      <w:pPr>
        <w:tabs>
          <w:tab w:val="left" w:pos="2661"/>
        </w:tabs>
        <w:spacing w:before="120" w:after="120" w:line="360" w:lineRule="exact"/>
        <w:ind w:firstLine="360" w:firstLineChars="200"/>
        <w:jc w:val="center"/>
        <w:rPr>
          <w:rFonts w:cs="微软雅黑"/>
          <w:kern w:val="0"/>
          <w:sz w:val="18"/>
          <w:szCs w:val="18"/>
        </w:rPr>
      </w:pPr>
    </w:p>
    <w:p w14:paraId="499F03D1">
      <w:pPr>
        <w:spacing w:before="120" w:after="120" w:line="360" w:lineRule="exact"/>
        <w:rPr>
          <w:rFonts w:ascii="微软雅黑" w:hAnsi="微软雅黑" w:eastAsia="微软雅黑" w:cs="微软雅黑"/>
          <w:sz w:val="24"/>
          <w:szCs w:val="24"/>
        </w:rPr>
        <w:sectPr>
          <w:headerReference r:id="rId22" w:type="default"/>
          <w:footerReference r:id="rId23" w:type="default"/>
          <w:footnotePr>
            <w:numRestart w:val="eachPage"/>
          </w:footnotePr>
          <w:pgSz w:w="11906" w:h="16838"/>
          <w:pgMar w:top="1440" w:right="1800" w:bottom="1440" w:left="1800" w:header="851" w:footer="992" w:gutter="0"/>
          <w:cols w:space="720" w:num="1"/>
          <w:docGrid w:type="lines" w:linePitch="312" w:charSpace="0"/>
        </w:sectPr>
      </w:pPr>
    </w:p>
    <w:p w14:paraId="7D27EF18">
      <w:pPr>
        <w:tabs>
          <w:tab w:val="left" w:pos="2661"/>
        </w:tabs>
        <w:spacing w:after="240" w:line="360" w:lineRule="auto"/>
        <w:jc w:val="center"/>
        <w:rPr>
          <w:rStyle w:val="30"/>
          <w:rFonts w:ascii="微软雅黑" w:hAnsi="微软雅黑" w:eastAsia="微软雅黑"/>
          <w:color w:val="FFFFFF" w:themeColor="background1"/>
          <w:sz w:val="24"/>
          <w:szCs w:val="24"/>
          <w14:textFill>
            <w14:solidFill>
              <w14:schemeClr w14:val="bg1"/>
            </w14:solidFill>
          </w14:textFill>
        </w:rPr>
      </w:pPr>
      <w:bookmarkStart w:id="551" w:name="_Toc470853468"/>
      <w:bookmarkStart w:id="552" w:name="_Toc92281016"/>
      <w:r>
        <w:rPr>
          <w:rFonts w:hint="eastAsia" w:ascii="微软雅黑" w:hAnsi="微软雅黑" w:eastAsia="微软雅黑"/>
          <w:b/>
          <w:bCs/>
          <w:color w:val="FFFFFF" w:themeColor="background1"/>
          <w:sz w:val="24"/>
          <w:szCs w:val="24"/>
          <w14:textFill>
            <w14:solidFill>
              <w14:schemeClr w14:val="bg1"/>
            </w14:solidFill>
          </w14:textFill>
        </w:rPr>
        <mc:AlternateContent>
          <mc:Choice Requires="wpg">
            <w:drawing>
              <wp:anchor distT="0" distB="0" distL="114300" distR="114300" simplePos="0" relativeHeight="251734016" behindDoc="1" locked="0" layoutInCell="1" allowOverlap="1">
                <wp:simplePos x="0" y="0"/>
                <wp:positionH relativeFrom="column">
                  <wp:align>center</wp:align>
                </wp:positionH>
                <wp:positionV relativeFrom="paragraph">
                  <wp:posOffset>40640</wp:posOffset>
                </wp:positionV>
                <wp:extent cx="5285105" cy="474980"/>
                <wp:effectExtent l="0" t="0" r="11430" b="20320"/>
                <wp:wrapNone/>
                <wp:docPr id="301" name="组合 301"/>
                <wp:cNvGraphicFramePr/>
                <a:graphic xmlns:a="http://schemas.openxmlformats.org/drawingml/2006/main">
                  <a:graphicData uri="http://schemas.microsoft.com/office/word/2010/wordprocessingGroup">
                    <wpg:wgp>
                      <wpg:cNvGrpSpPr/>
                      <wpg:grpSpPr>
                        <a:xfrm>
                          <a:off x="0" y="0"/>
                          <a:ext cx="5284800" cy="475200"/>
                          <a:chOff x="0" y="0"/>
                          <a:chExt cx="5284800" cy="475200"/>
                        </a:xfrm>
                      </wpg:grpSpPr>
                      <wps:wsp>
                        <wps:cNvPr id="302" name="梯形 1"/>
                        <wps:cNvSpPr/>
                        <wps:spPr>
                          <a:xfrm>
                            <a:off x="431597" y="0"/>
                            <a:ext cx="4429290" cy="475200"/>
                          </a:xfrm>
                          <a:prstGeom prst="trapezoid">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 name="矩形 2"/>
                        <wps:cNvSpPr/>
                        <wps:spPr>
                          <a:xfrm>
                            <a:off x="0" y="131674"/>
                            <a:ext cx="5284800" cy="343526"/>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7FA043">
                              <w:pPr>
                                <w:jc w:val="center"/>
                              </w:pPr>
                            </w:p>
                          </w:txbxContent>
                        </wps:txbx>
                        <wps:bodyPr rtlCol="0" anchor="ctr"/>
                      </wps:wsp>
                      <wps:wsp>
                        <wps:cNvPr id="304" name="梯形 3"/>
                        <wps:cNvSpPr/>
                        <wps:spPr>
                          <a:xfrm flipV="1">
                            <a:off x="563235" y="0"/>
                            <a:ext cx="4154400" cy="340242"/>
                          </a:xfrm>
                          <a:prstGeom prst="trapezoid">
                            <a:avLst>
                              <a:gd name="adj" fmla="val 19870"/>
                            </a:avLst>
                          </a:pr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top:3.2pt;height:37.4pt;width:416.15pt;mso-position-horizontal:center;z-index:-251582464;mso-width-relative:page;mso-height-relative:page;" coordsize="5284800,475200" o:gfxdata="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JRbTJtYAAAAFAQAADwAAAAAAAAABACAAAAAiAAAAZHJzL2Rvd25yZXYueG1s&#10;UEsBAhQAFAAAAAgAh07iQA8qd/oXAwAAQwoAAA4AAAAAAAAAAQAgAAAAJQEAAGRycy9lMm9Eb2Mu&#10;eG1sUEsFBgAAAAAGAAYAWQEAAK4GAAAAAA==&#10;">
                <o:lock v:ext="edit" aspectratio="f"/>
                <v:shape id="梯形 1" o:spid="_x0000_s1026" style="position:absolute;left:431597;top:0;height:475200;width:4429290;v-text-anchor:middle;" fillcolor="#95B3D7 [1940]" filled="t" stroked="t" coordsize="4429290,475200" o:gfxdata="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7QGivQAA&#10;ANwAAAAPAAAAAAAAAAEAIAAAACIAAABkcnMvZG93bnJldi54bWxQSwECFAAUAAAACACHTuJAMy8F&#10;njsAAAA5AAAAEAAAAAAAAAABACAAAAAMAQAAZHJzL3NoYXBleG1sLnhtbFBLBQYAAAAABgAGAFsB&#10;AAC2AwAAAAA=&#10;" path="m0,475200l118800,0,4310490,0,4429290,475200xe">
                  <v:path o:connectlocs="2214645,0;59400,237600;2214645,475200;4369890,237600" o:connectangles="247,164,82,0"/>
                  <v:fill on="t" focussize="0,0"/>
                  <v:stroke weight="2pt" color="#95B3D7 [1940]" joinstyle="round"/>
                  <v:imagedata o:title=""/>
                  <o:lock v:ext="edit" aspectratio="f"/>
                </v:shape>
                <v:rect id="矩形 2" o:spid="_x0000_s1026" o:spt="1" style="position:absolute;left:0;top:131674;height:343526;width:5284800;v-text-anchor:middle;" fillcolor="#4F81BD [3204]" filled="t" stroked="t" coordsize="21600,21600" o:gfxdata="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eX1P28AAAA&#10;3AAAAA8AAAAAAAAAAQAgAAAAIgAAAGRycy9kb3ducmV2LnhtbFBLAQIUABQAAAAIAIdO4kAzLwWe&#10;OwAAADkAAAAQAAAAAAAAAAEAIAAAAAsBAABkcnMvc2hhcGV4bWwueG1sUEsFBgAAAAAGAAYAWwEA&#10;ALUDAAAAAA==&#10;">
                  <v:fill on="t" focussize="0,0"/>
                  <v:stroke weight="2pt" color="#4F81BD [3204]" joinstyle="round"/>
                  <v:imagedata o:title=""/>
                  <o:lock v:ext="edit" aspectratio="f"/>
                  <v:textbox>
                    <w:txbxContent>
                      <w:p w14:paraId="667FA043">
                        <w:pPr>
                          <w:jc w:val="center"/>
                        </w:pPr>
                      </w:p>
                    </w:txbxContent>
                  </v:textbox>
                </v:rect>
                <v:shape id="梯形 3" o:spid="_x0000_s1026" style="position:absolute;left:563235;top:0;flip:y;height:340242;width:4154400;v-text-anchor:middle;" fillcolor="#95B3D7 [1940]" filled="t" stroked="t" coordsize="4154400,340242" o:gfxdata="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BmZ574A&#10;AADcAAAADwAAAAAAAAABACAAAAAiAAAAZHJzL2Rvd25yZXYueG1sUEsBAhQAFAAAAAgAh07iQDMv&#10;BZ47AAAAOQAAABAAAAAAAAAAAQAgAAAADQEAAGRycy9zaGFwZXhtbC54bWxQSwUGAAAAAAYABgBb&#10;AQAAtwMAAAAA&#10;" path="m0,340242l67606,0,4086793,0,4154400,340242xe">
                  <v:path o:connectlocs="2077200,0;33803,170121;2077200,340242;4120596,170121" o:connectangles="247,164,82,0"/>
                  <v:fill on="t" focussize="0,0"/>
                  <v:stroke weight="2pt" color="#95B3D7 [1940]" joinstyle="round"/>
                  <v:imagedata o:title=""/>
                  <o:lock v:ext="edit" aspectratio="f"/>
                </v:shape>
              </v:group>
            </w:pict>
          </mc:Fallback>
        </mc:AlternateContent>
      </w:r>
      <w:bookmarkStart w:id="553" w:name="_Toc215490480"/>
      <w:bookmarkStart w:id="554" w:name="_Toc215494170"/>
      <w:bookmarkStart w:id="555" w:name="_Toc214977581"/>
      <w:bookmarkStart w:id="556" w:name="_Toc216173172"/>
      <w:r>
        <w:rPr>
          <w:rStyle w:val="30"/>
          <w:rFonts w:hint="eastAsia" w:ascii="微软雅黑" w:hAnsi="微软雅黑" w:eastAsia="微软雅黑"/>
          <w:color w:val="FFFFFF" w:themeColor="background1"/>
          <w:sz w:val="24"/>
          <w:szCs w:val="24"/>
          <w14:textFill>
            <w14:solidFill>
              <w14:schemeClr w14:val="bg1"/>
            </w14:solidFill>
          </w14:textFill>
        </w:rPr>
        <w:t xml:space="preserve">第五章  </w:t>
      </w:r>
      <w:bookmarkEnd w:id="551"/>
      <w:r>
        <w:rPr>
          <w:rStyle w:val="30"/>
          <w:rFonts w:hint="eastAsia" w:ascii="微软雅黑" w:hAnsi="微软雅黑" w:eastAsia="微软雅黑"/>
          <w:color w:val="FFFFFF" w:themeColor="background1"/>
          <w:sz w:val="24"/>
          <w:szCs w:val="24"/>
          <w14:textFill>
            <w14:solidFill>
              <w14:schemeClr w14:val="bg1"/>
            </w14:solidFill>
          </w14:textFill>
        </w:rPr>
        <w:t>对教育教学的反馈</w:t>
      </w:r>
      <w:bookmarkEnd w:id="552"/>
      <w:bookmarkEnd w:id="553"/>
      <w:bookmarkEnd w:id="554"/>
      <w:bookmarkEnd w:id="555"/>
      <w:bookmarkEnd w:id="556"/>
    </w:p>
    <w:bookmarkEnd w:id="538"/>
    <w:p w14:paraId="56738F5D">
      <w:pPr>
        <w:pStyle w:val="3"/>
        <w:spacing w:before="120" w:after="40" w:line="360" w:lineRule="auto"/>
        <w:rPr>
          <w:rFonts w:ascii="微软雅黑" w:hAnsi="微软雅黑" w:eastAsia="微软雅黑"/>
          <w:color w:val="FFFFFF" w:themeColor="background1"/>
          <w:kern w:val="0"/>
          <w:sz w:val="24"/>
          <w:szCs w:val="24"/>
          <w14:textFill>
            <w14:solidFill>
              <w14:schemeClr w14:val="bg1"/>
            </w14:solidFill>
          </w14:textFill>
        </w:rPr>
      </w:pPr>
      <w:bookmarkStart w:id="557" w:name="_Toc214977582"/>
      <w:bookmarkStart w:id="558" w:name="_Toc92281017"/>
      <w:bookmarkStart w:id="559" w:name="_Toc469490886"/>
      <w:bookmarkStart w:id="560" w:name="_Toc216173173"/>
      <w:bookmarkStart w:id="561" w:name="_Toc533843696"/>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35040" behindDoc="1" locked="0" layoutInCell="1" allowOverlap="1">
                <wp:simplePos x="0" y="0"/>
                <wp:positionH relativeFrom="column">
                  <wp:posOffset>-17780</wp:posOffset>
                </wp:positionH>
                <wp:positionV relativeFrom="paragraph">
                  <wp:posOffset>46990</wp:posOffset>
                </wp:positionV>
                <wp:extent cx="2449830" cy="325755"/>
                <wp:effectExtent l="0" t="0" r="26670" b="17145"/>
                <wp:wrapNone/>
                <wp:docPr id="305" name="组合 305"/>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306"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7"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1.4pt;margin-top:3.7pt;height:25.65pt;width:192.9pt;z-index:-251581440;mso-width-relative:page;mso-height-relative:page;" coordsize="2449901,325755" o:gfxdata="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s40GINgAAAAHAQAADwAAAAAAAAABACAAAAAiAAAAZHJzL2Rvd25yZXYueG1sUEsBAhQA&#10;FAAAAAgAh07iQBpeVCfzAwAAHxEAAA4AAAAAAAAAAQAgAAAAJwEAAGRycy9lMm9Eb2MueG1sUEsF&#10;BgAAAAAGAAYAWQEAAIwHA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sr0bW70AAADc&#10;AAAADwAAAGRycy9kb3ducmV2LnhtbEWPS2sCMRSF9wX/Q7iCu5r4QGRqdKEIHQqlHV10eTu5nQxO&#10;boYkVdtfbwoFl4fz+DirzdV14kwhtp41TMYKBHHtTcuNhuNh/7gEEROywc4zafihCJv14GGFhfEX&#10;fqdzlRqRRzgWqMGm1BdSxtqSwzj2PXH2vnxwmLIMjTQBL3ncdXKq1EI6bDkTLPa0tVSfqm+XIR/l&#10;FOcvpa3Kt1f1GXaHNvCv1qPhRD2BSHRN9/B/+9lomKkF/J3JR0C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vRtbvQAA&#10;ANwAAAAPAAAAAAAAAAEAIAAAACIAAABkcnMvZG93bnJldi54bWxQSwECFAAUAAAACACHTuJAMy8F&#10;njsAAAA5AAAAEAAAAAAAAAABACAAAAAMAQAAZHJzL3NoYXBleG1sLnhtbFBLBQYAAAAABgAGAFsB&#10;AAC2Aw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pPMtxr4AAADc&#10;AAAADwAAAGRycy9kb3ducmV2LnhtbEWP3WoCMRSE7wu+QzgFb0QTLahsjSKFur1stz7A6eZsdunm&#10;ZN3E36dvBKGXw8x8w6w2F9eKE/Wh8axhOlEgiEtvGrYa9t/v4yWIEJENtp5Jw5UCbNaDpxVmxp/5&#10;i05FtCJBOGSooY6xy6QMZU0Ow8R3xMmrfO8wJtlbaXo8J7hr5UypuXTYcFqosaO3msrf4ug0LPOf&#10;XWHyUV7NR9vPm7UH3FcHrYfPU/UKItIl/ocf7Q+j4UUt4H4mHQG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PMtxr4A&#10;AADcAAAADwAAAAAAAAABACAAAAAiAAAAZHJzL2Rvd25yZXYueG1sUEsBAhQAFAAAAAgAh07iQDMv&#10;BZ47AAAAOQAAABAAAAAAAAAAAQAgAAAADQEAAGRycy9zaGFwZXhtbC54bWxQSwUGAAAAAAYABgBb&#10;AQAAtwM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一、毕业生对教育教学的反馈</w:t>
      </w:r>
      <w:bookmarkEnd w:id="557"/>
      <w:bookmarkEnd w:id="558"/>
      <w:bookmarkEnd w:id="559"/>
      <w:bookmarkEnd w:id="560"/>
      <w:bookmarkEnd w:id="561"/>
    </w:p>
    <w:p w14:paraId="1B1EAAB8">
      <w:pPr>
        <w:pStyle w:val="4"/>
        <w:widowControl/>
        <w:spacing w:before="0" w:after="120" w:line="360" w:lineRule="auto"/>
        <w:rPr>
          <w:rFonts w:ascii="微软雅黑" w:hAnsi="微软雅黑" w:eastAsia="微软雅黑" w:cs="微软雅黑"/>
          <w:sz w:val="21"/>
          <w:szCs w:val="21"/>
        </w:rPr>
      </w:pPr>
      <w:bookmarkStart w:id="562" w:name="_Toc92281018"/>
      <w:bookmarkStart w:id="563" w:name="_Toc215494172"/>
      <w:bookmarkStart w:id="564" w:name="_Toc216173174"/>
      <w:bookmarkStart w:id="565" w:name="_Toc469490887"/>
      <w:bookmarkStart w:id="566" w:name="_Toc533843697"/>
      <w:bookmarkStart w:id="567" w:name="_Toc68788704"/>
      <w:bookmarkStart w:id="568" w:name="_Toc68788705"/>
      <w:r>
        <w:rPr>
          <w:rFonts w:hint="eastAsia" w:ascii="微软雅黑" w:hAnsi="微软雅黑" w:eastAsia="微软雅黑" w:cs="微软雅黑"/>
          <w:sz w:val="21"/>
          <w:szCs w:val="21"/>
        </w:rPr>
        <w:t>（一）对教学工作的总体评价</w:t>
      </w:r>
      <w:bookmarkEnd w:id="562"/>
      <w:bookmarkEnd w:id="563"/>
      <w:bookmarkEnd w:id="564"/>
      <w:bookmarkEnd w:id="565"/>
      <w:bookmarkEnd w:id="566"/>
      <w:bookmarkEnd w:id="567"/>
    </w:p>
    <w:p w14:paraId="49C86271">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r>
        <w:rPr>
          <w:rFonts w:ascii="微软雅黑" w:hAnsi="微软雅黑" w:eastAsia="微软雅黑" w:cs="微软雅黑"/>
          <w:kern w:val="0"/>
          <w:szCs w:val="21"/>
        </w:rPr>
        <w:pict>
          <v:shape id="_x0000_s3135" o:spid="_x0000_s3135" o:spt="75" type="#_x0000_t75" style="position:absolute;left:0pt;margin-top:30.4pt;height:204pt;width:359.25pt;mso-position-horizontal:center;z-index:-251448320;mso-width-relative:page;mso-height-relative:page;" o:ole="t" filled="f" o:preferrelative="t" stroked="f" coordsize="21600,21600">
            <v:path/>
            <v:fill on="f" focussize="0,0"/>
            <v:stroke on="f" joinstyle="miter"/>
            <v:imagedata r:id="rId233" o:title=""/>
            <o:lock v:ext="edit" aspectratio="t"/>
          </v:shape>
          <o:OLEObject Type="Embed" ProgID="Excel.Sheet.12" ShapeID="_x0000_s3135" DrawAspect="Content" ObjectID="_1468075792" r:id="rId232">
            <o:LockedField>false</o:LockedField>
          </o:OLEObject>
        </w:pict>
      </w:r>
      <w:r>
        <w:rPr>
          <w:rFonts w:hint="eastAsia" w:ascii="微软雅黑" w:hAnsi="微软雅黑" w:eastAsia="微软雅黑" w:cs="微软雅黑"/>
          <w:kern w:val="0"/>
          <w:szCs w:val="21"/>
        </w:rPr>
        <w:t>2025届毕业生对学校的教学工作评价较高，表示满意的毕业生高达97.35%，其中“非常满意”的占比56.22%，“满意”的占比41.13%，如图5-1。</w:t>
      </w:r>
    </w:p>
    <w:p w14:paraId="4539ED6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5A1E68B">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B5A02AF">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CC5C17E">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2011DE9F">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2CDC6D01">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7B0E01C">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A98A23B">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B07D21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4FAC6964">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5742895">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5A9065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8994FAF">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D5B8F0E">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0625612A">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43B0120">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01403C4">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7FC0BDD">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950E0B8">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B97FD92">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B0D953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44330FDC">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8BFF4B7">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2889C0C">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EF491C9">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06929769">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3B0DA14">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4E1A9A5F">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678EE4F">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287059C2">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4811497">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DB2F865">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2C8A29E">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25296FB">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0241A202">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46892971">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22B04280">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466E4D3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445F4B00">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E669285">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2E90AD2">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A2090DB">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7F802F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4906F79F">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37217A8">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7BE21A2">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191FD37">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EE9D4E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28C4791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D5419A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98FE590">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DB6D1C1">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06CA5F0">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2ED02CA9">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AA48124">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BEFE359">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4F70FCDF">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DADA0B0">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9EBF5B9">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45EE17E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6BAAC6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361FCB1">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40C1E78">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27B2DC5">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B415773">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68433EA">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CF7148B">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8F4FC43">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206E52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26AB631F">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0D941A6E">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F50BB4C">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35488D3">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B5C2E4E">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2BEF001D">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BACD37F">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06382A0F">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A049962">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AE4C278">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5AF0EC00">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EC92409">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336552D">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DA3D488">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6FB02AE8">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F65A034">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D0CC2E5">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17B744D6">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3225F8E2">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0C8DA9FD">
      <w:pPr>
        <w:tabs>
          <w:tab w:val="left" w:pos="2661"/>
        </w:tabs>
        <w:spacing w:line="40" w:lineRule="exact"/>
        <w:jc w:val="left"/>
        <w:rPr>
          <w:rFonts w:ascii="微软雅黑" w:hAnsi="微软雅黑" w:eastAsia="微软雅黑" w:cs="微软雅黑"/>
          <w:color w:val="000000" w:themeColor="text1"/>
          <w:kern w:val="0"/>
          <w:szCs w:val="21"/>
          <w14:textFill>
            <w14:solidFill>
              <w14:schemeClr w14:val="tx1"/>
            </w14:solidFill>
          </w14:textFill>
        </w:rPr>
      </w:pPr>
    </w:p>
    <w:p w14:paraId="7881CE62">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bookmarkStart w:id="569" w:name="_Toc215492977"/>
    </w:p>
    <w:p w14:paraId="72502AF5">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r>
        <w:rPr>
          <w:rFonts w:ascii="Times New Roman" w:hAnsi="Times New Roman" w:cs="Times New Roman" w:eastAsiaTheme="minorEastAsia"/>
          <w:b/>
          <w:color w:val="000000" w:themeColor="text1"/>
          <w:kern w:val="0"/>
          <w:sz w:val="18"/>
          <w:szCs w:val="18"/>
          <w14:textFill>
            <w14:solidFill>
              <w14:schemeClr w14:val="tx1"/>
            </w14:solidFill>
          </w14:textFill>
        </w:rPr>
        <w:t>图5-1  2025届毕业生对学校教学工作的总体评价</w:t>
      </w:r>
      <w:bookmarkEnd w:id="569"/>
    </w:p>
    <w:p w14:paraId="4FF2E7B9">
      <w:pPr>
        <w:spacing w:line="360" w:lineRule="exact"/>
        <w:rPr>
          <w:sz w:val="18"/>
          <w:szCs w:val="18"/>
        </w:rPr>
      </w:pPr>
      <w:r>
        <w:rPr>
          <w:rFonts w:hint="eastAsia" w:ascii="宋体" w:hAnsi="宋体"/>
          <w:sz w:val="18"/>
          <w:szCs w:val="18"/>
        </w:rPr>
        <w:t>注：因四舍五入保留两位小数，各项占比之和存在稍许误差。</w:t>
      </w:r>
    </w:p>
    <w:p w14:paraId="7D36D521">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4A4B5A45">
      <w:pPr>
        <w:tabs>
          <w:tab w:val="left" w:pos="2661"/>
        </w:tabs>
        <w:spacing w:before="120" w:after="120" w:line="36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r>
        <w:rPr>
          <w:rFonts w:ascii="微软雅黑" w:hAnsi="微软雅黑" w:eastAsia="微软雅黑" w:cs="微软雅黑"/>
          <w:color w:val="000000" w:themeColor="text1"/>
          <w:kern w:val="0"/>
          <w:szCs w:val="21"/>
          <w14:textFill>
            <w14:solidFill>
              <w14:schemeClr w14:val="tx1"/>
            </w14:solidFill>
          </w14:textFill>
        </w:rPr>
        <w:pict>
          <v:shape id="_x0000_s3245" o:spid="_x0000_s3245" o:spt="75" type="#_x0000_t75" style="position:absolute;left:0pt;margin-top:25.35pt;height:245.65pt;width:328.65pt;mso-position-horizontal:center;z-index:-251370496;mso-width-relative:page;mso-height-relative:page;" o:ole="t" filled="f" o:preferrelative="t" stroked="f" coordsize="21600,21600">
            <v:path/>
            <v:fill on="f" focussize="0,0"/>
            <v:stroke on="f" joinstyle="miter"/>
            <v:imagedata r:id="rId235" o:title=""/>
            <o:lock v:ext="edit" aspectratio="t"/>
          </v:shape>
          <o:OLEObject Type="Embed" ProgID="Excel.Sheet.12" ShapeID="_x0000_s3245" DrawAspect="Content" ObjectID="_1468075793" r:id="rId234">
            <o:LockedField>false</o:LockedField>
          </o:OLEObject>
        </w:pict>
      </w:r>
      <w:r>
        <w:rPr>
          <w:rFonts w:hint="eastAsia" w:ascii="微软雅黑" w:hAnsi="微软雅黑" w:eastAsia="微软雅黑" w:cs="微软雅黑"/>
          <w:kern w:val="0"/>
          <w:szCs w:val="21"/>
        </w:rPr>
        <w:t>进一步调研发现，毕业生对教学工作中的“任课教师”满意度最高，为97.54%，其次是“教学方法与手段”，占比为97.29%，如图5-2。</w:t>
      </w:r>
    </w:p>
    <w:p w14:paraId="622A818D">
      <w:pPr>
        <w:tabs>
          <w:tab w:val="left" w:pos="2661"/>
        </w:tabs>
        <w:spacing w:line="24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7DD45A2F">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2A055BF9">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50C2CB74">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32622CEA">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1E949259">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41DAB3B3">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2917CF24">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03299D84">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6502DC49">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12E0F36A">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49F73343">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63A2B3CB">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3C0E9A05">
      <w:pPr>
        <w:tabs>
          <w:tab w:val="left" w:pos="2661"/>
        </w:tabs>
        <w:spacing w:line="120" w:lineRule="exact"/>
        <w:ind w:firstLine="420" w:firstLineChars="200"/>
        <w:jc w:val="left"/>
        <w:rPr>
          <w:rFonts w:ascii="微软雅黑" w:hAnsi="微软雅黑" w:eastAsia="微软雅黑" w:cs="微软雅黑"/>
          <w:color w:val="000000" w:themeColor="text1"/>
          <w:kern w:val="0"/>
          <w:szCs w:val="21"/>
          <w14:textFill>
            <w14:solidFill>
              <w14:schemeClr w14:val="tx1"/>
            </w14:solidFill>
          </w14:textFill>
        </w:rPr>
      </w:pPr>
    </w:p>
    <w:p w14:paraId="568EC5A4">
      <w:pPr>
        <w:tabs>
          <w:tab w:val="left" w:pos="2661"/>
        </w:tabs>
        <w:spacing w:line="120" w:lineRule="exact"/>
        <w:rPr>
          <w:rFonts w:hAnsi="宋体"/>
          <w:b/>
          <w:color w:val="000000" w:themeColor="text1"/>
          <w:kern w:val="0"/>
          <w:sz w:val="18"/>
          <w:szCs w:val="18"/>
          <w14:textFill>
            <w14:solidFill>
              <w14:schemeClr w14:val="tx1"/>
            </w14:solidFill>
          </w14:textFill>
        </w:rPr>
      </w:pPr>
    </w:p>
    <w:p w14:paraId="5E58EE0A">
      <w:pPr>
        <w:tabs>
          <w:tab w:val="left" w:pos="2661"/>
        </w:tabs>
        <w:spacing w:line="120" w:lineRule="exact"/>
        <w:rPr>
          <w:rFonts w:hAnsi="宋体"/>
          <w:b/>
          <w:color w:val="000000" w:themeColor="text1"/>
          <w:kern w:val="0"/>
          <w:sz w:val="18"/>
          <w:szCs w:val="18"/>
          <w14:textFill>
            <w14:solidFill>
              <w14:schemeClr w14:val="tx1"/>
            </w14:solidFill>
          </w14:textFill>
        </w:rPr>
      </w:pPr>
    </w:p>
    <w:p w14:paraId="2C25C51F">
      <w:pPr>
        <w:tabs>
          <w:tab w:val="left" w:pos="2661"/>
        </w:tabs>
        <w:spacing w:line="120" w:lineRule="exact"/>
        <w:rPr>
          <w:rFonts w:hAnsi="宋体"/>
          <w:b/>
          <w:color w:val="000000" w:themeColor="text1"/>
          <w:kern w:val="0"/>
          <w:sz w:val="18"/>
          <w:szCs w:val="18"/>
          <w14:textFill>
            <w14:solidFill>
              <w14:schemeClr w14:val="tx1"/>
            </w14:solidFill>
          </w14:textFill>
        </w:rPr>
      </w:pPr>
    </w:p>
    <w:p w14:paraId="467765A1">
      <w:pPr>
        <w:tabs>
          <w:tab w:val="left" w:pos="2661"/>
        </w:tabs>
        <w:spacing w:line="120" w:lineRule="exact"/>
        <w:rPr>
          <w:rFonts w:hAnsi="宋体"/>
          <w:b/>
          <w:color w:val="000000" w:themeColor="text1"/>
          <w:kern w:val="0"/>
          <w:sz w:val="18"/>
          <w:szCs w:val="18"/>
          <w14:textFill>
            <w14:solidFill>
              <w14:schemeClr w14:val="tx1"/>
            </w14:solidFill>
          </w14:textFill>
        </w:rPr>
      </w:pPr>
    </w:p>
    <w:p w14:paraId="5CFB3144">
      <w:pPr>
        <w:tabs>
          <w:tab w:val="left" w:pos="2661"/>
        </w:tabs>
        <w:spacing w:line="120" w:lineRule="exact"/>
        <w:rPr>
          <w:rFonts w:hAnsi="宋体"/>
          <w:b/>
          <w:color w:val="000000" w:themeColor="text1"/>
          <w:kern w:val="0"/>
          <w:sz w:val="18"/>
          <w:szCs w:val="18"/>
          <w14:textFill>
            <w14:solidFill>
              <w14:schemeClr w14:val="tx1"/>
            </w14:solidFill>
          </w14:textFill>
        </w:rPr>
      </w:pPr>
    </w:p>
    <w:p w14:paraId="2B949B55">
      <w:pPr>
        <w:tabs>
          <w:tab w:val="left" w:pos="2661"/>
        </w:tabs>
        <w:spacing w:line="120" w:lineRule="exact"/>
        <w:rPr>
          <w:rFonts w:hAnsi="宋体"/>
          <w:b/>
          <w:color w:val="000000" w:themeColor="text1"/>
          <w:kern w:val="0"/>
          <w:sz w:val="18"/>
          <w:szCs w:val="18"/>
          <w14:textFill>
            <w14:solidFill>
              <w14:schemeClr w14:val="tx1"/>
            </w14:solidFill>
          </w14:textFill>
        </w:rPr>
      </w:pPr>
    </w:p>
    <w:p w14:paraId="4A8CEA23">
      <w:pPr>
        <w:tabs>
          <w:tab w:val="left" w:pos="2661"/>
        </w:tabs>
        <w:spacing w:line="120" w:lineRule="exact"/>
        <w:rPr>
          <w:rFonts w:hAnsi="宋体"/>
          <w:b/>
          <w:color w:val="000000" w:themeColor="text1"/>
          <w:kern w:val="0"/>
          <w:sz w:val="18"/>
          <w:szCs w:val="18"/>
          <w14:textFill>
            <w14:solidFill>
              <w14:schemeClr w14:val="tx1"/>
            </w14:solidFill>
          </w14:textFill>
        </w:rPr>
      </w:pPr>
    </w:p>
    <w:p w14:paraId="65206AF1">
      <w:pPr>
        <w:tabs>
          <w:tab w:val="left" w:pos="2661"/>
        </w:tabs>
        <w:spacing w:line="120" w:lineRule="exact"/>
        <w:rPr>
          <w:rFonts w:hAnsi="宋体"/>
          <w:b/>
          <w:color w:val="000000" w:themeColor="text1"/>
          <w:kern w:val="0"/>
          <w:sz w:val="18"/>
          <w:szCs w:val="18"/>
          <w14:textFill>
            <w14:solidFill>
              <w14:schemeClr w14:val="tx1"/>
            </w14:solidFill>
          </w14:textFill>
        </w:rPr>
      </w:pPr>
    </w:p>
    <w:p w14:paraId="0F72C18C">
      <w:pPr>
        <w:tabs>
          <w:tab w:val="left" w:pos="2661"/>
        </w:tabs>
        <w:spacing w:line="120" w:lineRule="exact"/>
        <w:rPr>
          <w:rFonts w:hAnsi="宋体"/>
          <w:b/>
          <w:color w:val="000000" w:themeColor="text1"/>
          <w:kern w:val="0"/>
          <w:sz w:val="18"/>
          <w:szCs w:val="18"/>
          <w14:textFill>
            <w14:solidFill>
              <w14:schemeClr w14:val="tx1"/>
            </w14:solidFill>
          </w14:textFill>
        </w:rPr>
      </w:pPr>
    </w:p>
    <w:p w14:paraId="02B3DC13">
      <w:pPr>
        <w:tabs>
          <w:tab w:val="left" w:pos="2661"/>
        </w:tabs>
        <w:spacing w:line="120" w:lineRule="exact"/>
        <w:rPr>
          <w:rFonts w:hAnsi="宋体"/>
          <w:b/>
          <w:color w:val="000000" w:themeColor="text1"/>
          <w:kern w:val="0"/>
          <w:sz w:val="18"/>
          <w:szCs w:val="18"/>
          <w14:textFill>
            <w14:solidFill>
              <w14:schemeClr w14:val="tx1"/>
            </w14:solidFill>
          </w14:textFill>
        </w:rPr>
      </w:pPr>
    </w:p>
    <w:p w14:paraId="753D56F8">
      <w:pPr>
        <w:tabs>
          <w:tab w:val="left" w:pos="2661"/>
        </w:tabs>
        <w:spacing w:line="120" w:lineRule="exact"/>
        <w:rPr>
          <w:rFonts w:hAnsi="宋体"/>
          <w:b/>
          <w:color w:val="000000" w:themeColor="text1"/>
          <w:kern w:val="0"/>
          <w:sz w:val="18"/>
          <w:szCs w:val="18"/>
          <w14:textFill>
            <w14:solidFill>
              <w14:schemeClr w14:val="tx1"/>
            </w14:solidFill>
          </w14:textFill>
        </w:rPr>
      </w:pPr>
    </w:p>
    <w:p w14:paraId="7592634D">
      <w:pPr>
        <w:tabs>
          <w:tab w:val="left" w:pos="2661"/>
        </w:tabs>
        <w:spacing w:line="120" w:lineRule="exact"/>
        <w:rPr>
          <w:rFonts w:hAnsi="宋体"/>
          <w:b/>
          <w:color w:val="000000" w:themeColor="text1"/>
          <w:kern w:val="0"/>
          <w:sz w:val="18"/>
          <w:szCs w:val="18"/>
          <w14:textFill>
            <w14:solidFill>
              <w14:schemeClr w14:val="tx1"/>
            </w14:solidFill>
          </w14:textFill>
        </w:rPr>
      </w:pPr>
    </w:p>
    <w:p w14:paraId="54635507">
      <w:pPr>
        <w:tabs>
          <w:tab w:val="left" w:pos="2661"/>
        </w:tabs>
        <w:spacing w:line="120" w:lineRule="exact"/>
        <w:rPr>
          <w:rFonts w:hAnsi="宋体"/>
          <w:b/>
          <w:color w:val="000000" w:themeColor="text1"/>
          <w:kern w:val="0"/>
          <w:sz w:val="18"/>
          <w:szCs w:val="18"/>
          <w14:textFill>
            <w14:solidFill>
              <w14:schemeClr w14:val="tx1"/>
            </w14:solidFill>
          </w14:textFill>
        </w:rPr>
      </w:pPr>
    </w:p>
    <w:p w14:paraId="27F375F4">
      <w:pPr>
        <w:tabs>
          <w:tab w:val="left" w:pos="2661"/>
        </w:tabs>
        <w:spacing w:line="120" w:lineRule="exact"/>
        <w:rPr>
          <w:rFonts w:hAnsi="宋体"/>
          <w:b/>
          <w:color w:val="000000" w:themeColor="text1"/>
          <w:kern w:val="0"/>
          <w:sz w:val="18"/>
          <w:szCs w:val="18"/>
          <w14:textFill>
            <w14:solidFill>
              <w14:schemeClr w14:val="tx1"/>
            </w14:solidFill>
          </w14:textFill>
        </w:rPr>
      </w:pPr>
    </w:p>
    <w:p w14:paraId="1451B77F">
      <w:pPr>
        <w:tabs>
          <w:tab w:val="left" w:pos="2661"/>
        </w:tabs>
        <w:spacing w:line="120" w:lineRule="exact"/>
        <w:rPr>
          <w:rFonts w:hAnsi="宋体"/>
          <w:b/>
          <w:color w:val="000000" w:themeColor="text1"/>
          <w:kern w:val="0"/>
          <w:sz w:val="18"/>
          <w:szCs w:val="18"/>
          <w14:textFill>
            <w14:solidFill>
              <w14:schemeClr w14:val="tx1"/>
            </w14:solidFill>
          </w14:textFill>
        </w:rPr>
      </w:pPr>
    </w:p>
    <w:p w14:paraId="4ECF5D03">
      <w:pPr>
        <w:tabs>
          <w:tab w:val="left" w:pos="2661"/>
        </w:tabs>
        <w:spacing w:line="120" w:lineRule="exact"/>
        <w:rPr>
          <w:rFonts w:hAnsi="宋体"/>
          <w:b/>
          <w:color w:val="000000" w:themeColor="text1"/>
          <w:kern w:val="0"/>
          <w:sz w:val="18"/>
          <w:szCs w:val="18"/>
          <w14:textFill>
            <w14:solidFill>
              <w14:schemeClr w14:val="tx1"/>
            </w14:solidFill>
          </w14:textFill>
        </w:rPr>
      </w:pPr>
    </w:p>
    <w:p w14:paraId="688F11D3">
      <w:pPr>
        <w:tabs>
          <w:tab w:val="left" w:pos="2661"/>
        </w:tabs>
        <w:spacing w:line="360" w:lineRule="exact"/>
        <w:rPr>
          <w:rFonts w:hAnsi="宋体"/>
          <w:b/>
          <w:color w:val="000000" w:themeColor="text1"/>
          <w:kern w:val="0"/>
          <w:sz w:val="18"/>
          <w:szCs w:val="18"/>
          <w14:textFill>
            <w14:solidFill>
              <w14:schemeClr w14:val="tx1"/>
            </w14:solidFill>
          </w14:textFill>
        </w:rPr>
      </w:pPr>
    </w:p>
    <w:p w14:paraId="4950CCCE">
      <w:pPr>
        <w:pStyle w:val="6"/>
        <w:jc w:val="center"/>
        <w:rPr>
          <w:rFonts w:ascii="Times New Roman" w:hAnsi="Times New Roman" w:cs="Times New Roman" w:eastAsiaTheme="minorEastAsia"/>
          <w:b/>
          <w:color w:val="000000" w:themeColor="text1"/>
          <w:kern w:val="0"/>
          <w:sz w:val="18"/>
          <w:szCs w:val="18"/>
          <w14:textFill>
            <w14:solidFill>
              <w14:schemeClr w14:val="tx1"/>
            </w14:solidFill>
          </w14:textFill>
        </w:rPr>
      </w:pPr>
      <w:bookmarkStart w:id="570" w:name="_Toc215492978"/>
      <w:r>
        <w:rPr>
          <w:rFonts w:ascii="Times New Roman" w:hAnsi="Times New Roman" w:cs="Times New Roman" w:eastAsiaTheme="minorEastAsia"/>
          <w:b/>
          <w:color w:val="000000" w:themeColor="text1"/>
          <w:kern w:val="0"/>
          <w:sz w:val="18"/>
          <w:szCs w:val="18"/>
          <w14:textFill>
            <w14:solidFill>
              <w14:schemeClr w14:val="tx1"/>
            </w14:solidFill>
          </w14:textFill>
        </w:rPr>
        <w:t>图5-2  2025届毕业生对教学工作感到满意的具体方面（单位：%）</w:t>
      </w:r>
      <w:bookmarkEnd w:id="570"/>
    </w:p>
    <w:p w14:paraId="2E769675">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bookmarkEnd w:id="568"/>
    </w:p>
    <w:p w14:paraId="71F9339F">
      <w:pPr>
        <w:pStyle w:val="4"/>
        <w:widowControl/>
        <w:spacing w:before="0" w:after="0" w:line="360" w:lineRule="auto"/>
        <w:rPr>
          <w:rFonts w:ascii="微软雅黑" w:hAnsi="微软雅黑" w:eastAsia="微软雅黑" w:cs="微软雅黑"/>
          <w:sz w:val="21"/>
          <w:szCs w:val="21"/>
        </w:rPr>
      </w:pPr>
      <w:bookmarkStart w:id="571" w:name="_Toc92281020"/>
      <w:bookmarkStart w:id="572" w:name="_Toc215494173"/>
      <w:bookmarkStart w:id="573" w:name="_Toc58146325"/>
      <w:bookmarkStart w:id="574" w:name="_Toc216173175"/>
      <w:bookmarkStart w:id="575" w:name="_Toc68788706"/>
      <w:bookmarkStart w:id="576" w:name="_Toc469490894"/>
      <w:bookmarkStart w:id="577" w:name="_Toc533843704"/>
      <w:r>
        <w:rPr>
          <w:rFonts w:hint="eastAsia" w:ascii="微软雅黑" w:hAnsi="微软雅黑" w:eastAsia="微软雅黑" w:cs="微软雅黑"/>
          <w:sz w:val="21"/>
          <w:szCs w:val="21"/>
        </w:rPr>
        <w:t>（二）对教育教学的反馈意见</w:t>
      </w:r>
      <w:bookmarkEnd w:id="571"/>
      <w:bookmarkEnd w:id="572"/>
      <w:bookmarkEnd w:id="573"/>
      <w:bookmarkEnd w:id="574"/>
      <w:bookmarkEnd w:id="575"/>
    </w:p>
    <w:p w14:paraId="076D0BD6">
      <w:pPr>
        <w:tabs>
          <w:tab w:val="left" w:pos="2661"/>
        </w:tabs>
        <w:spacing w:before="120" w:after="120" w:line="360" w:lineRule="exact"/>
        <w:ind w:firstLine="420" w:firstLineChars="200"/>
        <w:jc w:val="left"/>
        <w:rPr>
          <w:rFonts w:ascii="微软雅黑" w:hAnsi="微软雅黑" w:eastAsia="微软雅黑"/>
          <w:bCs/>
          <w:color w:val="000000" w:themeColor="text1"/>
          <w:szCs w:val="21"/>
          <w14:textFill>
            <w14:solidFill>
              <w14:schemeClr w14:val="tx1"/>
            </w14:solidFill>
          </w14:textFill>
        </w:rPr>
      </w:pPr>
      <w:r>
        <w:rPr>
          <w:rFonts w:hint="eastAsia" w:ascii="微软雅黑" w:hAnsi="微软雅黑" w:eastAsia="微软雅黑" w:cs="微软雅黑"/>
          <w:kern w:val="0"/>
          <w:szCs w:val="21"/>
        </w:rPr>
        <w:t>2025届毕业生认为学校教育教学工作最需要改进的地方为“增加实习实践机会”（57.97%），其次是</w:t>
      </w:r>
      <w:r>
        <w:rPr>
          <w:rFonts w:ascii="微软雅黑" w:hAnsi="微软雅黑" w:eastAsia="微软雅黑" w:cs="微软雅黑"/>
          <w:kern w:val="0"/>
          <w:szCs w:val="21"/>
        </w:rPr>
        <w:t>“</w:t>
      </w:r>
      <w:r>
        <w:rPr>
          <w:rFonts w:hint="eastAsia" w:ascii="微软雅黑" w:hAnsi="微软雅黑" w:eastAsia="微软雅黑" w:cs="微软雅黑"/>
          <w:kern w:val="0"/>
          <w:szCs w:val="21"/>
        </w:rPr>
        <w:t>实时更新教学内容”，占比为56.89%，如图5-3。</w:t>
      </w:r>
    </w:p>
    <w:p w14:paraId="3F8938E2">
      <w:pPr>
        <w:spacing w:line="360" w:lineRule="exact"/>
        <w:rPr>
          <w:rFonts w:ascii="微软雅黑" w:hAnsi="微软雅黑" w:eastAsia="微软雅黑"/>
          <w:color w:val="000000" w:themeColor="text1"/>
          <w:sz w:val="18"/>
          <w:szCs w:val="18"/>
          <w14:textFill>
            <w14:solidFill>
              <w14:schemeClr w14:val="tx1"/>
            </w14:solidFill>
          </w14:textFill>
        </w:rPr>
      </w:pPr>
      <w:r>
        <w:rPr>
          <w:rFonts w:ascii="微软雅黑" w:hAnsi="微软雅黑" w:eastAsia="微软雅黑"/>
          <w:color w:val="000000" w:themeColor="text1"/>
          <w:sz w:val="18"/>
          <w:szCs w:val="18"/>
          <w14:textFill>
            <w14:solidFill>
              <w14:schemeClr w14:val="tx1"/>
            </w14:solidFill>
          </w14:textFill>
        </w:rPr>
        <w:pict>
          <v:shape id="_x0000_s3137" o:spid="_x0000_s3137" o:spt="75" type="#_x0000_t75" style="position:absolute;left:0pt;margin-top:0.65pt;height:204pt;width:359.25pt;mso-position-horizontal:center;z-index:-251447296;mso-width-relative:page;mso-height-relative:page;" o:ole="t" filled="f" o:preferrelative="t" stroked="f" coordsize="21600,21600">
            <v:path/>
            <v:fill on="f" focussize="0,0"/>
            <v:stroke on="f" joinstyle="miter"/>
            <v:imagedata r:id="rId237" o:title=""/>
            <o:lock v:ext="edit" aspectratio="t"/>
          </v:shape>
          <o:OLEObject Type="Embed" ProgID="Excel.Sheet.12" ShapeID="_x0000_s3137" DrawAspect="Content" ObjectID="_1468075794" r:id="rId236">
            <o:LockedField>false</o:LockedField>
          </o:OLEObject>
        </w:pict>
      </w:r>
    </w:p>
    <w:p w14:paraId="34AC758D">
      <w:pPr>
        <w:spacing w:line="360" w:lineRule="exact"/>
        <w:rPr>
          <w:rFonts w:ascii="微软雅黑" w:hAnsi="微软雅黑" w:eastAsia="微软雅黑"/>
          <w:color w:val="000000" w:themeColor="text1"/>
          <w:sz w:val="18"/>
          <w:szCs w:val="18"/>
          <w14:textFill>
            <w14:solidFill>
              <w14:schemeClr w14:val="tx1"/>
            </w14:solidFill>
          </w14:textFill>
        </w:rPr>
      </w:pPr>
    </w:p>
    <w:p w14:paraId="53EB0B35">
      <w:pPr>
        <w:spacing w:line="360" w:lineRule="exact"/>
        <w:rPr>
          <w:rFonts w:ascii="微软雅黑" w:hAnsi="微软雅黑" w:eastAsia="微软雅黑"/>
          <w:color w:val="000000" w:themeColor="text1"/>
          <w:sz w:val="18"/>
          <w:szCs w:val="18"/>
          <w14:textFill>
            <w14:solidFill>
              <w14:schemeClr w14:val="tx1"/>
            </w14:solidFill>
          </w14:textFill>
        </w:rPr>
      </w:pPr>
    </w:p>
    <w:p w14:paraId="0F4C35D4">
      <w:pPr>
        <w:spacing w:line="360" w:lineRule="exact"/>
        <w:rPr>
          <w:rFonts w:ascii="微软雅黑" w:hAnsi="微软雅黑" w:eastAsia="微软雅黑"/>
          <w:color w:val="000000" w:themeColor="text1"/>
          <w:sz w:val="18"/>
          <w:szCs w:val="18"/>
          <w14:textFill>
            <w14:solidFill>
              <w14:schemeClr w14:val="tx1"/>
            </w14:solidFill>
          </w14:textFill>
        </w:rPr>
      </w:pPr>
    </w:p>
    <w:p w14:paraId="2BAE3599">
      <w:pPr>
        <w:spacing w:line="360" w:lineRule="exact"/>
        <w:rPr>
          <w:rFonts w:ascii="微软雅黑" w:hAnsi="微软雅黑" w:eastAsia="微软雅黑"/>
          <w:color w:val="000000" w:themeColor="text1"/>
          <w:sz w:val="18"/>
          <w:szCs w:val="18"/>
          <w14:textFill>
            <w14:solidFill>
              <w14:schemeClr w14:val="tx1"/>
            </w14:solidFill>
          </w14:textFill>
        </w:rPr>
      </w:pPr>
    </w:p>
    <w:p w14:paraId="7749BECD">
      <w:pPr>
        <w:spacing w:line="360" w:lineRule="exact"/>
        <w:rPr>
          <w:rFonts w:ascii="微软雅黑" w:hAnsi="微软雅黑" w:eastAsia="微软雅黑"/>
          <w:color w:val="000000" w:themeColor="text1"/>
          <w:sz w:val="18"/>
          <w:szCs w:val="18"/>
          <w14:textFill>
            <w14:solidFill>
              <w14:schemeClr w14:val="tx1"/>
            </w14:solidFill>
          </w14:textFill>
        </w:rPr>
      </w:pPr>
    </w:p>
    <w:p w14:paraId="63D1270C">
      <w:pPr>
        <w:spacing w:line="360" w:lineRule="exact"/>
        <w:rPr>
          <w:rFonts w:ascii="微软雅黑" w:hAnsi="微软雅黑" w:eastAsia="微软雅黑"/>
          <w:color w:val="000000" w:themeColor="text1"/>
          <w:sz w:val="18"/>
          <w:szCs w:val="18"/>
          <w14:textFill>
            <w14:solidFill>
              <w14:schemeClr w14:val="tx1"/>
            </w14:solidFill>
          </w14:textFill>
        </w:rPr>
      </w:pPr>
    </w:p>
    <w:p w14:paraId="03EA2EBA">
      <w:pPr>
        <w:spacing w:line="360" w:lineRule="exact"/>
        <w:rPr>
          <w:rFonts w:ascii="微软雅黑" w:hAnsi="微软雅黑" w:eastAsia="微软雅黑"/>
          <w:color w:val="000000" w:themeColor="text1"/>
          <w:sz w:val="18"/>
          <w:szCs w:val="18"/>
          <w14:textFill>
            <w14:solidFill>
              <w14:schemeClr w14:val="tx1"/>
            </w14:solidFill>
          </w14:textFill>
        </w:rPr>
      </w:pPr>
    </w:p>
    <w:p w14:paraId="70DF3979">
      <w:pPr>
        <w:spacing w:line="360" w:lineRule="exact"/>
        <w:rPr>
          <w:color w:val="000000" w:themeColor="text1"/>
          <w14:textFill>
            <w14:solidFill>
              <w14:schemeClr w14:val="tx1"/>
            </w14:solidFill>
          </w14:textFill>
        </w:rPr>
      </w:pPr>
    </w:p>
    <w:p w14:paraId="13D8FD93">
      <w:pPr>
        <w:spacing w:line="360" w:lineRule="exact"/>
        <w:rPr>
          <w:rFonts w:ascii="微软雅黑" w:hAnsi="微软雅黑" w:eastAsia="微软雅黑"/>
          <w:color w:val="000000" w:themeColor="text1"/>
          <w:sz w:val="18"/>
          <w:szCs w:val="18"/>
          <w14:textFill>
            <w14:solidFill>
              <w14:schemeClr w14:val="tx1"/>
            </w14:solidFill>
          </w14:textFill>
        </w:rPr>
      </w:pPr>
    </w:p>
    <w:p w14:paraId="29A031DA">
      <w:pPr>
        <w:spacing w:line="200" w:lineRule="exact"/>
        <w:rPr>
          <w:rFonts w:ascii="微软雅黑" w:hAnsi="微软雅黑" w:eastAsia="微软雅黑" w:cs="微软雅黑"/>
          <w:color w:val="000000" w:themeColor="text1"/>
          <w:szCs w:val="21"/>
          <w14:textFill>
            <w14:solidFill>
              <w14:schemeClr w14:val="tx1"/>
            </w14:solidFill>
          </w14:textFill>
        </w:rPr>
      </w:pPr>
    </w:p>
    <w:p w14:paraId="474705B1">
      <w:pPr>
        <w:spacing w:line="200" w:lineRule="exact"/>
        <w:rPr>
          <w:rFonts w:ascii="微软雅黑" w:hAnsi="微软雅黑" w:eastAsia="微软雅黑" w:cs="微软雅黑"/>
          <w:color w:val="000000" w:themeColor="text1"/>
          <w:szCs w:val="21"/>
          <w14:textFill>
            <w14:solidFill>
              <w14:schemeClr w14:val="tx1"/>
            </w14:solidFill>
          </w14:textFill>
        </w:rPr>
      </w:pPr>
    </w:p>
    <w:p w14:paraId="1517DFE3">
      <w:pPr>
        <w:spacing w:line="200" w:lineRule="exact"/>
        <w:rPr>
          <w:rFonts w:ascii="微软雅黑" w:hAnsi="微软雅黑" w:eastAsia="微软雅黑" w:cs="微软雅黑"/>
          <w:color w:val="000000" w:themeColor="text1"/>
          <w:szCs w:val="21"/>
          <w14:textFill>
            <w14:solidFill>
              <w14:schemeClr w14:val="tx1"/>
            </w14:solidFill>
          </w14:textFill>
        </w:rPr>
      </w:pPr>
    </w:p>
    <w:p w14:paraId="2DBB4AF2">
      <w:pPr>
        <w:pStyle w:val="6"/>
        <w:jc w:val="center"/>
        <w:rPr>
          <w:rFonts w:ascii="Times New Roman" w:hAnsi="Times New Roman" w:cs="Times New Roman" w:eastAsiaTheme="minorEastAsia"/>
          <w:b/>
          <w:bCs/>
          <w:color w:val="000000" w:themeColor="text1"/>
          <w:sz w:val="18"/>
          <w:szCs w:val="18"/>
          <w14:textFill>
            <w14:solidFill>
              <w14:schemeClr w14:val="tx1"/>
            </w14:solidFill>
          </w14:textFill>
        </w:rPr>
      </w:pPr>
      <w:bookmarkStart w:id="578" w:name="_Toc215492979"/>
      <w:r>
        <w:rPr>
          <w:rFonts w:ascii="Times New Roman" w:hAnsi="Times New Roman" w:cs="Times New Roman" w:eastAsiaTheme="minorEastAsia"/>
          <w:b/>
          <w:bCs/>
          <w:color w:val="000000" w:themeColor="text1"/>
          <w:sz w:val="18"/>
          <w:szCs w:val="18"/>
          <w14:textFill>
            <w14:solidFill>
              <w14:schemeClr w14:val="tx1"/>
            </w14:solidFill>
          </w14:textFill>
        </w:rPr>
        <w:t>图5-3  2025届毕业生认为教育教学需要改进的地方（单位：%）</w:t>
      </w:r>
      <w:bookmarkEnd w:id="578"/>
    </w:p>
    <w:p w14:paraId="57778398">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405F7D9E">
      <w:pPr>
        <w:pStyle w:val="4"/>
        <w:widowControl/>
        <w:spacing w:before="120" w:after="120" w:line="360" w:lineRule="auto"/>
        <w:rPr>
          <w:rFonts w:ascii="微软雅黑" w:hAnsi="微软雅黑" w:eastAsia="微软雅黑" w:cs="微软雅黑"/>
          <w:sz w:val="21"/>
          <w:szCs w:val="21"/>
        </w:rPr>
      </w:pPr>
      <w:bookmarkStart w:id="579" w:name="_Toc68788707"/>
      <w:bookmarkStart w:id="580" w:name="_Toc215494174"/>
      <w:bookmarkStart w:id="581" w:name="_Toc92281021"/>
      <w:bookmarkStart w:id="582" w:name="_Toc469490888"/>
      <w:bookmarkStart w:id="583" w:name="_Toc533843698"/>
      <w:bookmarkStart w:id="584" w:name="_Toc216173176"/>
      <w:r>
        <w:rPr>
          <w:rFonts w:hint="eastAsia" w:ascii="微软雅黑" w:hAnsi="微软雅黑" w:eastAsia="微软雅黑" w:cs="微软雅黑"/>
          <w:sz w:val="21"/>
          <w:szCs w:val="21"/>
        </w:rPr>
        <w:t>（三）对专业课的评价</w:t>
      </w:r>
      <w:bookmarkEnd w:id="579"/>
      <w:bookmarkEnd w:id="580"/>
      <w:bookmarkEnd w:id="581"/>
      <w:bookmarkEnd w:id="582"/>
      <w:bookmarkEnd w:id="583"/>
      <w:bookmarkEnd w:id="584"/>
    </w:p>
    <w:p w14:paraId="6E2DFD94">
      <w:pPr>
        <w:tabs>
          <w:tab w:val="left" w:pos="2661"/>
        </w:tabs>
        <w:spacing w:before="120" w:after="120" w:line="360" w:lineRule="exact"/>
        <w:ind w:firstLine="420" w:firstLineChars="200"/>
        <w:jc w:val="left"/>
        <w:rPr>
          <w:rFonts w:ascii="微软雅黑" w:hAnsi="微软雅黑" w:eastAsia="微软雅黑"/>
          <w:color w:val="000000" w:themeColor="text1"/>
          <w14:textFill>
            <w14:solidFill>
              <w14:schemeClr w14:val="tx1"/>
            </w14:solidFill>
          </w14:textFill>
        </w:rPr>
      </w:pPr>
      <w:r>
        <w:rPr>
          <w:rFonts w:ascii="微软雅黑" w:hAnsi="微软雅黑" w:eastAsia="微软雅黑" w:cs="微软雅黑"/>
          <w:kern w:val="0"/>
          <w:szCs w:val="21"/>
        </w:rPr>
        <w:pict>
          <v:shape id="_x0000_s3138" o:spid="_x0000_s3138" o:spt="75" type="#_x0000_t75" style="position:absolute;left:0pt;margin-top:57.15pt;height:194.7pt;width:359.25pt;mso-position-horizontal:center;z-index:-251446272;mso-width-relative:page;mso-height-relative:page;" o:ole="t" filled="f" o:preferrelative="t" stroked="f" coordsize="21600,21600">
            <v:path/>
            <v:fill on="f" focussize="0,0"/>
            <v:stroke on="f" joinstyle="miter"/>
            <v:imagedata r:id="rId239" o:title=""/>
            <o:lock v:ext="edit" aspectratio="t"/>
          </v:shape>
          <o:OLEObject Type="Embed" ProgID="Excel.Sheet.12" ShapeID="_x0000_s3138" DrawAspect="Content" ObjectID="_1468075795" r:id="rId238">
            <o:LockedField>false</o:LockedField>
          </o:OLEObject>
        </w:pict>
      </w:r>
      <w:r>
        <w:rPr>
          <w:rFonts w:hint="eastAsia" w:ascii="微软雅黑" w:hAnsi="微软雅黑" w:eastAsia="微软雅黑" w:cs="微软雅黑"/>
          <w:kern w:val="0"/>
          <w:szCs w:val="21"/>
        </w:rPr>
        <w:t>2025届毕业生认为专业课对自身发展需求的满足度为90.92%，其中，表示“完全满足”的占比45.94%，“比较满足”的占比44.98%，表明学校对专业课程的设计比较符合毕业生的职业发展需求，如图5-4。</w:t>
      </w:r>
    </w:p>
    <w:p w14:paraId="29244926">
      <w:pPr>
        <w:spacing w:before="120" w:after="120" w:line="360" w:lineRule="exact"/>
        <w:rPr>
          <w:rFonts w:ascii="微软雅黑" w:hAnsi="微软雅黑" w:eastAsia="微软雅黑"/>
          <w:color w:val="000000" w:themeColor="text1"/>
          <w14:textFill>
            <w14:solidFill>
              <w14:schemeClr w14:val="tx1"/>
            </w14:solidFill>
          </w14:textFill>
        </w:rPr>
      </w:pPr>
    </w:p>
    <w:p w14:paraId="7AD675FF">
      <w:pPr>
        <w:rPr>
          <w:rFonts w:ascii="微软雅黑" w:hAnsi="微软雅黑" w:eastAsia="微软雅黑"/>
          <w:color w:val="000000" w:themeColor="text1"/>
          <w14:textFill>
            <w14:solidFill>
              <w14:schemeClr w14:val="tx1"/>
            </w14:solidFill>
          </w14:textFill>
        </w:rPr>
      </w:pPr>
    </w:p>
    <w:p w14:paraId="1E1CFCC9">
      <w:pPr>
        <w:rPr>
          <w:rFonts w:ascii="微软雅黑" w:hAnsi="微软雅黑" w:eastAsia="微软雅黑"/>
          <w:color w:val="000000" w:themeColor="text1"/>
          <w14:textFill>
            <w14:solidFill>
              <w14:schemeClr w14:val="tx1"/>
            </w14:solidFill>
          </w14:textFill>
        </w:rPr>
      </w:pPr>
    </w:p>
    <w:p w14:paraId="39539F65">
      <w:pPr>
        <w:rPr>
          <w:color w:val="000000" w:themeColor="text1"/>
          <w14:textFill>
            <w14:solidFill>
              <w14:schemeClr w14:val="tx1"/>
            </w14:solidFill>
          </w14:textFill>
        </w:rPr>
      </w:pPr>
    </w:p>
    <w:p w14:paraId="72671F78">
      <w:pPr>
        <w:rPr>
          <w:color w:val="000000" w:themeColor="text1"/>
          <w14:textFill>
            <w14:solidFill>
              <w14:schemeClr w14:val="tx1"/>
            </w14:solidFill>
          </w14:textFill>
        </w:rPr>
      </w:pPr>
    </w:p>
    <w:p w14:paraId="4AED8A6A">
      <w:pPr>
        <w:rPr>
          <w:color w:val="000000" w:themeColor="text1"/>
          <w14:textFill>
            <w14:solidFill>
              <w14:schemeClr w14:val="tx1"/>
            </w14:solidFill>
          </w14:textFill>
        </w:rPr>
      </w:pPr>
    </w:p>
    <w:p w14:paraId="711BE307">
      <w:pPr>
        <w:rPr>
          <w:color w:val="000000" w:themeColor="text1"/>
          <w14:textFill>
            <w14:solidFill>
              <w14:schemeClr w14:val="tx1"/>
            </w14:solidFill>
          </w14:textFill>
        </w:rPr>
      </w:pPr>
    </w:p>
    <w:p w14:paraId="6FB9447D">
      <w:pPr>
        <w:rPr>
          <w:color w:val="000000" w:themeColor="text1"/>
          <w14:textFill>
            <w14:solidFill>
              <w14:schemeClr w14:val="tx1"/>
            </w14:solidFill>
          </w14:textFill>
        </w:rPr>
      </w:pPr>
    </w:p>
    <w:p w14:paraId="7123892A">
      <w:pPr>
        <w:rPr>
          <w:color w:val="000000" w:themeColor="text1"/>
          <w14:textFill>
            <w14:solidFill>
              <w14:schemeClr w14:val="tx1"/>
            </w14:solidFill>
          </w14:textFill>
        </w:rPr>
      </w:pPr>
    </w:p>
    <w:p w14:paraId="1B18E202">
      <w:pPr>
        <w:pStyle w:val="6"/>
        <w:rPr>
          <w:rFonts w:ascii="Times New Roman" w:hAnsi="Times New Roman" w:cs="Times New Roman" w:eastAsiaTheme="minorEastAsia"/>
          <w:b/>
          <w:color w:val="000000" w:themeColor="text1"/>
          <w:sz w:val="18"/>
          <w:szCs w:val="18"/>
          <w14:textFill>
            <w14:solidFill>
              <w14:schemeClr w14:val="tx1"/>
            </w14:solidFill>
          </w14:textFill>
        </w:rPr>
      </w:pPr>
      <w:bookmarkStart w:id="585" w:name="_Toc215492980"/>
    </w:p>
    <w:p w14:paraId="02ACC955">
      <w:pPr>
        <w:pStyle w:val="6"/>
        <w:jc w:val="center"/>
        <w:rPr>
          <w:rFonts w:ascii="Times New Roman" w:hAnsi="Times New Roman" w:cs="Times New Roman" w:eastAsiaTheme="minorEastAsia"/>
          <w:b/>
          <w:color w:val="000000" w:themeColor="text1"/>
          <w:sz w:val="18"/>
          <w:szCs w:val="18"/>
          <w14:textFill>
            <w14:solidFill>
              <w14:schemeClr w14:val="tx1"/>
            </w14:solidFill>
          </w14:textFill>
        </w:rPr>
      </w:pPr>
      <w:r>
        <w:rPr>
          <w:rFonts w:ascii="Times New Roman" w:hAnsi="Times New Roman" w:cs="Times New Roman" w:eastAsiaTheme="minorEastAsia"/>
          <w:b/>
          <w:color w:val="000000" w:themeColor="text1"/>
          <w:sz w:val="18"/>
          <w:szCs w:val="18"/>
          <w14:textFill>
            <w14:solidFill>
              <w14:schemeClr w14:val="tx1"/>
            </w14:solidFill>
          </w14:textFill>
        </w:rPr>
        <w:t>图5-4  2025届毕业生专业课能否满足自身发展的需要</w:t>
      </w:r>
      <w:bookmarkEnd w:id="585"/>
    </w:p>
    <w:p w14:paraId="01061BE8">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2421AFBF">
      <w:pPr>
        <w:pStyle w:val="4"/>
        <w:widowControl/>
        <w:spacing w:before="120" w:after="120" w:line="360" w:lineRule="auto"/>
        <w:rPr>
          <w:rFonts w:ascii="微软雅黑" w:hAnsi="微软雅黑" w:eastAsia="微软雅黑" w:cs="微软雅黑"/>
          <w:sz w:val="21"/>
          <w:szCs w:val="21"/>
        </w:rPr>
      </w:pPr>
      <w:bookmarkStart w:id="586" w:name="_Toc216173177"/>
      <w:bookmarkStart w:id="587" w:name="_Toc215494175"/>
      <w:bookmarkStart w:id="588" w:name="_Toc15235"/>
      <w:bookmarkStart w:id="589" w:name="_Toc155542388"/>
      <w:r>
        <w:rPr>
          <w:rFonts w:hint="eastAsia" w:ascii="微软雅黑" w:hAnsi="微软雅黑" w:eastAsia="微软雅黑" w:cs="微软雅黑"/>
          <w:sz w:val="21"/>
          <w:szCs w:val="21"/>
        </w:rPr>
        <w:t>（四）职业资格证书影响</w:t>
      </w:r>
      <w:bookmarkEnd w:id="586"/>
      <w:bookmarkEnd w:id="587"/>
    </w:p>
    <w:p w14:paraId="2B47C331">
      <w:pPr>
        <w:spacing w:line="40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2025届毕业生认为职业技能等级证书或职业资格证书，对求职就业起到支撑和辅助作用，其中，表示“支撑和辅助作用非常强”的占比39.81%，“支撑和辅助作用较强”的占比40.83%，如图5-5。</w:t>
      </w:r>
    </w:p>
    <w:p w14:paraId="05AF717F">
      <w:r>
        <w:pict>
          <v:shape id="_x0000_s3225" o:spid="_x0000_s3225" o:spt="75" type="#_x0000_t75" style="position:absolute;left:0pt;margin-top:13.5pt;height:191.25pt;width:359.25pt;mso-position-horizontal:center;z-index:-251395072;mso-width-relative:page;mso-height-relative:page;" o:ole="t" filled="f" o:preferrelative="t" stroked="f" coordsize="21600,21600">
            <v:path/>
            <v:fill on="f" focussize="0,0"/>
            <v:stroke on="f" joinstyle="miter"/>
            <v:imagedata r:id="rId241" o:title=""/>
            <o:lock v:ext="edit" aspectratio="t"/>
          </v:shape>
          <o:OLEObject Type="Embed" ProgID="Excel.Sheet.12" ShapeID="_x0000_s3225" DrawAspect="Content" ObjectID="_1468075796" r:id="rId240">
            <o:LockedField>false</o:LockedField>
          </o:OLEObject>
        </w:pict>
      </w:r>
    </w:p>
    <w:p w14:paraId="2C9707E8"/>
    <w:p w14:paraId="508E876F"/>
    <w:p w14:paraId="1A3C737A"/>
    <w:p w14:paraId="6C9FC942"/>
    <w:p w14:paraId="02107E96"/>
    <w:p w14:paraId="6670FA88"/>
    <w:p w14:paraId="59F7386E"/>
    <w:p w14:paraId="0778184E"/>
    <w:p w14:paraId="335A01F7"/>
    <w:p w14:paraId="6EE8BC80"/>
    <w:p w14:paraId="13D61FA8"/>
    <w:p w14:paraId="384CEA47"/>
    <w:p w14:paraId="51DD62AC"/>
    <w:p w14:paraId="1CB01F4C">
      <w:pPr>
        <w:pStyle w:val="6"/>
        <w:jc w:val="center"/>
        <w:rPr>
          <w:rFonts w:ascii="Times New Roman" w:hAnsi="Times New Roman" w:cs="Times New Roman" w:eastAsiaTheme="minorEastAsia"/>
          <w:b/>
          <w:color w:val="000000" w:themeColor="text1"/>
          <w:sz w:val="18"/>
          <w:szCs w:val="18"/>
          <w14:textFill>
            <w14:solidFill>
              <w14:schemeClr w14:val="tx1"/>
            </w14:solidFill>
          </w14:textFill>
        </w:rPr>
      </w:pPr>
      <w:bookmarkStart w:id="590" w:name="_Toc215492981"/>
      <w:r>
        <w:rPr>
          <w:rFonts w:ascii="Times New Roman" w:hAnsi="Times New Roman" w:cs="Times New Roman" w:eastAsiaTheme="minorEastAsia"/>
          <w:b/>
          <w:color w:val="000000" w:themeColor="text1"/>
          <w:sz w:val="18"/>
          <w:szCs w:val="18"/>
          <w14:textFill>
            <w14:solidFill>
              <w14:schemeClr w14:val="tx1"/>
            </w14:solidFill>
          </w14:textFill>
        </w:rPr>
        <w:t>图5-5  2025届毕业生职业资格证书对求职就业起到的支撑和辅助作用</w:t>
      </w:r>
      <w:bookmarkEnd w:id="590"/>
    </w:p>
    <w:p w14:paraId="4731AE3D">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1917C9BC">
      <w:pPr>
        <w:spacing w:line="360" w:lineRule="exact"/>
        <w:rPr>
          <w:rFonts w:ascii="微软雅黑" w:hAnsi="微软雅黑" w:eastAsia="微软雅黑"/>
          <w:sz w:val="18"/>
          <w:szCs w:val="18"/>
        </w:rPr>
      </w:pPr>
    </w:p>
    <w:p w14:paraId="25F2CA9F">
      <w:pPr>
        <w:spacing w:line="400" w:lineRule="exact"/>
        <w:ind w:firstLine="420" w:firstLineChars="200"/>
        <w:rPr>
          <w:rFonts w:ascii="微软雅黑" w:hAnsi="微软雅黑" w:eastAsia="微软雅黑" w:cs="微软雅黑"/>
          <w:kern w:val="0"/>
          <w:szCs w:val="21"/>
        </w:rPr>
      </w:pPr>
      <w:r>
        <w:rPr>
          <w:rFonts w:hint="eastAsia" w:ascii="微软雅黑" w:hAnsi="微软雅黑" w:eastAsia="微软雅黑" w:cs="微软雅黑"/>
          <w:kern w:val="0"/>
          <w:szCs w:val="21"/>
        </w:rPr>
        <w:t>调研数据显示，45.82%毕业生认为职业技能等级或职业资格证书对其毕业三年内的职业发展能起到“非常强”的支撑和辅助作用，另有34.82%的毕业生认为其作用“较强”，如图5-6。</w:t>
      </w:r>
    </w:p>
    <w:p w14:paraId="77D14491">
      <w:r>
        <w:pict>
          <v:shape id="_x0000_s3226" o:spid="_x0000_s3226" o:spt="75" type="#_x0000_t75" style="position:absolute;left:0pt;margin-top:8.2pt;height:204pt;width:359.25pt;mso-position-horizontal:center;z-index:-251394048;mso-width-relative:page;mso-height-relative:page;" o:ole="t" filled="f" o:preferrelative="t" stroked="f" coordsize="21600,21600">
            <v:path/>
            <v:fill on="f" focussize="0,0"/>
            <v:stroke on="f" joinstyle="miter"/>
            <v:imagedata r:id="rId243" o:title=""/>
            <o:lock v:ext="edit" aspectratio="t"/>
          </v:shape>
          <o:OLEObject Type="Embed" ProgID="Excel.Sheet.12" ShapeID="_x0000_s3226" DrawAspect="Content" ObjectID="_1468075797" r:id="rId242">
            <o:LockedField>false</o:LockedField>
          </o:OLEObject>
        </w:pict>
      </w:r>
    </w:p>
    <w:p w14:paraId="4D65F232"/>
    <w:p w14:paraId="05E73919"/>
    <w:p w14:paraId="776E9027"/>
    <w:p w14:paraId="746059E7"/>
    <w:p w14:paraId="466175B3"/>
    <w:p w14:paraId="1E56C28C"/>
    <w:p w14:paraId="50D5AA62"/>
    <w:p w14:paraId="1722A24A"/>
    <w:p w14:paraId="64B7AF88"/>
    <w:p w14:paraId="074480CD"/>
    <w:p w14:paraId="3BC9927E"/>
    <w:p w14:paraId="61422B78"/>
    <w:p w14:paraId="6B20B54F">
      <w:pPr>
        <w:pStyle w:val="6"/>
        <w:jc w:val="center"/>
        <w:rPr>
          <w:rFonts w:ascii="Times New Roman" w:hAnsi="Times New Roman" w:cs="Times New Roman" w:eastAsiaTheme="minorEastAsia"/>
          <w:b/>
          <w:color w:val="000000" w:themeColor="text1"/>
          <w:sz w:val="18"/>
          <w:szCs w:val="18"/>
          <w14:textFill>
            <w14:solidFill>
              <w14:schemeClr w14:val="tx1"/>
            </w14:solidFill>
          </w14:textFill>
        </w:rPr>
      </w:pPr>
      <w:bookmarkStart w:id="591" w:name="_Toc215492982"/>
    </w:p>
    <w:p w14:paraId="4695BC53">
      <w:pPr>
        <w:pStyle w:val="6"/>
        <w:jc w:val="center"/>
        <w:rPr>
          <w:rFonts w:ascii="Times New Roman" w:hAnsi="Times New Roman" w:cs="Times New Roman" w:eastAsiaTheme="minorEastAsia"/>
          <w:b/>
          <w:color w:val="000000" w:themeColor="text1"/>
          <w:sz w:val="18"/>
          <w:szCs w:val="18"/>
          <w14:textFill>
            <w14:solidFill>
              <w14:schemeClr w14:val="tx1"/>
            </w14:solidFill>
          </w14:textFill>
        </w:rPr>
      </w:pPr>
      <w:r>
        <w:rPr>
          <w:rFonts w:ascii="Times New Roman" w:hAnsi="Times New Roman" w:cs="Times New Roman" w:eastAsiaTheme="minorEastAsia"/>
          <w:b/>
          <w:color w:val="000000" w:themeColor="text1"/>
          <w:sz w:val="18"/>
          <w:szCs w:val="18"/>
          <w14:textFill>
            <w14:solidFill>
              <w14:schemeClr w14:val="tx1"/>
            </w14:solidFill>
          </w14:textFill>
        </w:rPr>
        <w:t>图5-6  2025届毕业生认为职业资格证书3年之内对职业生涯发展起到的支撑和辅助作用</w:t>
      </w:r>
      <w:bookmarkEnd w:id="591"/>
    </w:p>
    <w:p w14:paraId="231F70DB">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0FD06DCB"/>
    <w:p w14:paraId="708198DD">
      <w:pPr>
        <w:pStyle w:val="4"/>
        <w:widowControl/>
        <w:spacing w:before="120" w:after="120" w:line="360" w:lineRule="auto"/>
        <w:rPr>
          <w:rFonts w:ascii="微软雅黑" w:hAnsi="微软雅黑" w:eastAsia="微软雅黑" w:cs="微软雅黑"/>
          <w:sz w:val="21"/>
          <w:szCs w:val="21"/>
        </w:rPr>
      </w:pPr>
      <w:bookmarkStart w:id="592" w:name="_Toc216173178"/>
      <w:bookmarkStart w:id="593" w:name="_Toc215494176"/>
      <w:r>
        <w:rPr>
          <w:rFonts w:hint="eastAsia" w:ascii="微软雅黑" w:hAnsi="微软雅黑" w:eastAsia="微软雅黑" w:cs="微软雅黑"/>
          <w:sz w:val="21"/>
          <w:szCs w:val="21"/>
        </w:rPr>
        <w:t>（五）综合环境评价</w:t>
      </w:r>
      <w:bookmarkEnd w:id="588"/>
      <w:bookmarkEnd w:id="589"/>
      <w:bookmarkEnd w:id="592"/>
      <w:bookmarkEnd w:id="593"/>
    </w:p>
    <w:p w14:paraId="55E8570F">
      <w:pPr>
        <w:tabs>
          <w:tab w:val="left" w:pos="2661"/>
        </w:tabs>
        <w:spacing w:before="120" w:after="120" w:line="360" w:lineRule="exact"/>
        <w:ind w:firstLine="420" w:firstLineChars="200"/>
        <w:jc w:val="left"/>
        <w:rPr>
          <w:rFonts w:ascii="微软雅黑" w:hAnsi="微软雅黑" w:eastAsia="微软雅黑"/>
          <w:color w:val="000000" w:themeColor="text1"/>
          <w14:textFill>
            <w14:solidFill>
              <w14:schemeClr w14:val="tx1"/>
            </w14:solidFill>
          </w14:textFill>
        </w:rPr>
      </w:pPr>
      <w:r>
        <w:rPr>
          <w:rFonts w:ascii="微软雅黑" w:hAnsi="微软雅黑" w:eastAsia="微软雅黑" w:cs="微软雅黑"/>
          <w:kern w:val="0"/>
          <w:szCs w:val="21"/>
        </w:rPr>
        <w:pict>
          <v:shape id="_x0000_s3139" o:spid="_x0000_s3139" o:spt="75" type="#_x0000_t75" style="position:absolute;left:0pt;margin-top:45.95pt;height:204pt;width:359.25pt;mso-position-horizontal:center;z-index:-251445248;mso-width-relative:page;mso-height-relative:page;" o:ole="t" filled="f" o:preferrelative="t" stroked="f" coordsize="21600,21600">
            <v:path/>
            <v:fill on="f" focussize="0,0"/>
            <v:stroke on="f" joinstyle="miter"/>
            <v:imagedata r:id="rId245" o:title=""/>
            <o:lock v:ext="edit" aspectratio="t"/>
          </v:shape>
          <o:OLEObject Type="Embed" ProgID="Excel.Sheet.12" ShapeID="_x0000_s3139" DrawAspect="Content" ObjectID="_1468075798" r:id="rId244">
            <o:LockedField>false</o:LockedField>
          </o:OLEObject>
        </w:pict>
      </w:r>
      <w:r>
        <w:rPr>
          <w:rFonts w:hint="eastAsia" w:ascii="微软雅黑" w:hAnsi="微软雅黑" w:eastAsia="微软雅黑" w:cs="微软雅黑"/>
          <w:kern w:val="0"/>
          <w:szCs w:val="21"/>
        </w:rPr>
        <w:t>2025届毕业生认为学校最需要进一步改善的方面是“食堂服务与饭菜质量”（55.02%），其次是“住宿条件”和“图书和教学等硬件设施”，占比分别为48.89%和44.56%，如图5-7。</w:t>
      </w:r>
    </w:p>
    <w:p w14:paraId="28498E77">
      <w:pPr>
        <w:spacing w:line="240" w:lineRule="exact"/>
        <w:ind w:firstLine="420" w:firstLineChars="200"/>
        <w:rPr>
          <w:rFonts w:ascii="微软雅黑" w:hAnsi="微软雅黑" w:eastAsia="微软雅黑"/>
          <w:color w:val="000000" w:themeColor="text1"/>
          <w14:textFill>
            <w14:solidFill>
              <w14:schemeClr w14:val="tx1"/>
            </w14:solidFill>
          </w14:textFill>
        </w:rPr>
      </w:pPr>
    </w:p>
    <w:p w14:paraId="304008D1">
      <w:pPr>
        <w:spacing w:line="240" w:lineRule="exact"/>
        <w:rPr>
          <w:color w:val="000000" w:themeColor="text1"/>
          <w14:textFill>
            <w14:solidFill>
              <w14:schemeClr w14:val="tx1"/>
            </w14:solidFill>
          </w14:textFill>
        </w:rPr>
      </w:pPr>
    </w:p>
    <w:p w14:paraId="66039807">
      <w:pPr>
        <w:spacing w:line="240" w:lineRule="exact"/>
        <w:rPr>
          <w:color w:val="000000" w:themeColor="text1"/>
          <w14:textFill>
            <w14:solidFill>
              <w14:schemeClr w14:val="tx1"/>
            </w14:solidFill>
          </w14:textFill>
        </w:rPr>
      </w:pPr>
    </w:p>
    <w:p w14:paraId="28FA4AAD">
      <w:pPr>
        <w:spacing w:line="240" w:lineRule="exact"/>
        <w:rPr>
          <w:color w:val="000000" w:themeColor="text1"/>
          <w14:textFill>
            <w14:solidFill>
              <w14:schemeClr w14:val="tx1"/>
            </w14:solidFill>
          </w14:textFill>
        </w:rPr>
      </w:pPr>
    </w:p>
    <w:p w14:paraId="5F63081C">
      <w:pPr>
        <w:spacing w:line="240" w:lineRule="exact"/>
        <w:rPr>
          <w:color w:val="000000" w:themeColor="text1"/>
          <w14:textFill>
            <w14:solidFill>
              <w14:schemeClr w14:val="tx1"/>
            </w14:solidFill>
          </w14:textFill>
        </w:rPr>
      </w:pPr>
    </w:p>
    <w:p w14:paraId="34F023F3">
      <w:pPr>
        <w:spacing w:line="240" w:lineRule="exact"/>
        <w:rPr>
          <w:color w:val="000000" w:themeColor="text1"/>
          <w14:textFill>
            <w14:solidFill>
              <w14:schemeClr w14:val="tx1"/>
            </w14:solidFill>
          </w14:textFill>
        </w:rPr>
      </w:pPr>
    </w:p>
    <w:p w14:paraId="39133CB8">
      <w:pPr>
        <w:spacing w:line="240" w:lineRule="exact"/>
        <w:rPr>
          <w:color w:val="000000" w:themeColor="text1"/>
          <w14:textFill>
            <w14:solidFill>
              <w14:schemeClr w14:val="tx1"/>
            </w14:solidFill>
          </w14:textFill>
        </w:rPr>
      </w:pPr>
    </w:p>
    <w:p w14:paraId="1CDD9AFC">
      <w:pPr>
        <w:spacing w:line="240" w:lineRule="exact"/>
        <w:rPr>
          <w:color w:val="000000" w:themeColor="text1"/>
          <w14:textFill>
            <w14:solidFill>
              <w14:schemeClr w14:val="tx1"/>
            </w14:solidFill>
          </w14:textFill>
        </w:rPr>
      </w:pPr>
    </w:p>
    <w:p w14:paraId="5803DF42">
      <w:pPr>
        <w:spacing w:line="240" w:lineRule="exact"/>
        <w:rPr>
          <w:color w:val="000000" w:themeColor="text1"/>
          <w14:textFill>
            <w14:solidFill>
              <w14:schemeClr w14:val="tx1"/>
            </w14:solidFill>
          </w14:textFill>
        </w:rPr>
      </w:pPr>
    </w:p>
    <w:p w14:paraId="544E1AB9">
      <w:pPr>
        <w:spacing w:line="240" w:lineRule="exact"/>
        <w:rPr>
          <w:color w:val="000000" w:themeColor="text1"/>
          <w14:textFill>
            <w14:solidFill>
              <w14:schemeClr w14:val="tx1"/>
            </w14:solidFill>
          </w14:textFill>
        </w:rPr>
      </w:pPr>
    </w:p>
    <w:p w14:paraId="5A729DF0">
      <w:pPr>
        <w:spacing w:line="240" w:lineRule="exact"/>
        <w:rPr>
          <w:color w:val="000000" w:themeColor="text1"/>
          <w14:textFill>
            <w14:solidFill>
              <w14:schemeClr w14:val="tx1"/>
            </w14:solidFill>
          </w14:textFill>
        </w:rPr>
      </w:pPr>
    </w:p>
    <w:p w14:paraId="00030D2D">
      <w:pPr>
        <w:spacing w:line="240" w:lineRule="exact"/>
        <w:rPr>
          <w:color w:val="000000" w:themeColor="text1"/>
          <w14:textFill>
            <w14:solidFill>
              <w14:schemeClr w14:val="tx1"/>
            </w14:solidFill>
          </w14:textFill>
        </w:rPr>
      </w:pPr>
    </w:p>
    <w:p w14:paraId="548D8D33">
      <w:pPr>
        <w:spacing w:line="240" w:lineRule="exact"/>
        <w:rPr>
          <w:color w:val="000000" w:themeColor="text1"/>
          <w14:textFill>
            <w14:solidFill>
              <w14:schemeClr w14:val="tx1"/>
            </w14:solidFill>
          </w14:textFill>
        </w:rPr>
      </w:pPr>
    </w:p>
    <w:p w14:paraId="5FB580DA">
      <w:pPr>
        <w:tabs>
          <w:tab w:val="left" w:pos="1695"/>
        </w:tabs>
        <w:spacing w:line="360" w:lineRule="exact"/>
        <w:rPr>
          <w:rFonts w:hAnsi="宋体"/>
          <w:b/>
          <w:color w:val="000000" w:themeColor="text1"/>
          <w:sz w:val="18"/>
          <w:szCs w:val="18"/>
          <w14:textFill>
            <w14:solidFill>
              <w14:schemeClr w14:val="tx1"/>
            </w14:solidFill>
          </w14:textFill>
        </w:rPr>
      </w:pPr>
    </w:p>
    <w:p w14:paraId="276ECA2D">
      <w:pPr>
        <w:pStyle w:val="6"/>
        <w:jc w:val="center"/>
        <w:rPr>
          <w:rFonts w:ascii="Times New Roman" w:hAnsi="Times New Roman" w:cs="Times New Roman" w:eastAsiaTheme="minorEastAsia"/>
          <w:b/>
          <w:color w:val="000000" w:themeColor="text1"/>
          <w:sz w:val="18"/>
          <w:szCs w:val="18"/>
          <w14:textFill>
            <w14:solidFill>
              <w14:schemeClr w14:val="tx1"/>
            </w14:solidFill>
          </w14:textFill>
        </w:rPr>
      </w:pPr>
      <w:bookmarkStart w:id="594" w:name="_Toc215492983"/>
    </w:p>
    <w:p w14:paraId="45788287">
      <w:pPr>
        <w:pStyle w:val="6"/>
        <w:jc w:val="center"/>
        <w:rPr>
          <w:rFonts w:ascii="Times New Roman" w:hAnsi="Times New Roman" w:cs="Times New Roman" w:eastAsiaTheme="minorEastAsia"/>
          <w:b/>
          <w:color w:val="000000" w:themeColor="text1"/>
          <w:sz w:val="18"/>
          <w:szCs w:val="18"/>
          <w14:textFill>
            <w14:solidFill>
              <w14:schemeClr w14:val="tx1"/>
            </w14:solidFill>
          </w14:textFill>
        </w:rPr>
      </w:pPr>
      <w:r>
        <w:rPr>
          <w:rFonts w:ascii="Times New Roman" w:hAnsi="Times New Roman" w:cs="Times New Roman" w:eastAsiaTheme="minorEastAsia"/>
          <w:b/>
          <w:color w:val="000000" w:themeColor="text1"/>
          <w:sz w:val="18"/>
          <w:szCs w:val="18"/>
          <w14:textFill>
            <w14:solidFill>
              <w14:schemeClr w14:val="tx1"/>
            </w14:solidFill>
          </w14:textFill>
        </w:rPr>
        <w:t>图5-7  2025届毕业生认为学校可以进一步改善的方面（单位：%）</w:t>
      </w:r>
      <w:bookmarkEnd w:id="594"/>
    </w:p>
    <w:p w14:paraId="6143E2F4">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00BE0399">
      <w:pPr>
        <w:spacing w:line="360" w:lineRule="exact"/>
        <w:rPr>
          <w:rFonts w:ascii="微软雅黑" w:hAnsi="微软雅黑" w:eastAsia="微软雅黑"/>
          <w:sz w:val="18"/>
          <w:szCs w:val="18"/>
        </w:rPr>
      </w:pPr>
    </w:p>
    <w:p w14:paraId="2C0D6D5E">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595" w:name="_Toc459819470"/>
      <w:bookmarkStart w:id="596" w:name="_Toc216173179"/>
      <w:bookmarkStart w:id="597" w:name="_Toc469490890"/>
      <w:bookmarkStart w:id="598" w:name="_Toc214977583"/>
      <w:bookmarkStart w:id="599" w:name="_Toc92281023"/>
      <w:bookmarkStart w:id="600" w:name="_Toc533843700"/>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59616" behindDoc="1" locked="0" layoutInCell="1" allowOverlap="1">
                <wp:simplePos x="0" y="0"/>
                <wp:positionH relativeFrom="column">
                  <wp:posOffset>-19050</wp:posOffset>
                </wp:positionH>
                <wp:positionV relativeFrom="paragraph">
                  <wp:posOffset>137160</wp:posOffset>
                </wp:positionV>
                <wp:extent cx="2895600" cy="325755"/>
                <wp:effectExtent l="0" t="0" r="19050" b="17145"/>
                <wp:wrapNone/>
                <wp:docPr id="308" name="组合 308"/>
                <wp:cNvGraphicFramePr/>
                <a:graphic xmlns:a="http://schemas.openxmlformats.org/drawingml/2006/main">
                  <a:graphicData uri="http://schemas.microsoft.com/office/word/2010/wordprocessingGroup">
                    <wpg:wgp>
                      <wpg:cNvGrpSpPr/>
                      <wpg:grpSpPr>
                        <a:xfrm>
                          <a:off x="0" y="0"/>
                          <a:ext cx="2895600" cy="325755"/>
                          <a:chOff x="0" y="0"/>
                          <a:chExt cx="2449901" cy="325755"/>
                        </a:xfrm>
                      </wpg:grpSpPr>
                      <wps:wsp>
                        <wps:cNvPr id="309"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1.5pt;margin-top:10.8pt;height:25.65pt;width:228pt;z-index:-251556864;mso-width-relative:page;mso-height-relative:page;" coordsize="2449901,325755" o:gfxdata="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wyKPKb4AAADc&#10;AAAADwAAAGRycy9kb3ducmV2LnhtbEWPzWoCMRSF94W+Q7iF7jTRFrFTowul0KEgOrro8nZyOxk6&#10;uRmSVK1PbwShy8P5+Tizxcl14kAhtp41jIYKBHHtTcuNhv3ubTAFEROywc4zafijCIv5/d0MC+OP&#10;vKVDlRqRRzgWqMGm1BdSxtqSwzj0PXH2vn1wmLIMjTQBj3ncdXKs1EQ6bDkTLPa0tFT/VL8uQz7L&#10;MT5/lLYqN2v1FVa7NvBZ68eHkXoFkeiU/sO39rvR8KRe4HomHwE5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yKPKb4A&#10;AADcAAAADwAAAAAAAAABACAAAAAiAAAAZHJzL2Rvd25yZXYueG1sUEsBAhQAFAAAAAgAh07iQDMv&#10;BZ47AAAAOQAAABAAAAAAAAAAAQAgAAAADQEAAGRycy9zaGFwZXhtbC54bWxQSwUGAAAAAAYABgBb&#10;AQAAtwM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rsMjb7oAAADc&#10;AAAADwAAAGRycy9kb3ducmV2LnhtbEVPy4rCMBTdC/5DuIIbGdMqiHSMMghal9rxA+40t2mZ5qY2&#10;8TVfP1kILg/nvdo8bCtu1PvGsYJ0moAgLp1u2Cg4f+8+liB8QNbYOiYFT/KwWQ8HK8y0u/OJbkUw&#10;Ioawz1BBHUKXSenLmiz6qeuII1e53mKIsDdS93iP4baVsyRZSIsNx4YaO9rWVP4WV6tgmf/sC51P&#10;8mox+Tr+GXPBc3VRajxKk08QgR7hLX65D1rBPI3z45l4BOT6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wyNvugAAANwA&#10;AAAPAAAAAAAAAAEAIAAAACIAAABkcnMvZG93bnJldi54bWxQSwECFAAUAAAACACHTuJAMy8FnjsA&#10;AAA5AAAAEAAAAAAAAAABACAAAAAJAQAAZHJzL3NoYXBleG1sLnhtbFBLBQYAAAAABgAGAFsBAACz&#10;Aw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二、用人单位对毕业生能力培养的评价</w:t>
      </w:r>
      <w:bookmarkEnd w:id="595"/>
      <w:bookmarkEnd w:id="596"/>
      <w:bookmarkEnd w:id="597"/>
      <w:bookmarkEnd w:id="598"/>
      <w:bookmarkEnd w:id="599"/>
      <w:bookmarkEnd w:id="600"/>
    </w:p>
    <w:p w14:paraId="1E5180F3">
      <w:pPr>
        <w:pStyle w:val="4"/>
        <w:widowControl/>
        <w:spacing w:before="120" w:after="120" w:line="360" w:lineRule="auto"/>
        <w:rPr>
          <w:rFonts w:ascii="微软雅黑" w:hAnsi="微软雅黑" w:eastAsia="微软雅黑" w:cs="微软雅黑"/>
          <w:sz w:val="21"/>
          <w:szCs w:val="21"/>
        </w:rPr>
      </w:pPr>
      <w:bookmarkStart w:id="601" w:name="_Toc469490891"/>
      <w:bookmarkStart w:id="602" w:name="_Toc215494178"/>
      <w:bookmarkStart w:id="603" w:name="_Toc466638592"/>
      <w:bookmarkStart w:id="604" w:name="_Toc216173180"/>
      <w:bookmarkStart w:id="605" w:name="_Toc92281024"/>
      <w:bookmarkStart w:id="606" w:name="_Toc533843701"/>
      <w:bookmarkStart w:id="607" w:name="_Toc68788710"/>
      <w:bookmarkStart w:id="608" w:name="_Toc459819471"/>
      <w:r>
        <w:rPr>
          <w:rFonts w:hint="eastAsia" w:ascii="微软雅黑" w:hAnsi="微软雅黑" w:eastAsia="微软雅黑" w:cs="微软雅黑"/>
          <w:sz w:val="21"/>
          <w:szCs w:val="21"/>
        </w:rPr>
        <w:t>（一）对毕业生的满意度</w:t>
      </w:r>
      <w:bookmarkEnd w:id="601"/>
      <w:bookmarkEnd w:id="602"/>
      <w:bookmarkEnd w:id="603"/>
      <w:bookmarkEnd w:id="604"/>
      <w:bookmarkEnd w:id="605"/>
      <w:bookmarkEnd w:id="606"/>
      <w:bookmarkEnd w:id="607"/>
    </w:p>
    <w:p w14:paraId="362F5CDD">
      <w:pPr>
        <w:spacing w:before="120" w:after="120" w:line="360" w:lineRule="exact"/>
        <w:ind w:firstLine="420" w:firstLineChars="200"/>
        <w:rPr>
          <w:rFonts w:ascii="微软雅黑" w:hAnsi="微软雅黑" w:eastAsia="微软雅黑"/>
        </w:rPr>
      </w:pPr>
      <w:r>
        <w:pict>
          <v:shape id="_x0000_s3235" o:spid="_x0000_s3235" o:spt="75" type="#_x0000_t75" style="position:absolute;left:0pt;margin-top:28.35pt;height:203.7pt;width:359.1pt;mso-position-horizontal:center;z-index:-251387904;mso-width-relative:page;mso-height-relative:page;" o:ole="t" filled="f" o:preferrelative="t" stroked="f" coordsize="21600,21600">
            <v:path/>
            <v:fill on="f" focussize="0,0"/>
            <v:stroke on="f" joinstyle="miter"/>
            <v:imagedata r:id="rId247" o:title=""/>
            <o:lock v:ext="edit" aspectratio="t"/>
          </v:shape>
          <o:OLEObject Type="Embed" ProgID="Excel.Sheet.12" ShapeID="_x0000_s3235" DrawAspect="Content" ObjectID="_1468075799" r:id="rId246">
            <o:LockedField>false</o:LockedField>
          </o:OLEObject>
        </w:pict>
      </w:r>
      <w:r>
        <w:rPr>
          <w:rFonts w:hint="eastAsia" w:ascii="微软雅黑" w:hAnsi="微软雅黑" w:eastAsia="微软雅黑"/>
        </w:rPr>
        <w:t>用人单位对学校毕业生的满意度达到100.00%，其中“非常满意”的占比45.45%，“满意”的占比54.55%，如图5-8。</w:t>
      </w:r>
    </w:p>
    <w:p w14:paraId="48C6CF85">
      <w:pPr>
        <w:spacing w:line="40" w:lineRule="exact"/>
        <w:rPr>
          <w:rFonts w:ascii="微软雅黑" w:hAnsi="微软雅黑" w:eastAsia="微软雅黑"/>
        </w:rPr>
      </w:pPr>
    </w:p>
    <w:p w14:paraId="530D4D9B">
      <w:pPr>
        <w:spacing w:line="40" w:lineRule="exact"/>
      </w:pPr>
    </w:p>
    <w:p w14:paraId="4E638BD0">
      <w:pPr>
        <w:spacing w:line="40" w:lineRule="exact"/>
      </w:pPr>
    </w:p>
    <w:p w14:paraId="0E3FA84D">
      <w:pPr>
        <w:spacing w:line="40" w:lineRule="exact"/>
      </w:pPr>
    </w:p>
    <w:p w14:paraId="45C7193C">
      <w:pPr>
        <w:spacing w:line="40" w:lineRule="exact"/>
      </w:pPr>
    </w:p>
    <w:p w14:paraId="04FB4118">
      <w:pPr>
        <w:spacing w:line="40" w:lineRule="exact"/>
      </w:pPr>
    </w:p>
    <w:p w14:paraId="7EFA035E">
      <w:pPr>
        <w:spacing w:line="40" w:lineRule="exact"/>
      </w:pPr>
    </w:p>
    <w:p w14:paraId="45DE1806">
      <w:pPr>
        <w:spacing w:line="40" w:lineRule="exact"/>
      </w:pPr>
    </w:p>
    <w:p w14:paraId="3F39E7F7">
      <w:pPr>
        <w:spacing w:line="40" w:lineRule="exact"/>
      </w:pPr>
    </w:p>
    <w:p w14:paraId="61704C4E">
      <w:pPr>
        <w:spacing w:line="40" w:lineRule="exact"/>
      </w:pPr>
    </w:p>
    <w:p w14:paraId="63934895">
      <w:pPr>
        <w:spacing w:line="40" w:lineRule="exact"/>
      </w:pPr>
    </w:p>
    <w:p w14:paraId="7BBBC1EA">
      <w:pPr>
        <w:spacing w:line="40" w:lineRule="exact"/>
      </w:pPr>
    </w:p>
    <w:p w14:paraId="1133EE36">
      <w:pPr>
        <w:spacing w:line="40" w:lineRule="exact"/>
      </w:pPr>
    </w:p>
    <w:p w14:paraId="0CA5E7AC">
      <w:pPr>
        <w:spacing w:line="40" w:lineRule="exact"/>
      </w:pPr>
    </w:p>
    <w:p w14:paraId="64D38169">
      <w:pPr>
        <w:spacing w:line="40" w:lineRule="exact"/>
      </w:pPr>
    </w:p>
    <w:p w14:paraId="615703CA">
      <w:pPr>
        <w:spacing w:line="40" w:lineRule="exact"/>
      </w:pPr>
    </w:p>
    <w:p w14:paraId="53D20EC4">
      <w:pPr>
        <w:spacing w:line="40" w:lineRule="exact"/>
      </w:pPr>
    </w:p>
    <w:p w14:paraId="3109F6CD">
      <w:pPr>
        <w:spacing w:line="40" w:lineRule="exact"/>
      </w:pPr>
    </w:p>
    <w:p w14:paraId="20075905">
      <w:pPr>
        <w:spacing w:line="40" w:lineRule="exact"/>
      </w:pPr>
    </w:p>
    <w:p w14:paraId="2EAEDDB2">
      <w:pPr>
        <w:spacing w:line="40" w:lineRule="exact"/>
      </w:pPr>
    </w:p>
    <w:p w14:paraId="5EFBE2EE">
      <w:pPr>
        <w:spacing w:line="40" w:lineRule="exact"/>
      </w:pPr>
    </w:p>
    <w:p w14:paraId="14B3F9D3">
      <w:pPr>
        <w:spacing w:line="40" w:lineRule="exact"/>
      </w:pPr>
    </w:p>
    <w:p w14:paraId="0711FB77">
      <w:pPr>
        <w:spacing w:line="40" w:lineRule="exact"/>
      </w:pPr>
    </w:p>
    <w:p w14:paraId="7CEE05A5">
      <w:pPr>
        <w:spacing w:line="40" w:lineRule="exact"/>
      </w:pPr>
    </w:p>
    <w:p w14:paraId="5C6EA5A0">
      <w:pPr>
        <w:spacing w:line="40" w:lineRule="exact"/>
      </w:pPr>
    </w:p>
    <w:p w14:paraId="1C5C5B16">
      <w:pPr>
        <w:spacing w:line="40" w:lineRule="exact"/>
      </w:pPr>
    </w:p>
    <w:p w14:paraId="487FF960">
      <w:pPr>
        <w:spacing w:line="40" w:lineRule="exact"/>
      </w:pPr>
    </w:p>
    <w:p w14:paraId="3943098D">
      <w:pPr>
        <w:spacing w:line="40" w:lineRule="exact"/>
      </w:pPr>
    </w:p>
    <w:p w14:paraId="769ACA0D">
      <w:pPr>
        <w:spacing w:line="40" w:lineRule="exact"/>
      </w:pPr>
    </w:p>
    <w:p w14:paraId="54DD62DC">
      <w:pPr>
        <w:spacing w:line="40" w:lineRule="exact"/>
      </w:pPr>
    </w:p>
    <w:p w14:paraId="387DD3C3">
      <w:pPr>
        <w:spacing w:line="40" w:lineRule="exact"/>
      </w:pPr>
    </w:p>
    <w:p w14:paraId="486053C4">
      <w:pPr>
        <w:spacing w:line="40" w:lineRule="exact"/>
      </w:pPr>
    </w:p>
    <w:p w14:paraId="22EE474A">
      <w:pPr>
        <w:spacing w:line="40" w:lineRule="exact"/>
      </w:pPr>
    </w:p>
    <w:p w14:paraId="379F6F85">
      <w:pPr>
        <w:spacing w:line="40" w:lineRule="exact"/>
      </w:pPr>
    </w:p>
    <w:p w14:paraId="7E4F9775">
      <w:pPr>
        <w:spacing w:line="40" w:lineRule="exact"/>
      </w:pPr>
    </w:p>
    <w:p w14:paraId="686A28AD">
      <w:pPr>
        <w:spacing w:line="40" w:lineRule="exact"/>
      </w:pPr>
    </w:p>
    <w:p w14:paraId="50518988">
      <w:pPr>
        <w:spacing w:line="40" w:lineRule="exact"/>
      </w:pPr>
    </w:p>
    <w:p w14:paraId="2E70A8B0">
      <w:pPr>
        <w:spacing w:line="40" w:lineRule="exact"/>
      </w:pPr>
    </w:p>
    <w:p w14:paraId="01EB271F">
      <w:pPr>
        <w:spacing w:line="40" w:lineRule="exact"/>
      </w:pPr>
    </w:p>
    <w:p w14:paraId="47520183">
      <w:pPr>
        <w:spacing w:line="40" w:lineRule="exact"/>
      </w:pPr>
    </w:p>
    <w:p w14:paraId="2C094FC9">
      <w:pPr>
        <w:spacing w:line="40" w:lineRule="exact"/>
      </w:pPr>
    </w:p>
    <w:p w14:paraId="4AA8D812">
      <w:pPr>
        <w:spacing w:line="40" w:lineRule="exact"/>
      </w:pPr>
    </w:p>
    <w:p w14:paraId="16CA4670">
      <w:pPr>
        <w:spacing w:line="40" w:lineRule="exact"/>
      </w:pPr>
    </w:p>
    <w:p w14:paraId="6CE01C7A">
      <w:pPr>
        <w:spacing w:line="40" w:lineRule="exact"/>
      </w:pPr>
    </w:p>
    <w:p w14:paraId="2039C016">
      <w:pPr>
        <w:spacing w:line="40" w:lineRule="exact"/>
      </w:pPr>
    </w:p>
    <w:p w14:paraId="1C682F40">
      <w:pPr>
        <w:spacing w:line="40" w:lineRule="exact"/>
      </w:pPr>
    </w:p>
    <w:p w14:paraId="5312D135">
      <w:pPr>
        <w:spacing w:line="40" w:lineRule="exact"/>
      </w:pPr>
    </w:p>
    <w:p w14:paraId="574F1C66">
      <w:pPr>
        <w:spacing w:line="40" w:lineRule="exact"/>
      </w:pPr>
    </w:p>
    <w:p w14:paraId="18E4793C">
      <w:pPr>
        <w:spacing w:line="40" w:lineRule="exact"/>
      </w:pPr>
    </w:p>
    <w:p w14:paraId="27210035">
      <w:pPr>
        <w:spacing w:line="40" w:lineRule="exact"/>
      </w:pPr>
    </w:p>
    <w:p w14:paraId="1A8D8D3D">
      <w:pPr>
        <w:spacing w:line="40" w:lineRule="exact"/>
      </w:pPr>
    </w:p>
    <w:p w14:paraId="6981F845">
      <w:pPr>
        <w:spacing w:line="40" w:lineRule="exact"/>
      </w:pPr>
    </w:p>
    <w:p w14:paraId="6380ED76">
      <w:pPr>
        <w:spacing w:line="40" w:lineRule="exact"/>
      </w:pPr>
    </w:p>
    <w:p w14:paraId="5C4159DE">
      <w:pPr>
        <w:spacing w:line="40" w:lineRule="exact"/>
      </w:pPr>
    </w:p>
    <w:p w14:paraId="11843A39">
      <w:pPr>
        <w:spacing w:line="40" w:lineRule="exact"/>
      </w:pPr>
    </w:p>
    <w:p w14:paraId="15586083">
      <w:pPr>
        <w:spacing w:line="40" w:lineRule="exact"/>
      </w:pPr>
    </w:p>
    <w:p w14:paraId="03F1BD1A">
      <w:pPr>
        <w:spacing w:line="40" w:lineRule="exact"/>
      </w:pPr>
    </w:p>
    <w:p w14:paraId="32828991">
      <w:pPr>
        <w:spacing w:line="40" w:lineRule="exact"/>
      </w:pPr>
    </w:p>
    <w:p w14:paraId="1A5AEA3E">
      <w:pPr>
        <w:spacing w:line="40" w:lineRule="exact"/>
      </w:pPr>
    </w:p>
    <w:p w14:paraId="3F0382AF">
      <w:pPr>
        <w:spacing w:line="40" w:lineRule="exact"/>
      </w:pPr>
    </w:p>
    <w:p w14:paraId="4B263622">
      <w:pPr>
        <w:spacing w:line="40" w:lineRule="exact"/>
      </w:pPr>
    </w:p>
    <w:p w14:paraId="7DE0F738">
      <w:pPr>
        <w:spacing w:line="40" w:lineRule="exact"/>
      </w:pPr>
    </w:p>
    <w:p w14:paraId="343303D8">
      <w:pPr>
        <w:spacing w:line="40" w:lineRule="exact"/>
      </w:pPr>
    </w:p>
    <w:p w14:paraId="488A8464">
      <w:pPr>
        <w:spacing w:line="40" w:lineRule="exact"/>
      </w:pPr>
    </w:p>
    <w:p w14:paraId="66ED68B6">
      <w:pPr>
        <w:spacing w:line="40" w:lineRule="exact"/>
      </w:pPr>
    </w:p>
    <w:p w14:paraId="5D909CB7">
      <w:pPr>
        <w:spacing w:line="40" w:lineRule="exact"/>
      </w:pPr>
    </w:p>
    <w:p w14:paraId="721E32E3">
      <w:pPr>
        <w:spacing w:line="40" w:lineRule="exact"/>
      </w:pPr>
    </w:p>
    <w:p w14:paraId="0CF4D9F3">
      <w:pPr>
        <w:spacing w:line="40" w:lineRule="exact"/>
      </w:pPr>
    </w:p>
    <w:p w14:paraId="1AA42B75">
      <w:pPr>
        <w:spacing w:line="40" w:lineRule="exact"/>
      </w:pPr>
    </w:p>
    <w:p w14:paraId="5DBA781D">
      <w:pPr>
        <w:spacing w:line="40" w:lineRule="exact"/>
      </w:pPr>
    </w:p>
    <w:p w14:paraId="5E9EC425">
      <w:pPr>
        <w:spacing w:line="40" w:lineRule="exact"/>
      </w:pPr>
    </w:p>
    <w:p w14:paraId="31F5D8BE">
      <w:pPr>
        <w:spacing w:line="40" w:lineRule="exact"/>
      </w:pPr>
    </w:p>
    <w:p w14:paraId="546AF16A">
      <w:pPr>
        <w:spacing w:line="40" w:lineRule="exact"/>
      </w:pPr>
    </w:p>
    <w:p w14:paraId="698389DA">
      <w:pPr>
        <w:spacing w:line="40" w:lineRule="exact"/>
      </w:pPr>
    </w:p>
    <w:p w14:paraId="0B3F2242">
      <w:pPr>
        <w:spacing w:line="40" w:lineRule="exact"/>
      </w:pPr>
    </w:p>
    <w:p w14:paraId="69A616EF">
      <w:pPr>
        <w:spacing w:line="40" w:lineRule="exact"/>
      </w:pPr>
    </w:p>
    <w:p w14:paraId="5CE70DD0">
      <w:pPr>
        <w:spacing w:line="40" w:lineRule="exact"/>
      </w:pPr>
    </w:p>
    <w:p w14:paraId="3A99D99B">
      <w:pPr>
        <w:spacing w:line="40" w:lineRule="exact"/>
      </w:pPr>
    </w:p>
    <w:p w14:paraId="4F04233E">
      <w:pPr>
        <w:spacing w:line="40" w:lineRule="exact"/>
      </w:pPr>
    </w:p>
    <w:p w14:paraId="3E51D5F0">
      <w:pPr>
        <w:spacing w:line="40" w:lineRule="exact"/>
      </w:pPr>
    </w:p>
    <w:p w14:paraId="4094B637">
      <w:pPr>
        <w:spacing w:line="40" w:lineRule="exact"/>
      </w:pPr>
    </w:p>
    <w:p w14:paraId="1BA8F7B0">
      <w:pPr>
        <w:spacing w:line="40" w:lineRule="exact"/>
      </w:pPr>
    </w:p>
    <w:p w14:paraId="0591CC5A">
      <w:pPr>
        <w:pStyle w:val="6"/>
        <w:spacing w:line="360" w:lineRule="exact"/>
        <w:jc w:val="center"/>
        <w:rPr>
          <w:rFonts w:ascii="Times New Roman" w:hAnsi="Times New Roman" w:eastAsia="微软雅黑" w:cs="Times New Roman"/>
          <w:b/>
          <w:sz w:val="18"/>
          <w:szCs w:val="18"/>
        </w:rPr>
      </w:pPr>
      <w:bookmarkStart w:id="609" w:name="_Toc214973524"/>
      <w:bookmarkStart w:id="610" w:name="_Toc215491787"/>
      <w:bookmarkStart w:id="611" w:name="_Toc215492984"/>
      <w:bookmarkStart w:id="612" w:name="_Toc214022545"/>
      <w:bookmarkStart w:id="613" w:name="_Toc215491169"/>
      <w:bookmarkStart w:id="614" w:name="_Toc186720365"/>
    </w:p>
    <w:p w14:paraId="33BB7EC3">
      <w:pPr>
        <w:pStyle w:val="6"/>
        <w:spacing w:line="360" w:lineRule="exact"/>
        <w:jc w:val="center"/>
        <w:rPr>
          <w:rFonts w:ascii="Times New Roman" w:hAnsi="Times New Roman" w:eastAsia="微软雅黑" w:cs="Times New Roman"/>
          <w:b/>
          <w:sz w:val="18"/>
          <w:szCs w:val="18"/>
        </w:rPr>
      </w:pPr>
      <w:r>
        <w:rPr>
          <w:rFonts w:ascii="Times New Roman" w:hAnsi="Times New Roman" w:eastAsia="微软雅黑" w:cs="Times New Roman"/>
          <w:b/>
          <w:sz w:val="18"/>
          <w:szCs w:val="18"/>
        </w:rPr>
        <w:t>图5-</w:t>
      </w:r>
      <w:r>
        <w:rPr>
          <w:rFonts w:hint="eastAsia" w:ascii="Times New Roman" w:hAnsi="Times New Roman" w:eastAsia="微软雅黑" w:cs="Times New Roman"/>
          <w:b/>
          <w:sz w:val="18"/>
          <w:szCs w:val="18"/>
        </w:rPr>
        <w:t>8</w:t>
      </w:r>
      <w:r>
        <w:rPr>
          <w:rFonts w:ascii="Times New Roman" w:hAnsi="Times New Roman" w:eastAsia="微软雅黑" w:cs="Times New Roman"/>
          <w:b/>
          <w:sz w:val="18"/>
          <w:szCs w:val="18"/>
        </w:rPr>
        <w:t xml:space="preserve">  用人单位对毕业生的满意度</w:t>
      </w:r>
      <w:bookmarkEnd w:id="609"/>
      <w:bookmarkEnd w:id="610"/>
      <w:bookmarkEnd w:id="611"/>
      <w:bookmarkEnd w:id="612"/>
      <w:bookmarkEnd w:id="613"/>
      <w:bookmarkEnd w:id="614"/>
    </w:p>
    <w:p w14:paraId="503DF71E">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70F03CE8">
      <w:pPr>
        <w:pStyle w:val="4"/>
        <w:widowControl/>
        <w:spacing w:before="120" w:after="120" w:line="360" w:lineRule="auto"/>
        <w:rPr>
          <w:rFonts w:ascii="微软雅黑" w:hAnsi="微软雅黑" w:eastAsia="微软雅黑" w:cs="微软雅黑"/>
          <w:sz w:val="21"/>
          <w:szCs w:val="21"/>
        </w:rPr>
      </w:pPr>
      <w:bookmarkStart w:id="615" w:name="_Toc68788711"/>
      <w:bookmarkStart w:id="616" w:name="_Toc533843702"/>
      <w:bookmarkStart w:id="617" w:name="_Toc216173181"/>
      <w:bookmarkStart w:id="618" w:name="_Toc466638593"/>
      <w:bookmarkStart w:id="619" w:name="_Toc215494179"/>
      <w:bookmarkStart w:id="620" w:name="_Toc92281025"/>
      <w:bookmarkStart w:id="621" w:name="_Toc469490892"/>
      <w:r>
        <w:rPr>
          <w:rFonts w:hint="eastAsia" w:ascii="微软雅黑" w:hAnsi="微软雅黑" w:eastAsia="微软雅黑" w:cs="微软雅黑"/>
          <w:sz w:val="21"/>
          <w:szCs w:val="21"/>
        </w:rPr>
        <w:t>（二）录用毕业生的缘由</w:t>
      </w:r>
      <w:bookmarkEnd w:id="608"/>
      <w:bookmarkEnd w:id="615"/>
      <w:bookmarkEnd w:id="616"/>
      <w:bookmarkEnd w:id="617"/>
      <w:bookmarkEnd w:id="618"/>
      <w:bookmarkEnd w:id="619"/>
      <w:bookmarkEnd w:id="620"/>
      <w:bookmarkEnd w:id="621"/>
    </w:p>
    <w:p w14:paraId="12547E35">
      <w:pPr>
        <w:spacing w:before="120" w:after="120" w:line="360" w:lineRule="exact"/>
        <w:ind w:firstLine="420" w:firstLineChars="200"/>
        <w:rPr>
          <w:rFonts w:ascii="微软雅黑" w:hAnsi="微软雅黑" w:eastAsia="微软雅黑"/>
        </w:rPr>
      </w:pPr>
      <w:r>
        <w:rPr>
          <w:rFonts w:ascii="微软雅黑" w:hAnsi="微软雅黑" w:eastAsia="微软雅黑"/>
        </w:rPr>
        <w:pict>
          <v:shape id="_x0000_s3238" o:spid="_x0000_s3238" o:spt="75" type="#_x0000_t75" style="position:absolute;left:0pt;margin-top:50.95pt;height:204pt;width:359.25pt;mso-position-horizontal:center;z-index:-251385856;mso-width-relative:page;mso-height-relative:page;" o:ole="t" filled="f" o:preferrelative="t" stroked="f" coordsize="21600,21600">
            <v:path/>
            <v:fill on="f" focussize="0,0"/>
            <v:stroke on="f" joinstyle="miter"/>
            <v:imagedata r:id="rId249" o:title=""/>
            <o:lock v:ext="edit" aspectratio="t"/>
          </v:shape>
          <o:OLEObject Type="Embed" ProgID="Excel.Sheet.12" ShapeID="_x0000_s3238" DrawAspect="Content" ObjectID="_1468075800" r:id="rId248">
            <o:LockedField>false</o:LockedField>
          </o:OLEObject>
        </w:pict>
      </w:r>
      <w:r>
        <w:rPr>
          <w:rFonts w:hint="eastAsia" w:ascii="微软雅黑" w:hAnsi="微软雅黑" w:eastAsia="微软雅黑"/>
        </w:rPr>
        <w:t>“专业基础知识扎实”和“综合素质较高”是用人单位选择2025届毕业生的首要原因，占比分别为75.76%%和72.73%；其次是“工作踏实,忠诚度高”，毕业生占比为63.64%，如图5-9。</w:t>
      </w:r>
    </w:p>
    <w:p w14:paraId="53F046E2">
      <w:pPr>
        <w:spacing w:line="240" w:lineRule="exact"/>
        <w:rPr>
          <w:rFonts w:ascii="微软雅黑" w:hAnsi="微软雅黑" w:eastAsia="微软雅黑"/>
        </w:rPr>
      </w:pPr>
    </w:p>
    <w:p w14:paraId="23788C6B">
      <w:pPr>
        <w:spacing w:line="240" w:lineRule="exact"/>
        <w:rPr>
          <w:rFonts w:ascii="微软雅黑" w:hAnsi="微软雅黑" w:eastAsia="微软雅黑"/>
        </w:rPr>
      </w:pPr>
    </w:p>
    <w:p w14:paraId="491F0CD0">
      <w:pPr>
        <w:spacing w:line="240" w:lineRule="exact"/>
      </w:pPr>
    </w:p>
    <w:p w14:paraId="1DA2D078">
      <w:pPr>
        <w:spacing w:line="240" w:lineRule="exact"/>
      </w:pPr>
    </w:p>
    <w:p w14:paraId="2DCE9759">
      <w:pPr>
        <w:spacing w:line="240" w:lineRule="exact"/>
      </w:pPr>
    </w:p>
    <w:p w14:paraId="40E48D3C">
      <w:pPr>
        <w:spacing w:line="240" w:lineRule="exact"/>
      </w:pPr>
    </w:p>
    <w:p w14:paraId="326F6C9C">
      <w:pPr>
        <w:spacing w:line="240" w:lineRule="exact"/>
      </w:pPr>
    </w:p>
    <w:p w14:paraId="2EF29F99">
      <w:pPr>
        <w:spacing w:line="240" w:lineRule="exact"/>
      </w:pPr>
    </w:p>
    <w:p w14:paraId="72485A78">
      <w:pPr>
        <w:spacing w:line="240" w:lineRule="exact"/>
      </w:pPr>
    </w:p>
    <w:p w14:paraId="74A2D63C">
      <w:pPr>
        <w:spacing w:line="240" w:lineRule="exact"/>
      </w:pPr>
    </w:p>
    <w:p w14:paraId="08F761B6">
      <w:pPr>
        <w:spacing w:line="240" w:lineRule="exact"/>
      </w:pPr>
    </w:p>
    <w:p w14:paraId="79618387">
      <w:pPr>
        <w:spacing w:line="240" w:lineRule="exact"/>
      </w:pPr>
    </w:p>
    <w:p w14:paraId="7C9F6D97">
      <w:pPr>
        <w:spacing w:line="240" w:lineRule="exact"/>
      </w:pPr>
    </w:p>
    <w:p w14:paraId="7F9B7946">
      <w:pPr>
        <w:spacing w:line="240" w:lineRule="exact"/>
      </w:pPr>
    </w:p>
    <w:p w14:paraId="5C03CE86">
      <w:pPr>
        <w:spacing w:line="240" w:lineRule="exact"/>
      </w:pPr>
    </w:p>
    <w:p w14:paraId="6E623037">
      <w:pPr>
        <w:spacing w:line="360" w:lineRule="exact"/>
        <w:rPr>
          <w:b/>
          <w:sz w:val="18"/>
          <w:szCs w:val="18"/>
        </w:rPr>
      </w:pPr>
    </w:p>
    <w:p w14:paraId="654222E8">
      <w:pPr>
        <w:pStyle w:val="6"/>
        <w:spacing w:line="360" w:lineRule="exact"/>
        <w:jc w:val="center"/>
        <w:rPr>
          <w:rFonts w:ascii="Times New Roman" w:hAnsi="Times New Roman" w:cs="Times New Roman"/>
          <w:b/>
          <w:sz w:val="18"/>
          <w:szCs w:val="18"/>
        </w:rPr>
      </w:pPr>
      <w:bookmarkStart w:id="622" w:name="_Toc215491170"/>
      <w:bookmarkStart w:id="623" w:name="_Toc214973525"/>
      <w:bookmarkStart w:id="624" w:name="_Toc215491788"/>
      <w:bookmarkStart w:id="625" w:name="_Toc214022546"/>
      <w:bookmarkStart w:id="626" w:name="_Toc186720366"/>
      <w:bookmarkStart w:id="627" w:name="_Toc215492985"/>
      <w:r>
        <w:rPr>
          <w:rFonts w:ascii="Times New Roman" w:hAnsi="Times New Roman" w:cs="Times New Roman" w:eastAsiaTheme="minorEastAsia"/>
          <w:b/>
          <w:sz w:val="18"/>
          <w:szCs w:val="18"/>
        </w:rPr>
        <w:t>图5-</w:t>
      </w:r>
      <w:r>
        <w:rPr>
          <w:rFonts w:hint="eastAsia" w:ascii="Times New Roman" w:hAnsi="Times New Roman" w:cs="Times New Roman" w:eastAsiaTheme="minorEastAsia"/>
          <w:b/>
          <w:sz w:val="18"/>
          <w:szCs w:val="18"/>
        </w:rPr>
        <w:t>9</w:t>
      </w:r>
      <w:r>
        <w:rPr>
          <w:rFonts w:ascii="Times New Roman" w:hAnsi="Times New Roman" w:cs="Times New Roman" w:eastAsiaTheme="minorEastAsia"/>
          <w:b/>
          <w:sz w:val="18"/>
          <w:szCs w:val="18"/>
        </w:rPr>
        <w:t xml:space="preserve">  用人单位录用2025届毕业生的缘由（单位：%）</w:t>
      </w:r>
      <w:bookmarkEnd w:id="622"/>
      <w:bookmarkEnd w:id="623"/>
      <w:bookmarkEnd w:id="624"/>
      <w:bookmarkEnd w:id="625"/>
      <w:bookmarkEnd w:id="626"/>
      <w:bookmarkEnd w:id="627"/>
      <w:r>
        <w:rPr>
          <w:rFonts w:ascii="Times New Roman" w:hAnsi="Times New Roman" w:cs="Times New Roman"/>
          <w:b/>
          <w:sz w:val="18"/>
          <w:szCs w:val="18"/>
        </w:rPr>
        <w:t xml:space="preserve"> </w:t>
      </w:r>
    </w:p>
    <w:p w14:paraId="3D3FD27F">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6E404570">
      <w:pPr>
        <w:pStyle w:val="4"/>
        <w:widowControl/>
        <w:spacing w:before="120" w:after="120" w:line="360" w:lineRule="auto"/>
        <w:rPr>
          <w:rFonts w:ascii="微软雅黑" w:hAnsi="微软雅黑" w:eastAsia="微软雅黑" w:cs="微软雅黑"/>
          <w:sz w:val="21"/>
          <w:szCs w:val="21"/>
        </w:rPr>
      </w:pPr>
      <w:bookmarkStart w:id="628" w:name="_Toc466638594"/>
      <w:bookmarkStart w:id="629" w:name="_Toc533843703"/>
      <w:bookmarkStart w:id="630" w:name="_Toc459819473"/>
      <w:bookmarkStart w:id="631" w:name="_Toc469490893"/>
      <w:bookmarkStart w:id="632" w:name="_Toc68788712"/>
      <w:bookmarkStart w:id="633" w:name="_Toc216173182"/>
      <w:bookmarkStart w:id="634" w:name="_Toc215494180"/>
      <w:bookmarkStart w:id="635" w:name="_Toc92281026"/>
      <w:r>
        <w:rPr>
          <w:rFonts w:hint="eastAsia" w:ascii="微软雅黑" w:hAnsi="微软雅黑" w:eastAsia="微软雅黑" w:cs="微软雅黑"/>
          <w:sz w:val="21"/>
          <w:szCs w:val="21"/>
        </w:rPr>
        <w:t>（三）对毕业生能力培养的反馈</w:t>
      </w:r>
      <w:bookmarkEnd w:id="628"/>
      <w:bookmarkEnd w:id="629"/>
      <w:bookmarkEnd w:id="630"/>
      <w:bookmarkEnd w:id="631"/>
      <w:bookmarkEnd w:id="632"/>
      <w:bookmarkEnd w:id="633"/>
      <w:bookmarkEnd w:id="634"/>
      <w:bookmarkEnd w:id="635"/>
    </w:p>
    <w:p w14:paraId="13101233">
      <w:pPr>
        <w:spacing w:after="120" w:line="360" w:lineRule="exact"/>
        <w:ind w:firstLine="420" w:firstLineChars="200"/>
        <w:rPr>
          <w:rFonts w:ascii="微软雅黑" w:hAnsi="微软雅黑" w:eastAsia="微软雅黑"/>
        </w:rPr>
      </w:pPr>
      <w:r>
        <w:pict>
          <v:shape id="_x0000_s3237" o:spid="_x0000_s3237" o:spt="75" type="#_x0000_t75" style="position:absolute;left:0pt;margin-top:39.5pt;height:204pt;width:359.25pt;mso-position-horizontal:center;z-index:-251386880;mso-width-relative:page;mso-height-relative:page;" o:ole="t" filled="f" o:preferrelative="t" stroked="f" coordsize="21600,21600">
            <v:path/>
            <v:fill on="f" focussize="0,0"/>
            <v:stroke on="f" joinstyle="miter"/>
            <v:imagedata r:id="rId251" o:title=""/>
            <o:lock v:ext="edit" aspectratio="t"/>
          </v:shape>
          <o:OLEObject Type="Embed" ProgID="Excel.Sheet.12" ShapeID="_x0000_s3237" DrawAspect="Content" ObjectID="_1468075801" r:id="rId250">
            <o:LockedField>false</o:LockedField>
          </o:OLEObject>
        </w:pict>
      </w:r>
      <w:r>
        <w:rPr>
          <w:rFonts w:hint="eastAsia" w:ascii="微软雅黑" w:hAnsi="微软雅黑" w:eastAsia="微软雅黑"/>
        </w:rPr>
        <w:t>“专业基础”是用人单位最注重的毕业生能力，占比为62.16%，其次是“团队协作能力”，占比为51.35%，如图5-10。</w:t>
      </w:r>
    </w:p>
    <w:p w14:paraId="06E2D3D7">
      <w:pPr>
        <w:spacing w:line="240" w:lineRule="exact"/>
      </w:pPr>
    </w:p>
    <w:p w14:paraId="38C10D4C">
      <w:pPr>
        <w:spacing w:line="240" w:lineRule="exact"/>
      </w:pPr>
    </w:p>
    <w:p w14:paraId="4FFB5F78">
      <w:pPr>
        <w:spacing w:line="240" w:lineRule="exact"/>
      </w:pPr>
    </w:p>
    <w:p w14:paraId="33E69FEF">
      <w:pPr>
        <w:spacing w:line="240" w:lineRule="exact"/>
      </w:pPr>
    </w:p>
    <w:p w14:paraId="0CB45117">
      <w:pPr>
        <w:spacing w:line="240" w:lineRule="exact"/>
      </w:pPr>
    </w:p>
    <w:p w14:paraId="44893B97">
      <w:pPr>
        <w:spacing w:line="240" w:lineRule="exact"/>
      </w:pPr>
    </w:p>
    <w:p w14:paraId="217D7A03">
      <w:pPr>
        <w:spacing w:line="240" w:lineRule="exact"/>
      </w:pPr>
    </w:p>
    <w:p w14:paraId="40005343">
      <w:pPr>
        <w:spacing w:line="240" w:lineRule="exact"/>
      </w:pPr>
    </w:p>
    <w:p w14:paraId="0100A1B9">
      <w:pPr>
        <w:spacing w:line="240" w:lineRule="exact"/>
      </w:pPr>
    </w:p>
    <w:p w14:paraId="1CB8DFA5">
      <w:pPr>
        <w:spacing w:line="240" w:lineRule="exact"/>
      </w:pPr>
    </w:p>
    <w:p w14:paraId="5DB3F1BD">
      <w:pPr>
        <w:spacing w:line="240" w:lineRule="exact"/>
      </w:pPr>
    </w:p>
    <w:p w14:paraId="41E6EDCD">
      <w:pPr>
        <w:spacing w:line="240" w:lineRule="exact"/>
      </w:pPr>
    </w:p>
    <w:p w14:paraId="3E16D067">
      <w:pPr>
        <w:spacing w:line="240" w:lineRule="exact"/>
      </w:pPr>
    </w:p>
    <w:p w14:paraId="584C795C">
      <w:pPr>
        <w:spacing w:line="240" w:lineRule="exact"/>
      </w:pPr>
    </w:p>
    <w:p w14:paraId="398A4B26">
      <w:pPr>
        <w:spacing w:line="240" w:lineRule="exact"/>
      </w:pPr>
    </w:p>
    <w:p w14:paraId="23B921C2">
      <w:pPr>
        <w:spacing w:line="240" w:lineRule="exact"/>
      </w:pPr>
    </w:p>
    <w:p w14:paraId="74DC7347">
      <w:pPr>
        <w:spacing w:line="240" w:lineRule="exact"/>
      </w:pPr>
    </w:p>
    <w:p w14:paraId="4153EAD3">
      <w:pPr>
        <w:pStyle w:val="6"/>
        <w:spacing w:line="360" w:lineRule="exact"/>
        <w:jc w:val="center"/>
        <w:rPr>
          <w:rFonts w:ascii="Times New Roman" w:hAnsi="Times New Roman" w:cs="Times New Roman"/>
          <w:b/>
          <w:bCs/>
          <w:sz w:val="18"/>
          <w:szCs w:val="18"/>
        </w:rPr>
      </w:pPr>
      <w:bookmarkStart w:id="636" w:name="_Toc214973526"/>
      <w:bookmarkStart w:id="637" w:name="_Toc215491789"/>
      <w:bookmarkStart w:id="638" w:name="_Toc214022547"/>
      <w:bookmarkStart w:id="639" w:name="_Toc215491171"/>
      <w:bookmarkStart w:id="640" w:name="_Toc215492986"/>
      <w:bookmarkStart w:id="641" w:name="_Toc186720367"/>
      <w:r>
        <w:rPr>
          <w:rFonts w:ascii="Times New Roman" w:hAnsi="Times New Roman" w:cs="Times New Roman" w:eastAsiaTheme="minorEastAsia"/>
          <w:b/>
          <w:sz w:val="18"/>
          <w:szCs w:val="18"/>
        </w:rPr>
        <w:t>图5-</w:t>
      </w:r>
      <w:r>
        <w:rPr>
          <w:rFonts w:hint="eastAsia" w:ascii="Times New Roman" w:hAnsi="Times New Roman" w:cs="Times New Roman" w:eastAsiaTheme="minorEastAsia"/>
          <w:b/>
          <w:sz w:val="18"/>
          <w:szCs w:val="18"/>
        </w:rPr>
        <w:t>10</w:t>
      </w:r>
      <w:r>
        <w:rPr>
          <w:rFonts w:ascii="Times New Roman" w:hAnsi="Times New Roman" w:cs="Times New Roman" w:eastAsiaTheme="minorEastAsia"/>
          <w:b/>
          <w:sz w:val="18"/>
          <w:szCs w:val="18"/>
        </w:rPr>
        <w:t xml:space="preserve">  用人单位比较注重的毕业生能力（单位：%）</w:t>
      </w:r>
      <w:bookmarkEnd w:id="636"/>
      <w:bookmarkEnd w:id="637"/>
      <w:bookmarkEnd w:id="638"/>
      <w:bookmarkEnd w:id="639"/>
      <w:bookmarkEnd w:id="640"/>
      <w:bookmarkEnd w:id="641"/>
      <w:r>
        <w:rPr>
          <w:rFonts w:ascii="Times New Roman" w:hAnsi="Times New Roman" w:cs="Times New Roman" w:eastAsiaTheme="minorEastAsia"/>
          <w:b/>
          <w:sz w:val="18"/>
          <w:szCs w:val="18"/>
        </w:rPr>
        <w:t xml:space="preserve"> </w:t>
      </w:r>
    </w:p>
    <w:p w14:paraId="5CB7A75A">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4051CEF7">
      <w:pPr>
        <w:spacing w:line="360" w:lineRule="exact"/>
        <w:ind w:firstLine="315" w:firstLineChars="150"/>
        <w:rPr>
          <w:rFonts w:ascii="微软雅黑" w:hAnsi="微软雅黑" w:eastAsia="微软雅黑"/>
        </w:rPr>
      </w:pPr>
    </w:p>
    <w:p w14:paraId="15D65B65">
      <w:pPr>
        <w:spacing w:line="360" w:lineRule="exact"/>
        <w:ind w:firstLine="315" w:firstLineChars="150"/>
        <w:rPr>
          <w:rFonts w:ascii="微软雅黑" w:hAnsi="微软雅黑" w:eastAsia="微软雅黑"/>
        </w:rPr>
      </w:pPr>
    </w:p>
    <w:p w14:paraId="048DB0B8">
      <w:pPr>
        <w:spacing w:line="360" w:lineRule="exact"/>
        <w:ind w:firstLine="315" w:firstLineChars="150"/>
        <w:rPr>
          <w:rFonts w:ascii="微软雅黑" w:hAnsi="微软雅黑" w:eastAsia="微软雅黑"/>
          <w:sz w:val="18"/>
          <w:szCs w:val="18"/>
        </w:rPr>
      </w:pPr>
      <w:r>
        <w:rPr>
          <w:rFonts w:hint="eastAsia" w:ascii="微软雅黑" w:hAnsi="微软雅黑" w:eastAsia="微软雅黑"/>
        </w:rPr>
        <w:t>用人单位对毕业生能力满意度都较高，满意度均在93.00%以上，如图5-11。</w:t>
      </w:r>
    </w:p>
    <w:p w14:paraId="51AFFA71">
      <w:pPr>
        <w:spacing w:before="120" w:line="360" w:lineRule="exact"/>
        <w:rPr>
          <w:rFonts w:ascii="微软雅黑" w:hAnsi="微软雅黑" w:eastAsia="微软雅黑"/>
        </w:rPr>
      </w:pPr>
      <w:r>
        <w:rPr>
          <w:rFonts w:ascii="微软雅黑" w:hAnsi="微软雅黑" w:eastAsia="微软雅黑"/>
        </w:rPr>
        <w:pict>
          <v:shape id="_x0000_s3244" o:spid="_x0000_s3244" o:spt="75" type="#_x0000_t75" style="position:absolute;left:0pt;margin-top:13.7pt;height:226.2pt;width:432.7pt;mso-position-horizontal:center;z-index:-251376640;mso-width-relative:page;mso-height-relative:page;" o:ole="t" filled="f" o:preferrelative="t" stroked="f" coordsize="21600,21600">
            <v:path/>
            <v:fill on="f" focussize="0,0"/>
            <v:stroke on="f" joinstyle="miter"/>
            <v:imagedata r:id="rId253" o:title=""/>
            <o:lock v:ext="edit" aspectratio="t"/>
          </v:shape>
          <o:OLEObject Type="Embed" ProgID="Excel.Sheet.12" ShapeID="_x0000_s3244" DrawAspect="Content" ObjectID="_1468075802" r:id="rId252">
            <o:LockedField>false</o:LockedField>
          </o:OLEObject>
        </w:pict>
      </w:r>
    </w:p>
    <w:p w14:paraId="08962554">
      <w:pPr>
        <w:spacing w:before="120" w:line="360" w:lineRule="exact"/>
        <w:ind w:firstLine="420" w:firstLineChars="200"/>
        <w:rPr>
          <w:rFonts w:ascii="微软雅黑" w:hAnsi="微软雅黑" w:eastAsia="微软雅黑"/>
        </w:rPr>
      </w:pPr>
    </w:p>
    <w:p w14:paraId="273E3548">
      <w:pPr>
        <w:spacing w:before="120" w:line="360" w:lineRule="exact"/>
        <w:ind w:firstLine="420" w:firstLineChars="200"/>
        <w:rPr>
          <w:rFonts w:ascii="微软雅黑" w:hAnsi="微软雅黑" w:eastAsia="微软雅黑"/>
        </w:rPr>
      </w:pPr>
    </w:p>
    <w:p w14:paraId="34391C25">
      <w:pPr>
        <w:spacing w:before="120" w:line="360" w:lineRule="exact"/>
        <w:ind w:firstLine="420" w:firstLineChars="200"/>
        <w:rPr>
          <w:rFonts w:ascii="微软雅黑" w:hAnsi="微软雅黑" w:eastAsia="微软雅黑"/>
        </w:rPr>
      </w:pPr>
    </w:p>
    <w:p w14:paraId="63AD0B9F">
      <w:pPr>
        <w:spacing w:before="120" w:line="360" w:lineRule="exact"/>
        <w:ind w:firstLine="420" w:firstLineChars="200"/>
        <w:rPr>
          <w:rFonts w:ascii="微软雅黑" w:hAnsi="微软雅黑" w:eastAsia="微软雅黑"/>
        </w:rPr>
      </w:pPr>
    </w:p>
    <w:p w14:paraId="6A0761E2">
      <w:pPr>
        <w:spacing w:before="120" w:line="360" w:lineRule="exact"/>
        <w:ind w:firstLine="420" w:firstLineChars="200"/>
        <w:rPr>
          <w:rFonts w:ascii="微软雅黑" w:hAnsi="微软雅黑" w:eastAsia="微软雅黑"/>
        </w:rPr>
      </w:pPr>
    </w:p>
    <w:p w14:paraId="78462B9F">
      <w:pPr>
        <w:spacing w:before="120" w:line="360" w:lineRule="exact"/>
        <w:rPr>
          <w:rFonts w:ascii="微软雅黑" w:hAnsi="微软雅黑" w:eastAsia="微软雅黑"/>
          <w:sz w:val="18"/>
          <w:szCs w:val="18"/>
        </w:rPr>
      </w:pPr>
    </w:p>
    <w:p w14:paraId="644089C0">
      <w:pPr>
        <w:spacing w:before="120" w:line="360" w:lineRule="exact"/>
        <w:rPr>
          <w:rFonts w:ascii="微软雅黑" w:hAnsi="微软雅黑" w:eastAsia="微软雅黑"/>
          <w:sz w:val="18"/>
          <w:szCs w:val="18"/>
        </w:rPr>
      </w:pPr>
    </w:p>
    <w:p w14:paraId="7606D663">
      <w:pPr>
        <w:spacing w:before="120" w:line="120" w:lineRule="exact"/>
        <w:rPr>
          <w:rFonts w:ascii="微软雅黑" w:hAnsi="微软雅黑" w:eastAsia="微软雅黑"/>
          <w:sz w:val="18"/>
          <w:szCs w:val="18"/>
        </w:rPr>
      </w:pPr>
    </w:p>
    <w:p w14:paraId="4C146594">
      <w:pPr>
        <w:spacing w:line="360" w:lineRule="exact"/>
        <w:jc w:val="center"/>
        <w:rPr>
          <w:b/>
          <w:bCs/>
          <w:sz w:val="18"/>
          <w:szCs w:val="18"/>
        </w:rPr>
      </w:pPr>
    </w:p>
    <w:p w14:paraId="4D3E5308">
      <w:pPr>
        <w:spacing w:line="360" w:lineRule="exact"/>
        <w:jc w:val="center"/>
        <w:rPr>
          <w:b/>
          <w:bCs/>
          <w:sz w:val="18"/>
          <w:szCs w:val="18"/>
        </w:rPr>
      </w:pPr>
    </w:p>
    <w:p w14:paraId="55D97E38">
      <w:pPr>
        <w:pStyle w:val="6"/>
        <w:spacing w:line="360" w:lineRule="exact"/>
        <w:jc w:val="center"/>
        <w:rPr>
          <w:rFonts w:ascii="Times New Roman" w:hAnsi="Times New Roman" w:cs="Times New Roman"/>
        </w:rPr>
      </w:pPr>
      <w:bookmarkStart w:id="642" w:name="_Toc214973527"/>
      <w:bookmarkStart w:id="643" w:name="_Toc215492987"/>
      <w:bookmarkStart w:id="644" w:name="_Toc214022548"/>
      <w:bookmarkStart w:id="645" w:name="_Toc215491172"/>
      <w:bookmarkStart w:id="646" w:name="_Toc186720368"/>
      <w:bookmarkStart w:id="647" w:name="_Toc215491790"/>
      <w:r>
        <w:rPr>
          <w:rFonts w:ascii="Times New Roman" w:hAnsi="Times New Roman" w:cs="Times New Roman" w:eastAsiaTheme="minorEastAsia"/>
          <w:b/>
          <w:sz w:val="18"/>
          <w:szCs w:val="18"/>
        </w:rPr>
        <w:t>图5-</w:t>
      </w:r>
      <w:r>
        <w:rPr>
          <w:rFonts w:hint="eastAsia" w:ascii="Times New Roman" w:hAnsi="Times New Roman" w:cs="Times New Roman" w:eastAsiaTheme="minorEastAsia"/>
          <w:b/>
          <w:sz w:val="18"/>
          <w:szCs w:val="18"/>
        </w:rPr>
        <w:t>11</w:t>
      </w:r>
      <w:r>
        <w:rPr>
          <w:rFonts w:ascii="Times New Roman" w:hAnsi="Times New Roman" w:cs="Times New Roman" w:eastAsiaTheme="minorEastAsia"/>
          <w:b/>
          <w:sz w:val="18"/>
          <w:szCs w:val="18"/>
        </w:rPr>
        <w:t xml:space="preserve">  用人单位对毕业生能力满意度的反馈（单位：%）</w:t>
      </w:r>
      <w:bookmarkEnd w:id="642"/>
      <w:bookmarkEnd w:id="643"/>
      <w:bookmarkEnd w:id="644"/>
      <w:bookmarkEnd w:id="645"/>
      <w:bookmarkEnd w:id="646"/>
      <w:bookmarkEnd w:id="647"/>
      <w:r>
        <w:rPr>
          <w:rFonts w:ascii="Times New Roman" w:hAnsi="Times New Roman" w:cs="Times New Roman" w:eastAsiaTheme="minorEastAsia"/>
          <w:b/>
          <w:sz w:val="18"/>
          <w:szCs w:val="18"/>
        </w:rPr>
        <w:t xml:space="preserve"> </w:t>
      </w:r>
    </w:p>
    <w:p w14:paraId="33758C3B">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7197915B">
      <w:pPr>
        <w:spacing w:line="360" w:lineRule="exact"/>
        <w:rPr>
          <w:rFonts w:ascii="微软雅黑" w:hAnsi="微软雅黑" w:eastAsia="微软雅黑"/>
          <w:sz w:val="18"/>
          <w:szCs w:val="18"/>
        </w:rPr>
      </w:pPr>
    </w:p>
    <w:p w14:paraId="065EC9EA">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648" w:name="_Toc214977584"/>
      <w:bookmarkStart w:id="649" w:name="_Toc92281027"/>
      <w:bookmarkStart w:id="650" w:name="_Toc216173183"/>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769856" behindDoc="1" locked="0" layoutInCell="1" allowOverlap="1">
                <wp:simplePos x="0" y="0"/>
                <wp:positionH relativeFrom="column">
                  <wp:posOffset>-17780</wp:posOffset>
                </wp:positionH>
                <wp:positionV relativeFrom="paragraph">
                  <wp:posOffset>128905</wp:posOffset>
                </wp:positionV>
                <wp:extent cx="2449830" cy="325755"/>
                <wp:effectExtent l="0" t="0" r="26670" b="17145"/>
                <wp:wrapNone/>
                <wp:docPr id="219" name="组合 219"/>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220"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1.4pt;margin-top:10.15pt;height:25.65pt;width:192.9pt;z-index:-251546624;mso-width-relative:page;mso-height-relative:page;" coordsize="2449901,325755" o:gfxdata="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b0x1SbsAAADc&#10;AAAADwAAAGRycy9kb3ducmV2LnhtbEVPTUsDMRC9C/0PYQrebNJFRNamPbQILoLo1oPHcTPdLN1M&#10;liS21V/vHASPj/e92lzCqE6U8hDZwnJhQBF30Q3cW3jfP97cg8oF2eEYmSx8U4bNena1wtrFM7/R&#10;qS29khDONVrwpUy11rnzFDAv4kQs3CGmgEVg6rVLeJbwMOrKmDsdcGBp8DjR1lN3bL+ClHw0Fd4+&#10;N75tXl/MZ9rth8Q/1l7Pl+YBVKFL+Rf/uZ+chaqS+XJGjoBe/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0x1SbsAAADc&#10;AAAADwAAAAAAAAABACAAAAAiAAAAZHJzL2Rvd25yZXYueG1sUEsBAhQAFAAAAAgAh07iQDMvBZ47&#10;AAAAOQAAABAAAAAAAAAAAQAgAAAACgEAAGRycy9zaGFwZXhtbC54bWxQSwUGAAAAAAYABgBbAQAA&#10;tAM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eQJD1L0AAADc&#10;AAAADwAAAGRycy9kb3ducmV2LnhtbEWPQWvCQBSE74L/YXkFL6Kb5CASXaUUbDza6A94Zl82odm3&#10;MbtV21/vFgSPw8x8w6y3d9uJKw2+dawgnScgiCunWzYKTsfdbAnCB2SNnWNS8EsetpvxaI25djf+&#10;omsZjIgQ9jkqaELocyl91ZBFP3c9cfRqN1gMUQ5G6gFvEW47mSXJQlpsOS402NNHQ9V3+WMVLIvz&#10;Z6mLaVEvpu+HP2MueKovSk3e0mQFItA9vMLP9l4ryLIU/s/EIyA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AkPUvQAA&#10;ANwAAAAPAAAAAAAAAAEAIAAAACIAAABkcnMvZG93bnJldi54bWxQSwECFAAUAAAACACHTuJAMy8F&#10;njsAAAA5AAAAEAAAAAAAAAABACAAAAAMAQAAZHJzL3NoYXBleG1sLnhtbFBLBQYAAAAABgAGAFsB&#10;AAC2Aw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三、社团活动</w:t>
      </w:r>
      <w:bookmarkEnd w:id="576"/>
      <w:bookmarkEnd w:id="577"/>
      <w:bookmarkEnd w:id="648"/>
      <w:bookmarkEnd w:id="649"/>
      <w:bookmarkEnd w:id="650"/>
    </w:p>
    <w:p w14:paraId="2E029BE7">
      <w:pPr>
        <w:keepNext/>
        <w:keepLines/>
        <w:widowControl/>
        <w:spacing w:before="120" w:after="120" w:line="360" w:lineRule="auto"/>
        <w:outlineLvl w:val="2"/>
        <w:rPr>
          <w:rFonts w:ascii="微软雅黑" w:hAnsi="微软雅黑" w:eastAsia="微软雅黑" w:cs="微软雅黑"/>
          <w:b/>
          <w:bCs/>
          <w:szCs w:val="21"/>
        </w:rPr>
      </w:pPr>
      <w:bookmarkStart w:id="651" w:name="_Toc215494182"/>
      <w:bookmarkStart w:id="652" w:name="_Toc216173184"/>
      <w:bookmarkStart w:id="653" w:name="_Toc25661707"/>
      <w:bookmarkStart w:id="654" w:name="_Toc88472579"/>
      <w:bookmarkStart w:id="655" w:name="_Toc531688114"/>
      <w:bookmarkStart w:id="656" w:name="_Toc118118544"/>
      <w:bookmarkStart w:id="657" w:name="_Toc25346382"/>
      <w:bookmarkStart w:id="658" w:name="_Toc58847637"/>
      <w:bookmarkStart w:id="659" w:name="_Toc58847638"/>
      <w:r>
        <w:rPr>
          <w:rFonts w:hint="eastAsia" w:ascii="微软雅黑" w:hAnsi="微软雅黑" w:eastAsia="微软雅黑" w:cs="微软雅黑"/>
          <w:b/>
          <w:bCs/>
          <w:szCs w:val="21"/>
        </w:rPr>
        <w:t>（一）社团参加频率</w:t>
      </w:r>
      <w:bookmarkEnd w:id="651"/>
      <w:bookmarkEnd w:id="652"/>
      <w:bookmarkEnd w:id="653"/>
      <w:bookmarkEnd w:id="654"/>
      <w:bookmarkEnd w:id="655"/>
      <w:bookmarkEnd w:id="656"/>
      <w:bookmarkEnd w:id="657"/>
      <w:bookmarkEnd w:id="658"/>
    </w:p>
    <w:p w14:paraId="6FAFBFB0">
      <w:pPr>
        <w:tabs>
          <w:tab w:val="left" w:pos="2661"/>
        </w:tabs>
        <w:spacing w:before="120" w:after="120" w:line="360" w:lineRule="exact"/>
        <w:ind w:firstLine="420" w:firstLineChars="200"/>
        <w:jc w:val="left"/>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s="微软雅黑"/>
          <w:color w:val="000000" w:themeColor="text1"/>
          <w:kern w:val="0"/>
          <w:szCs w:val="21"/>
          <w14:textFill>
            <w14:solidFill>
              <w14:schemeClr w14:val="tx1"/>
            </w14:solidFill>
          </w14:textFill>
        </w:rPr>
        <w:t>如图5-12</w:t>
      </w:r>
      <w:r>
        <w:rPr>
          <w:rFonts w:hint="eastAsia" w:ascii="微软雅黑" w:hAnsi="微软雅黑" w:eastAsia="微软雅黑" w:cs="微软雅黑"/>
          <w:kern w:val="0"/>
          <w:szCs w:val="21"/>
        </w:rPr>
        <w:t>，我校毕业生在校期间参加社团活动的比例较高，毕业生社团活动参与率为90.86%，其中，“经常参加”的毕业生占比为51.89%，“偶尔参加”的占比为38.97%。</w:t>
      </w:r>
    </w:p>
    <w:p w14:paraId="4C877D29">
      <w:pPr>
        <w:rPr>
          <w:rFonts w:ascii="微软雅黑" w:hAnsi="微软雅黑" w:eastAsia="微软雅黑"/>
          <w:color w:val="000000" w:themeColor="text1"/>
          <w14:textFill>
            <w14:solidFill>
              <w14:schemeClr w14:val="tx1"/>
            </w14:solidFill>
          </w14:textFill>
        </w:rPr>
      </w:pPr>
      <w:r>
        <w:rPr>
          <w:rFonts w:ascii="微软雅黑" w:hAnsi="微软雅黑" w:eastAsia="微软雅黑"/>
          <w:color w:val="000000" w:themeColor="text1"/>
          <w14:textFill>
            <w14:solidFill>
              <w14:schemeClr w14:val="tx1"/>
            </w14:solidFill>
          </w14:textFill>
        </w:rPr>
        <w:pict>
          <v:shape id="_x0000_s3184" o:spid="_x0000_s3184" o:spt="75" type="#_x0000_t75" style="position:absolute;left:0pt;margin-top:2.25pt;height:199.5pt;width:359.25pt;mso-position-horizontal:center;z-index:-251412480;mso-width-relative:page;mso-height-relative:page;" o:ole="t" filled="f" o:preferrelative="t" stroked="f" coordsize="21600,21600">
            <v:path/>
            <v:fill on="f" focussize="0,0"/>
            <v:stroke on="f" joinstyle="miter"/>
            <v:imagedata r:id="rId255" o:title=""/>
            <o:lock v:ext="edit" aspectratio="t"/>
          </v:shape>
          <o:OLEObject Type="Embed" ProgID="Excel.Sheet.12" ShapeID="_x0000_s3184" DrawAspect="Content" ObjectID="_1468075803" r:id="rId254">
            <o:LockedField>false</o:LockedField>
          </o:OLEObject>
        </w:pict>
      </w:r>
    </w:p>
    <w:p w14:paraId="173DE02C">
      <w:pPr>
        <w:rPr>
          <w:rFonts w:ascii="微软雅黑" w:hAnsi="微软雅黑" w:eastAsia="微软雅黑"/>
          <w:color w:val="000000" w:themeColor="text1"/>
          <w14:textFill>
            <w14:solidFill>
              <w14:schemeClr w14:val="tx1"/>
            </w14:solidFill>
          </w14:textFill>
        </w:rPr>
      </w:pPr>
    </w:p>
    <w:p w14:paraId="1445E0BE">
      <w:pPr>
        <w:rPr>
          <w:rFonts w:ascii="微软雅黑" w:hAnsi="微软雅黑" w:eastAsia="微软雅黑"/>
          <w:color w:val="000000" w:themeColor="text1"/>
          <w14:textFill>
            <w14:solidFill>
              <w14:schemeClr w14:val="tx1"/>
            </w14:solidFill>
          </w14:textFill>
        </w:rPr>
      </w:pPr>
    </w:p>
    <w:p w14:paraId="6398172F">
      <w:pPr>
        <w:rPr>
          <w:color w:val="000000" w:themeColor="text1"/>
          <w14:textFill>
            <w14:solidFill>
              <w14:schemeClr w14:val="tx1"/>
            </w14:solidFill>
          </w14:textFill>
        </w:rPr>
      </w:pPr>
    </w:p>
    <w:p w14:paraId="333D7FBB">
      <w:pPr>
        <w:rPr>
          <w:color w:val="000000" w:themeColor="text1"/>
          <w14:textFill>
            <w14:solidFill>
              <w14:schemeClr w14:val="tx1"/>
            </w14:solidFill>
          </w14:textFill>
        </w:rPr>
      </w:pPr>
    </w:p>
    <w:p w14:paraId="3F546F4F">
      <w:pPr>
        <w:rPr>
          <w:color w:val="000000" w:themeColor="text1"/>
          <w14:textFill>
            <w14:solidFill>
              <w14:schemeClr w14:val="tx1"/>
            </w14:solidFill>
          </w14:textFill>
        </w:rPr>
      </w:pPr>
    </w:p>
    <w:p w14:paraId="0B1A5AED">
      <w:pPr>
        <w:rPr>
          <w:color w:val="000000" w:themeColor="text1"/>
          <w14:textFill>
            <w14:solidFill>
              <w14:schemeClr w14:val="tx1"/>
            </w14:solidFill>
          </w14:textFill>
        </w:rPr>
      </w:pPr>
    </w:p>
    <w:p w14:paraId="7BA5773C">
      <w:pPr>
        <w:rPr>
          <w:color w:val="000000" w:themeColor="text1"/>
          <w14:textFill>
            <w14:solidFill>
              <w14:schemeClr w14:val="tx1"/>
            </w14:solidFill>
          </w14:textFill>
        </w:rPr>
      </w:pPr>
    </w:p>
    <w:p w14:paraId="389623A1">
      <w:pPr>
        <w:rPr>
          <w:color w:val="000000" w:themeColor="text1"/>
          <w14:textFill>
            <w14:solidFill>
              <w14:schemeClr w14:val="tx1"/>
            </w14:solidFill>
          </w14:textFill>
        </w:rPr>
      </w:pPr>
    </w:p>
    <w:p w14:paraId="360F3272">
      <w:pPr>
        <w:spacing w:line="100" w:lineRule="exact"/>
      </w:pPr>
    </w:p>
    <w:p w14:paraId="0BC4D815">
      <w:pPr>
        <w:pStyle w:val="6"/>
        <w:jc w:val="center"/>
        <w:rPr>
          <w:rFonts w:ascii="Times New Roman" w:hAnsi="Times New Roman" w:cs="Times New Roman" w:eastAsiaTheme="minorEastAsia"/>
          <w:b/>
          <w:color w:val="000000" w:themeColor="text1"/>
          <w:sz w:val="18"/>
          <w:szCs w:val="18"/>
          <w14:textFill>
            <w14:solidFill>
              <w14:schemeClr w14:val="tx1"/>
            </w14:solidFill>
          </w14:textFill>
        </w:rPr>
      </w:pPr>
      <w:bookmarkStart w:id="660" w:name="_Toc215492988"/>
      <w:r>
        <w:rPr>
          <w:rFonts w:ascii="Times New Roman" w:hAnsi="Times New Roman" w:cs="Times New Roman" w:eastAsiaTheme="minorEastAsia"/>
          <w:b/>
          <w:color w:val="000000" w:themeColor="text1"/>
          <w:sz w:val="18"/>
          <w:szCs w:val="18"/>
          <w14:textFill>
            <w14:solidFill>
              <w14:schemeClr w14:val="tx1"/>
            </w14:solidFill>
          </w14:textFill>
        </w:rPr>
        <w:t>图5-12  2025届毕业生在校期间社团活动的参与程度</w:t>
      </w:r>
      <w:bookmarkEnd w:id="660"/>
    </w:p>
    <w:p w14:paraId="0ED2CFA0">
      <w:pPr>
        <w:spacing w:line="360" w:lineRule="exac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4D89D91B">
      <w:pPr>
        <w:keepNext/>
        <w:keepLines/>
        <w:widowControl/>
        <w:spacing w:before="120" w:after="120" w:line="360" w:lineRule="auto"/>
        <w:outlineLvl w:val="2"/>
        <w:rPr>
          <w:rFonts w:ascii="微软雅黑" w:hAnsi="微软雅黑" w:eastAsia="微软雅黑" w:cs="微软雅黑"/>
          <w:b/>
          <w:bCs/>
          <w:szCs w:val="21"/>
        </w:rPr>
      </w:pPr>
      <w:bookmarkStart w:id="661" w:name="_Toc215494183"/>
      <w:bookmarkStart w:id="662" w:name="_Toc88472581"/>
      <w:bookmarkStart w:id="663" w:name="_Toc216173185"/>
      <w:bookmarkStart w:id="664" w:name="_Toc531688116"/>
      <w:bookmarkStart w:id="665" w:name="_Toc118118545"/>
      <w:bookmarkStart w:id="666" w:name="_Toc25661709"/>
      <w:bookmarkStart w:id="667" w:name="_Toc58847639"/>
      <w:bookmarkStart w:id="668" w:name="_Toc25346384"/>
      <w:r>
        <w:rPr>
          <w:rFonts w:hint="eastAsia" w:ascii="微软雅黑" w:hAnsi="微软雅黑" w:eastAsia="微软雅黑" w:cs="微软雅黑"/>
          <w:b/>
          <w:bCs/>
          <w:szCs w:val="21"/>
        </w:rPr>
        <w:t>（二）社团活动对工作满意度的影响</w:t>
      </w:r>
      <w:bookmarkEnd w:id="661"/>
      <w:bookmarkEnd w:id="662"/>
      <w:bookmarkEnd w:id="663"/>
      <w:bookmarkEnd w:id="664"/>
      <w:bookmarkEnd w:id="665"/>
      <w:bookmarkEnd w:id="666"/>
      <w:bookmarkEnd w:id="667"/>
      <w:bookmarkEnd w:id="668"/>
    </w:p>
    <w:p w14:paraId="4794794A">
      <w:pPr>
        <w:tabs>
          <w:tab w:val="left" w:pos="2661"/>
        </w:tabs>
        <w:spacing w:before="120" w:after="120" w:line="360" w:lineRule="exact"/>
        <w:ind w:firstLine="420" w:firstLineChars="200"/>
        <w:jc w:val="left"/>
        <w:rPr>
          <w:rFonts w:ascii="微软雅黑" w:hAnsi="微软雅黑" w:eastAsia="微软雅黑"/>
        </w:rPr>
      </w:pPr>
      <w:r>
        <w:rPr>
          <w:rFonts w:hint="eastAsia" w:ascii="微软雅黑" w:hAnsi="微软雅黑" w:eastAsia="微软雅黑" w:cs="微软雅黑"/>
          <w:kern w:val="0"/>
          <w:szCs w:val="21"/>
        </w:rPr>
        <w:t>毕业生在校期间参与社团活动的频率对毕业后的工作满意度具有正向影响，“经常参加”社团活动的毕业生对毕业后的工作满意度最高，为76.10%，“不参加”社团活动的毕业生对毕业后工作满意度最低，为63.74%，如图5-13。</w:t>
      </w:r>
    </w:p>
    <w:p w14:paraId="4DB375A7">
      <w:pPr>
        <w:spacing w:line="120" w:lineRule="exact"/>
        <w:ind w:firstLine="420" w:firstLineChars="200"/>
        <w:rPr>
          <w:rFonts w:ascii="微软雅黑" w:hAnsi="微软雅黑" w:eastAsia="微软雅黑"/>
        </w:rPr>
      </w:pPr>
      <w:r>
        <w:pict>
          <v:shape id="_x0000_s3187" o:spid="_x0000_s3187" o:spt="75" type="#_x0000_t75" style="position:absolute;left:0pt;margin-top:1.65pt;height:203.7pt;width:358.4pt;mso-position-horizontal:center;z-index:-251411456;mso-width-relative:page;mso-height-relative:page;" o:ole="t" filled="f" o:preferrelative="t" stroked="f" coordsize="21600,21600">
            <v:path/>
            <v:fill on="f" focussize="0,0"/>
            <v:stroke on="f" joinstyle="miter"/>
            <v:imagedata r:id="rId257" o:title=""/>
            <o:lock v:ext="edit" aspectratio="t"/>
          </v:shape>
          <o:OLEObject Type="Embed" ProgID="Excel.Sheet.12" ShapeID="_x0000_s3187" DrawAspect="Content" ObjectID="_1468075804" r:id="rId256">
            <o:LockedField>false</o:LockedField>
          </o:OLEObject>
        </w:pict>
      </w:r>
    </w:p>
    <w:p w14:paraId="6832AFF1">
      <w:pPr>
        <w:spacing w:line="120" w:lineRule="exact"/>
      </w:pPr>
    </w:p>
    <w:p w14:paraId="23DC39C6">
      <w:pPr>
        <w:spacing w:line="120" w:lineRule="exact"/>
      </w:pPr>
    </w:p>
    <w:p w14:paraId="0D1E40A8">
      <w:pPr>
        <w:spacing w:line="120" w:lineRule="exact"/>
      </w:pPr>
    </w:p>
    <w:p w14:paraId="5F829741">
      <w:pPr>
        <w:spacing w:line="120" w:lineRule="exact"/>
      </w:pPr>
    </w:p>
    <w:p w14:paraId="44EF17BA">
      <w:pPr>
        <w:spacing w:line="120" w:lineRule="exact"/>
      </w:pPr>
    </w:p>
    <w:p w14:paraId="05004BDB">
      <w:pPr>
        <w:spacing w:line="120" w:lineRule="exact"/>
      </w:pPr>
    </w:p>
    <w:p w14:paraId="4EFADBC1">
      <w:pPr>
        <w:spacing w:line="120" w:lineRule="exact"/>
      </w:pPr>
    </w:p>
    <w:p w14:paraId="004AD8DB">
      <w:pPr>
        <w:spacing w:line="120" w:lineRule="exact"/>
      </w:pPr>
    </w:p>
    <w:p w14:paraId="41D3C815">
      <w:pPr>
        <w:spacing w:line="120" w:lineRule="exact"/>
      </w:pPr>
    </w:p>
    <w:p w14:paraId="64B36DA2">
      <w:pPr>
        <w:spacing w:line="120" w:lineRule="exact"/>
      </w:pPr>
    </w:p>
    <w:p w14:paraId="12B9701A">
      <w:pPr>
        <w:spacing w:line="120" w:lineRule="exact"/>
      </w:pPr>
    </w:p>
    <w:p w14:paraId="20A7956F">
      <w:pPr>
        <w:spacing w:line="120" w:lineRule="exact"/>
      </w:pPr>
    </w:p>
    <w:p w14:paraId="16451649">
      <w:pPr>
        <w:spacing w:line="120" w:lineRule="exact"/>
      </w:pPr>
    </w:p>
    <w:p w14:paraId="2BB78515">
      <w:pPr>
        <w:spacing w:line="120" w:lineRule="exact"/>
      </w:pPr>
    </w:p>
    <w:p w14:paraId="3E89F195">
      <w:pPr>
        <w:spacing w:line="120" w:lineRule="exact"/>
      </w:pPr>
    </w:p>
    <w:p w14:paraId="502D488C">
      <w:pPr>
        <w:spacing w:line="120" w:lineRule="exact"/>
      </w:pPr>
    </w:p>
    <w:p w14:paraId="1BC80646">
      <w:pPr>
        <w:spacing w:line="120" w:lineRule="exact"/>
      </w:pPr>
    </w:p>
    <w:p w14:paraId="69D51B77">
      <w:pPr>
        <w:spacing w:line="120" w:lineRule="exact"/>
      </w:pPr>
    </w:p>
    <w:p w14:paraId="1AFE864D">
      <w:pPr>
        <w:spacing w:line="120" w:lineRule="exact"/>
      </w:pPr>
    </w:p>
    <w:p w14:paraId="5EB62758">
      <w:pPr>
        <w:spacing w:line="120" w:lineRule="exact"/>
      </w:pPr>
    </w:p>
    <w:p w14:paraId="6C8E7A35">
      <w:pPr>
        <w:spacing w:line="120" w:lineRule="exact"/>
      </w:pPr>
    </w:p>
    <w:p w14:paraId="47BB0C16">
      <w:pPr>
        <w:spacing w:line="120" w:lineRule="exact"/>
      </w:pPr>
    </w:p>
    <w:p w14:paraId="14BA7283">
      <w:pPr>
        <w:spacing w:line="120" w:lineRule="exact"/>
      </w:pPr>
    </w:p>
    <w:p w14:paraId="38CDB1E4">
      <w:pPr>
        <w:spacing w:line="120" w:lineRule="exact"/>
      </w:pPr>
    </w:p>
    <w:p w14:paraId="07FD9032">
      <w:pPr>
        <w:spacing w:line="120" w:lineRule="exact"/>
      </w:pPr>
    </w:p>
    <w:p w14:paraId="44962821">
      <w:pPr>
        <w:spacing w:line="120" w:lineRule="exact"/>
      </w:pPr>
    </w:p>
    <w:p w14:paraId="13E427EB">
      <w:pPr>
        <w:spacing w:line="120" w:lineRule="exact"/>
      </w:pPr>
    </w:p>
    <w:p w14:paraId="0052FB5D">
      <w:pPr>
        <w:spacing w:line="120" w:lineRule="exact"/>
      </w:pPr>
    </w:p>
    <w:p w14:paraId="023CAA05">
      <w:pPr>
        <w:spacing w:line="120" w:lineRule="exact"/>
      </w:pPr>
    </w:p>
    <w:p w14:paraId="65FF32E8">
      <w:pPr>
        <w:spacing w:line="120" w:lineRule="exact"/>
      </w:pPr>
    </w:p>
    <w:p w14:paraId="6BF35DE6">
      <w:pPr>
        <w:spacing w:line="120" w:lineRule="exact"/>
      </w:pPr>
    </w:p>
    <w:p w14:paraId="5C2B03F1">
      <w:pPr>
        <w:pStyle w:val="6"/>
        <w:rPr>
          <w:rFonts w:ascii="Times New Roman" w:hAnsi="Times New Roman" w:cs="Times New Roman" w:eastAsiaTheme="minorEastAsia"/>
          <w:b/>
          <w:sz w:val="18"/>
          <w:szCs w:val="18"/>
        </w:rPr>
      </w:pPr>
      <w:bookmarkStart w:id="669" w:name="_Toc215492989"/>
    </w:p>
    <w:p w14:paraId="1D40999B">
      <w:pPr>
        <w:pStyle w:val="6"/>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图5-13  2025届毕业生在校期间社团活动的参与度对工作满意度的影响（单位：%）</w:t>
      </w:r>
      <w:bookmarkEnd w:id="669"/>
    </w:p>
    <w:p w14:paraId="28063D72">
      <w:pPr>
        <w:spacing w:line="360" w:lineRule="exact"/>
        <w:jc w:val="left"/>
        <w:rPr>
          <w:rFonts w:ascii="微软雅黑" w:hAnsi="微软雅黑" w:eastAsia="微软雅黑"/>
          <w:sz w:val="18"/>
          <w:szCs w:val="18"/>
        </w:rPr>
      </w:pPr>
      <w:r>
        <w:rPr>
          <w:rFonts w:hint="eastAsia" w:ascii="微软雅黑" w:hAnsi="微软雅黑" w:eastAsia="微软雅黑"/>
          <w:sz w:val="18"/>
          <w:szCs w:val="18"/>
        </w:rPr>
        <w:t>数据来源：第三方机构泓毅道远（北京）2025届毕业生就业质量调查。</w:t>
      </w:r>
    </w:p>
    <w:p w14:paraId="38E1EA8E">
      <w:pPr>
        <w:spacing w:line="360" w:lineRule="exact"/>
        <w:jc w:val="left"/>
        <w:rPr>
          <w:rFonts w:ascii="微软雅黑" w:hAnsi="微软雅黑" w:eastAsia="微软雅黑"/>
          <w:sz w:val="18"/>
          <w:szCs w:val="18"/>
        </w:rPr>
      </w:pPr>
    </w:p>
    <w:p w14:paraId="4FDDB570">
      <w:pPr>
        <w:pStyle w:val="3"/>
        <w:spacing w:before="120" w:after="120" w:line="360" w:lineRule="auto"/>
        <w:rPr>
          <w:rFonts w:ascii="微软雅黑" w:hAnsi="微软雅黑" w:eastAsia="微软雅黑"/>
          <w:color w:val="FFFFFF" w:themeColor="background1"/>
          <w:kern w:val="0"/>
          <w:sz w:val="24"/>
          <w:szCs w:val="24"/>
          <w14:textFill>
            <w14:solidFill>
              <w14:schemeClr w14:val="bg1"/>
            </w14:solidFill>
          </w14:textFill>
        </w:rPr>
      </w:pPr>
      <w:bookmarkStart w:id="670" w:name="_Toc214977585"/>
      <w:bookmarkStart w:id="671" w:name="_Toc216173186"/>
      <w:r>
        <w:rPr>
          <w:rFonts w:hint="eastAsia" w:ascii="微软雅黑" w:hAnsi="微软雅黑" w:eastAsia="微软雅黑"/>
          <w:color w:val="FFFFFF" w:themeColor="background1"/>
          <w:kern w:val="0"/>
          <w:sz w:val="24"/>
          <w:szCs w:val="24"/>
          <w14:textFill>
            <w14:solidFill>
              <w14:schemeClr w14:val="bg1"/>
            </w14:solidFill>
          </w14:textFill>
        </w:rPr>
        <mc:AlternateContent>
          <mc:Choice Requires="wpg">
            <w:drawing>
              <wp:anchor distT="0" distB="0" distL="114300" distR="114300" simplePos="0" relativeHeight="251906048" behindDoc="1" locked="0" layoutInCell="1" allowOverlap="1">
                <wp:simplePos x="0" y="0"/>
                <wp:positionH relativeFrom="column">
                  <wp:posOffset>-8255</wp:posOffset>
                </wp:positionH>
                <wp:positionV relativeFrom="paragraph">
                  <wp:posOffset>119380</wp:posOffset>
                </wp:positionV>
                <wp:extent cx="2449830" cy="325755"/>
                <wp:effectExtent l="0" t="0" r="26670" b="17145"/>
                <wp:wrapNone/>
                <wp:docPr id="190" name="组合 190"/>
                <wp:cNvGraphicFramePr/>
                <a:graphic xmlns:a="http://schemas.openxmlformats.org/drawingml/2006/main">
                  <a:graphicData uri="http://schemas.microsoft.com/office/word/2010/wordprocessingGroup">
                    <wpg:wgp>
                      <wpg:cNvGrpSpPr/>
                      <wpg:grpSpPr>
                        <a:xfrm>
                          <a:off x="0" y="0"/>
                          <a:ext cx="2449830" cy="325755"/>
                          <a:chOff x="0" y="0"/>
                          <a:chExt cx="2449901" cy="325755"/>
                        </a:xfrm>
                      </wpg:grpSpPr>
                      <wps:wsp>
                        <wps:cNvPr id="191" name="梯形 3"/>
                        <wps:cNvSpPr/>
                        <wps:spPr>
                          <a:xfrm flipV="1">
                            <a:off x="0" y="0"/>
                            <a:ext cx="2449901"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lumMod val="60000"/>
                              <a:lumOff val="40000"/>
                            </a:schemeClr>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梯形 3"/>
                        <wps:cNvSpPr/>
                        <wps:spPr>
                          <a:xfrm flipV="1">
                            <a:off x="0" y="0"/>
                            <a:ext cx="2371725" cy="325755"/>
                          </a:xfrm>
                          <a:custGeom>
                            <a:avLst/>
                            <a:gdLst>
                              <a:gd name="connsiteX0" fmla="*/ 0 w 2141386"/>
                              <a:gd name="connsiteY0" fmla="*/ 474345 h 474345"/>
                              <a:gd name="connsiteX1" fmla="*/ 6788 w 2141386"/>
                              <a:gd name="connsiteY1" fmla="*/ 0 h 474345"/>
                              <a:gd name="connsiteX2" fmla="*/ 2047134 w 2141386"/>
                              <a:gd name="connsiteY2" fmla="*/ 0 h 474345"/>
                              <a:gd name="connsiteX3" fmla="*/ 2141386 w 2141386"/>
                              <a:gd name="connsiteY3" fmla="*/ 474345 h 474345"/>
                              <a:gd name="connsiteX4" fmla="*/ 0 w 2141386"/>
                              <a:gd name="connsiteY4" fmla="*/ 474345 h 4743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41386" h="474345">
                                <a:moveTo>
                                  <a:pt x="0" y="474345"/>
                                </a:moveTo>
                                <a:cubicBezTo>
                                  <a:pt x="2263" y="316230"/>
                                  <a:pt x="4525" y="158115"/>
                                  <a:pt x="6788" y="0"/>
                                </a:cubicBezTo>
                                <a:lnTo>
                                  <a:pt x="2047134" y="0"/>
                                </a:lnTo>
                                <a:lnTo>
                                  <a:pt x="2141386" y="474345"/>
                                </a:lnTo>
                                <a:lnTo>
                                  <a:pt x="0" y="474345"/>
                                </a:lnTo>
                                <a:close/>
                              </a:path>
                            </a:pathLst>
                          </a:cu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_x0000_s1026" o:spid="_x0000_s1026" o:spt="203" style="position:absolute;left:0pt;margin-left:-0.65pt;margin-top:9.4pt;height:25.65pt;width:192.9pt;z-index:-251410432;mso-width-relative:page;mso-height-relative:page;" coordsize="2449901,325755" o:gfxdata="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pr5pVdgAAAAIAQAADwAAAAAAAAABACAAAAAiAAAAZHJzL2Rvd25yZXYueG1sUEsBAhQA&#10;FAAAAAgAh07iQM2yg4/zAwAAHxEAAA4AAAAAAAAAAQAgAAAAJwEAAGRycy9lMm9Eb2MueG1sUEsF&#10;BgAAAAAGAAYAWQEAAIwHAAAAAA==&#10;">
                <o:lock v:ext="edit" aspectratio="f"/>
                <v:shape id="梯形 3" o:spid="_x0000_s1026" o:spt="100" style="position:absolute;left:0;top:0;flip:y;height:325755;width:2449901;v-text-anchor:middle;" fillcolor="#95B3D7 [1940]" filled="t" stroked="t" coordsize="2141386,474345" o:gfxdata="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iaeEm/&#10;AAAA3AAAAA8AAAAAAAAAAQAgAAAAIgAAAGRycy9kb3ducmV2LnhtbFBLAQIUABQAAAAIAIdO4kAz&#10;LwWeOwAAADkAAAAQAAAAAAAAAAEAIAAAAA4BAABkcnMvc2hhcGV4bWwueG1sUEsFBgAAAAAGAAYA&#10;WwEAALgDAAAAAA==&#10;" path="m0,474345c2263,316230,4525,158115,6788,0l2047134,0,2141386,474345,0,474345xe">
                  <v:path o:connectlocs="0,325755;7765,0;2342069,0;2449901,325755;0,325755" o:connectangles="0,0,0,0,0"/>
                  <v:fill on="t" focussize="0,0"/>
                  <v:stroke weight="2pt" color="#95B3D7 [1940]" joinstyle="round"/>
                  <v:imagedata o:title=""/>
                  <o:lock v:ext="edit" aspectratio="f"/>
                </v:shape>
                <v:shape id="梯形 3" o:spid="_x0000_s1026" o:spt="100" style="position:absolute;left:0;top:0;flip:y;height:325755;width:2371725;v-text-anchor:middle;" fillcolor="#4F81BD [3204]" filled="t" stroked="t" coordsize="2141386,474345" o:gfxdata="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HvSNe8AAAA&#10;3AAAAA8AAAAAAAAAAQAgAAAAIgAAAGRycy9kb3ducmV2LnhtbFBLAQIUABQAAAAIAIdO4kAzLwWe&#10;OwAAADkAAAAQAAAAAAAAAAEAIAAAAAsBAABkcnMvc2hhcGV4bWwueG1sUEsFBgAAAAAGAAYAWwEA&#10;ALUDAAAAAA==&#10;" path="m0,474345c2263,316230,4525,158115,6788,0l2047134,0,2141386,474345,0,474345xe">
                  <v:path o:connectlocs="0,325755;7518,0;2267334,0;2371725,325755;0,325755" o:connectangles="0,0,0,0,0"/>
                  <v:fill on="t" focussize="0,0"/>
                  <v:stroke weight="2pt" color="#4F81BD [3204]" joinstyle="round"/>
                  <v:imagedata o:title=""/>
                  <o:lock v:ext="edit" aspectratio="f"/>
                </v:shape>
              </v:group>
            </w:pict>
          </mc:Fallback>
        </mc:AlternateContent>
      </w:r>
      <w:r>
        <w:rPr>
          <w:rFonts w:hint="eastAsia" w:ascii="微软雅黑" w:hAnsi="微软雅黑" w:eastAsia="微软雅黑"/>
          <w:color w:val="FFFFFF" w:themeColor="background1"/>
          <w:kern w:val="0"/>
          <w:sz w:val="24"/>
          <w:szCs w:val="24"/>
          <w14:textFill>
            <w14:solidFill>
              <w14:schemeClr w14:val="bg1"/>
            </w14:solidFill>
          </w14:textFill>
        </w:rPr>
        <w:t>四、对学校推荐度</w:t>
      </w:r>
      <w:bookmarkEnd w:id="670"/>
      <w:bookmarkEnd w:id="671"/>
    </w:p>
    <w:p w14:paraId="52EDAC0B">
      <w:pPr>
        <w:tabs>
          <w:tab w:val="left" w:pos="2661"/>
        </w:tabs>
        <w:spacing w:before="120" w:after="120" w:line="360" w:lineRule="exact"/>
        <w:ind w:firstLine="420" w:firstLineChars="200"/>
        <w:jc w:val="left"/>
        <w:rPr>
          <w:rFonts w:ascii="微软雅黑" w:hAnsi="微软雅黑" w:eastAsia="微软雅黑"/>
        </w:rPr>
      </w:pPr>
      <w:r>
        <w:rPr>
          <w:rFonts w:ascii="微软雅黑" w:hAnsi="微软雅黑" w:eastAsia="微软雅黑" w:cs="微软雅黑"/>
          <w:kern w:val="0"/>
          <w:szCs w:val="21"/>
        </w:rPr>
        <w:pict>
          <v:shape id="_x0000_s3142" o:spid="_x0000_s3142" o:spt="75" type="#_x0000_t75" style="position:absolute;left:0pt;margin-top:32.7pt;height:204pt;width:359.25pt;mso-position-horizontal:center;z-index:-251444224;mso-width-relative:page;mso-height-relative:page;" o:ole="t" filled="f" o:preferrelative="t" stroked="f" coordsize="21600,21600">
            <v:path/>
            <v:fill on="f" focussize="0,0"/>
            <v:stroke on="f" joinstyle="miter"/>
            <v:imagedata r:id="rId259" o:title=""/>
            <o:lock v:ext="edit" aspectratio="t"/>
          </v:shape>
          <o:OLEObject Type="Embed" ProgID="Excel.Sheet.12" ShapeID="_x0000_s3142" DrawAspect="Content" ObjectID="_1468075805" r:id="rId258">
            <o:LockedField>false</o:LockedField>
          </o:OLEObject>
        </w:pict>
      </w:r>
      <w:r>
        <w:rPr>
          <w:rFonts w:hint="eastAsia" w:ascii="微软雅黑" w:hAnsi="微软雅黑" w:eastAsia="微软雅黑" w:cs="微软雅黑"/>
          <w:kern w:val="0"/>
          <w:szCs w:val="21"/>
        </w:rPr>
        <w:t>2025届毕业生对学校的推荐度为96.27%，说明毕业生对学校十分认可，愿意向他人推荐自己的母校，如图5-14。</w:t>
      </w:r>
    </w:p>
    <w:p w14:paraId="053A6E00">
      <w:pPr>
        <w:spacing w:before="120" w:after="120" w:line="360" w:lineRule="exact"/>
        <w:rPr>
          <w:rFonts w:ascii="微软雅黑" w:hAnsi="微软雅黑" w:eastAsia="微软雅黑"/>
        </w:rPr>
      </w:pPr>
    </w:p>
    <w:p w14:paraId="22EAC2E1">
      <w:pPr>
        <w:rPr>
          <w:rFonts w:ascii="微软雅黑" w:hAnsi="微软雅黑" w:eastAsia="微软雅黑"/>
        </w:rPr>
      </w:pPr>
    </w:p>
    <w:p w14:paraId="02E7E493">
      <w:pPr>
        <w:rPr>
          <w:rFonts w:ascii="微软雅黑" w:hAnsi="微软雅黑" w:eastAsia="微软雅黑"/>
        </w:rPr>
      </w:pPr>
    </w:p>
    <w:p w14:paraId="4A5DF065"/>
    <w:p w14:paraId="064A9D01"/>
    <w:p w14:paraId="3772FE34"/>
    <w:p w14:paraId="2250DA01"/>
    <w:p w14:paraId="3A31F4A3"/>
    <w:p w14:paraId="4D28C516"/>
    <w:p w14:paraId="374F9AD6">
      <w:pPr>
        <w:pStyle w:val="6"/>
        <w:jc w:val="center"/>
        <w:rPr>
          <w:rFonts w:ascii="Times New Roman" w:hAnsi="Times New Roman" w:cs="Times New Roman" w:eastAsiaTheme="minorEastAsia"/>
          <w:b/>
          <w:sz w:val="18"/>
          <w:szCs w:val="18"/>
        </w:rPr>
      </w:pPr>
      <w:bookmarkStart w:id="672" w:name="_Toc215492990"/>
    </w:p>
    <w:p w14:paraId="072DAEC5">
      <w:pPr>
        <w:pStyle w:val="6"/>
        <w:jc w:val="center"/>
        <w:rPr>
          <w:rFonts w:ascii="Times New Roman" w:hAnsi="Times New Roman" w:cs="Times New Roman" w:eastAsiaTheme="minorEastAsia"/>
          <w:b/>
          <w:sz w:val="18"/>
          <w:szCs w:val="18"/>
        </w:rPr>
      </w:pPr>
      <w:r>
        <w:rPr>
          <w:rFonts w:ascii="Times New Roman" w:hAnsi="Times New Roman" w:cs="Times New Roman" w:eastAsiaTheme="minorEastAsia"/>
          <w:b/>
          <w:sz w:val="18"/>
          <w:szCs w:val="18"/>
        </w:rPr>
        <w:t>图5-14  2025届毕业生对母校的推荐度</w:t>
      </w:r>
      <w:bookmarkEnd w:id="672"/>
    </w:p>
    <w:p w14:paraId="4F55C630">
      <w:pPr>
        <w:spacing w:line="360" w:lineRule="exact"/>
        <w:rPr>
          <w:rFonts w:ascii="微软雅黑" w:hAnsi="微软雅黑" w:eastAsia="微软雅黑"/>
          <w:sz w:val="18"/>
          <w:szCs w:val="18"/>
        </w:rPr>
        <w:sectPr>
          <w:headerReference r:id="rId24" w:type="default"/>
          <w:footerReference r:id="rId25" w:type="default"/>
          <w:pgSz w:w="11906" w:h="16838"/>
          <w:pgMar w:top="1440" w:right="1800" w:bottom="1440" w:left="1800" w:header="851" w:footer="992" w:gutter="0"/>
          <w:pgNumType w:start="55"/>
          <w:cols w:space="425" w:num="1"/>
          <w:docGrid w:type="lines" w:linePitch="312" w:charSpace="0"/>
        </w:sectPr>
      </w:pPr>
      <w:r>
        <w:rPr>
          <w:rFonts w:hint="eastAsia" w:ascii="微软雅黑" w:hAnsi="微软雅黑" w:eastAsia="微软雅黑"/>
          <w:sz w:val="18"/>
          <w:szCs w:val="18"/>
        </w:rPr>
        <w:t>数据来源：第三方机构泓毅道远（北京）2025届毕业生就业质量调查。</w:t>
      </w:r>
    </w:p>
    <w:p w14:paraId="3D5CF671">
      <w:pPr>
        <w:spacing w:line="360" w:lineRule="exact"/>
        <w:rPr>
          <w:rFonts w:ascii="微软雅黑" w:hAnsi="微软雅黑" w:eastAsia="微软雅黑"/>
          <w:sz w:val="18"/>
          <w:szCs w:val="18"/>
        </w:rPr>
      </w:pPr>
      <w:r>
        <w:rPr>
          <w:rFonts w:ascii="微软雅黑" w:hAnsi="微软雅黑" w:eastAsia="微软雅黑"/>
          <w:sz w:val="18"/>
          <w:szCs w:val="18"/>
        </w:rPr>
        <w:drawing>
          <wp:anchor distT="0" distB="0" distL="114300" distR="114300" simplePos="0" relativeHeight="251935744" behindDoc="0" locked="0" layoutInCell="1" allowOverlap="1">
            <wp:simplePos x="0" y="0"/>
            <wp:positionH relativeFrom="column">
              <wp:align>center</wp:align>
            </wp:positionH>
            <wp:positionV relativeFrom="paragraph">
              <wp:posOffset>-904875</wp:posOffset>
            </wp:positionV>
            <wp:extent cx="7560310" cy="10692130"/>
            <wp:effectExtent l="0" t="0" r="3175" b="0"/>
            <wp:wrapNone/>
            <wp:docPr id="29" name="图片 29" descr="F:\就业质量报告\2025年\封面\马鞍山师范高等专科学校\马鞍山师范高等专科学校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F:\就业质量报告\2025年\封面\马鞍山师范高等专科学校\马鞍山师范高等专科学校 - 副本.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a:xfrm>
                      <a:off x="0" y="0"/>
                      <a:ext cx="7560000" cy="10692000"/>
                    </a:xfrm>
                    <a:prstGeom prst="rect">
                      <a:avLst/>
                    </a:prstGeom>
                    <a:noFill/>
                    <a:ln>
                      <a:noFill/>
                    </a:ln>
                  </pic:spPr>
                </pic:pic>
              </a:graphicData>
            </a:graphic>
          </wp:anchor>
        </w:drawing>
      </w:r>
    </w:p>
    <w:p w14:paraId="519870C1">
      <w:pPr>
        <w:spacing w:line="360" w:lineRule="exact"/>
        <w:rPr>
          <w:rFonts w:ascii="微软雅黑" w:hAnsi="微软雅黑" w:eastAsia="微软雅黑"/>
          <w:sz w:val="18"/>
          <w:szCs w:val="18"/>
        </w:rPr>
      </w:pPr>
    </w:p>
    <w:bookmarkEnd w:id="6"/>
    <w:bookmarkEnd w:id="659"/>
    <w:p w14:paraId="16A48AC8">
      <w:pPr>
        <w:spacing w:line="360" w:lineRule="exact"/>
        <w:rPr>
          <w:rFonts w:ascii="微软雅黑" w:hAnsi="微软雅黑" w:eastAsia="微软雅黑"/>
          <w:sz w:val="18"/>
          <w:szCs w:val="18"/>
        </w:rPr>
      </w:pPr>
    </w:p>
    <w:sectPr>
      <w:headerReference r:id="rId26" w:type="default"/>
      <w:footerReference r:id="rId27"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PMingLiU">
    <w:altName w:val="Microsoft JhengHei UI"/>
    <w:panose1 w:val="02010601000101010101"/>
    <w:charset w:val="88"/>
    <w:family w:val="auto"/>
    <w:pitch w:val="default"/>
    <w:sig w:usb0="00000000" w:usb1="00000000" w:usb2="00000010" w:usb3="00000000" w:csb0="00100000" w:csb1="00000000"/>
  </w:font>
  <w:font w:name="Microsoft JhengHei UI">
    <w:panose1 w:val="020B0604030504040204"/>
    <w:charset w:val="88"/>
    <w:family w:val="auto"/>
    <w:pitch w:val="default"/>
    <w:sig w:usb0="000002A7" w:usb1="28CF4400" w:usb2="00000016" w:usb3="00000000" w:csb0="00100009" w:csb1="00000000"/>
  </w:font>
  <w:font w:name="方正仿宋_GBK">
    <w:altName w:val="微软雅黑"/>
    <w:panose1 w:val="00000000000000000000"/>
    <w:charset w:val="86"/>
    <w:family w:val="script"/>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C62F75">
    <w:pPr>
      <w:pStyle w:val="11"/>
    </w:pPr>
    <w:r>
      <mc:AlternateContent>
        <mc:Choice Requires="wps">
          <w:drawing>
            <wp:anchor distT="0" distB="0" distL="114300" distR="114300" simplePos="0" relativeHeight="251780096" behindDoc="0" locked="0" layoutInCell="1" allowOverlap="1">
              <wp:simplePos x="0" y="0"/>
              <wp:positionH relativeFrom="margin">
                <wp:align>center</wp:align>
              </wp:positionH>
              <wp:positionV relativeFrom="paragraph">
                <wp:posOffset>0</wp:posOffset>
              </wp:positionV>
              <wp:extent cx="1828800" cy="1828800"/>
              <wp:effectExtent l="0" t="0" r="0" b="0"/>
              <wp:wrapNone/>
              <wp:docPr id="244" name="文本框 2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82C293">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00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XHVa8uAgAAW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1x1WvLgIAAFkEAAAOAAAAAAAAAAEAIAAAAB8BAABkcnMvZTJvRG9jLnhtbFBLBQYAAAAA&#10;BgAGAFkBAAC/BQAAAAA=&#10;">
              <v:fill on="f" focussize="0,0"/>
              <v:stroke on="f" weight="0.5pt"/>
              <v:imagedata o:title=""/>
              <o:lock v:ext="edit" aspectratio="f"/>
              <v:textbox inset="0mm,0mm,0mm,0mm" style="mso-fit-shape-to-text:t;">
                <w:txbxContent>
                  <w:p w14:paraId="2082C293">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E5EB53">
    <w:pPr>
      <w:pStyle w:val="11"/>
      <w:jc w:val="center"/>
    </w:pPr>
    <w:r>
      <mc:AlternateContent>
        <mc:Choice Requires="wps">
          <w:drawing>
            <wp:anchor distT="0" distB="0" distL="114300" distR="114300" simplePos="0" relativeHeight="251789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7FE551">
                          <w:pPr>
                            <w:pStyle w:val="11"/>
                          </w:pPr>
                          <w:r>
                            <w:fldChar w:fldCharType="begin"/>
                          </w:r>
                          <w:r>
                            <w:instrText xml:space="preserve"> PAGE  \* MERGEFORMAT </w:instrText>
                          </w:r>
                          <w:r>
                            <w:fldChar w:fldCharType="separate"/>
                          </w:r>
                          <w:r>
                            <w:t>52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9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69DqAuAgAAWQ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evQ6gLgIAAFkEAAAOAAAAAAAAAAEAIAAAAB8BAABkcnMvZTJvRG9jLnhtbFBLBQYAAAAA&#10;BgAGAFkBAAC/BQAAAAA=&#10;">
              <v:fill on="f" focussize="0,0"/>
              <v:stroke on="f" weight="0.5pt"/>
              <v:imagedata o:title=""/>
              <o:lock v:ext="edit" aspectratio="f"/>
              <v:textbox inset="0mm,0mm,0mm,0mm" style="mso-fit-shape-to-text:t;">
                <w:txbxContent>
                  <w:p w14:paraId="2A7FE551">
                    <w:pPr>
                      <w:pStyle w:val="11"/>
                    </w:pPr>
                    <w:r>
                      <w:fldChar w:fldCharType="begin"/>
                    </w:r>
                    <w:r>
                      <w:instrText xml:space="preserve"> PAGE  \* MERGEFORMAT </w:instrText>
                    </w:r>
                    <w:r>
                      <w:fldChar w:fldCharType="separate"/>
                    </w:r>
                    <w:r>
                      <w:t>52</w:t>
                    </w:r>
                    <w:r>
                      <w:fldChar w:fldCharType="end"/>
                    </w:r>
                  </w:p>
                </w:txbxContent>
              </v:textbox>
            </v:shape>
          </w:pict>
        </mc:Fallback>
      </mc:AlternateContent>
    </w:r>
    <w:r>
      <mc:AlternateContent>
        <mc:Choice Requires="wps">
          <w:drawing>
            <wp:anchor distT="0" distB="0" distL="114300" distR="114300" simplePos="0" relativeHeight="251776000" behindDoc="0" locked="0" layoutInCell="1" allowOverlap="1">
              <wp:simplePos x="0" y="0"/>
              <wp:positionH relativeFrom="column">
                <wp:posOffset>0</wp:posOffset>
              </wp:positionH>
              <wp:positionV relativeFrom="paragraph">
                <wp:posOffset>2540</wp:posOffset>
              </wp:positionV>
              <wp:extent cx="5243195" cy="635"/>
              <wp:effectExtent l="0" t="0" r="14605" b="37465"/>
              <wp:wrapNone/>
              <wp:docPr id="699" name="自选图形 1025"/>
              <wp:cNvGraphicFramePr/>
              <a:graphic xmlns:a="http://schemas.openxmlformats.org/drawingml/2006/main">
                <a:graphicData uri="http://schemas.microsoft.com/office/word/2010/wordprocessingShape">
                  <wps:wsp>
                    <wps:cNvCnPr>
                      <a:cxnSpLocks noChangeShapeType="1"/>
                    </wps:cNvCnPr>
                    <wps:spPr bwMode="auto">
                      <a:xfrm>
                        <a:off x="0" y="0"/>
                        <a:ext cx="5243195" cy="635"/>
                      </a:xfrm>
                      <a:prstGeom prst="straightConnector1">
                        <a:avLst/>
                      </a:prstGeom>
                      <a:noFill/>
                      <a:ln w="9525">
                        <a:solidFill>
                          <a:schemeClr val="accent1"/>
                        </a:solidFill>
                        <a:round/>
                      </a:ln>
                    </wps:spPr>
                    <wps:bodyPr/>
                  </wps:wsp>
                </a:graphicData>
              </a:graphic>
            </wp:anchor>
          </w:drawing>
        </mc:Choice>
        <mc:Fallback>
          <w:pict>
            <v:shape id="自选图形 1025" o:spid="_x0000_s1026" o:spt="32" type="#_x0000_t32" style="position:absolute;left:0pt;margin-left:0pt;margin-top:0.2pt;height:0.05pt;width:412.85pt;z-index:251776000;mso-width-relative:page;mso-height-relative:page;" filled="f" stroked="t" coordsize="21600,21600" o:gfxdata="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pgljLSAAAAAgEAAA8AAAAAAAAAAQAgAAAAIgAAAGRycy9kb3ducmV2LnhtbFBLAQIUABQA&#10;AAAIAIdO4kDiRvzX9gEAALwDAAAOAAAAAAAAAAEAIAAAACEBAABkcnMvZTJvRG9jLnhtbFBLBQYA&#10;AAAABgAGAFkBAACJBQAAAAA=&#10;">
              <v:fill on="f" focussize="0,0"/>
              <v:stroke color="#4F81BD [3204]" joinstyle="round"/>
              <v:imagedata o:title=""/>
              <o:lock v:ext="edit" aspectratio="f"/>
            </v:shape>
          </w:pict>
        </mc:Fallback>
      </mc:AlternateContent>
    </w:r>
    <w:r>
      <w:rPr>
        <w:rFonts w:hint="eastAsia"/>
      </w:rPr>
      <w:t>48</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F3C993">
    <w:pPr>
      <w:pStyle w:val="11"/>
      <w:jc w:val="center"/>
    </w:pPr>
    <w:r>
      <mc:AlternateContent>
        <mc:Choice Requires="wps">
          <w:drawing>
            <wp:anchor distT="0" distB="0" distL="114300" distR="114300" simplePos="0" relativeHeight="251792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61" name="文本框 2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DCFD68">
                          <w:pPr>
                            <w:pStyle w:val="11"/>
                          </w:pPr>
                          <w:r>
                            <w:fldChar w:fldCharType="begin"/>
                          </w:r>
                          <w:r>
                            <w:instrText xml:space="preserve"> PAGE  \* MERGEFORMAT </w:instrText>
                          </w:r>
                          <w:r>
                            <w:fldChar w:fldCharType="separate"/>
                          </w:r>
                          <w:r>
                            <w:t>54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92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InZtItAgAAWQQAAA4AAAAAAAAAAQAgAAAAHwEAAGRycy9lMm9Eb2MueG1sUEsFBgAAAAAG&#10;AAYAWQEAAL4FAAAAAA==&#10;">
              <v:fill on="f" focussize="0,0"/>
              <v:stroke on="f" weight="0.5pt"/>
              <v:imagedata o:title=""/>
              <o:lock v:ext="edit" aspectratio="f"/>
              <v:textbox inset="0mm,0mm,0mm,0mm" style="mso-fit-shape-to-text:t;">
                <w:txbxContent>
                  <w:p w14:paraId="11DCFD68">
                    <w:pPr>
                      <w:pStyle w:val="11"/>
                    </w:pPr>
                    <w:r>
                      <w:fldChar w:fldCharType="begin"/>
                    </w:r>
                    <w:r>
                      <w:instrText xml:space="preserve"> PAGE  \* MERGEFORMAT </w:instrText>
                    </w:r>
                    <w:r>
                      <w:fldChar w:fldCharType="separate"/>
                    </w:r>
                    <w:r>
                      <w:t>54</w:t>
                    </w:r>
                    <w:r>
                      <w:fldChar w:fldCharType="end"/>
                    </w:r>
                  </w:p>
                </w:txbxContent>
              </v:textbox>
            </v:shape>
          </w:pict>
        </mc:Fallback>
      </mc:AlternateContent>
    </w:r>
    <w:r>
      <mc:AlternateContent>
        <mc:Choice Requires="wps">
          <w:drawing>
            <wp:anchor distT="0" distB="0" distL="114300" distR="114300" simplePos="0" relativeHeight="251791360" behindDoc="0" locked="0" layoutInCell="1" allowOverlap="1">
              <wp:simplePos x="0" y="0"/>
              <wp:positionH relativeFrom="column">
                <wp:posOffset>0</wp:posOffset>
              </wp:positionH>
              <wp:positionV relativeFrom="paragraph">
                <wp:posOffset>2540</wp:posOffset>
              </wp:positionV>
              <wp:extent cx="5243195" cy="635"/>
              <wp:effectExtent l="0" t="0" r="0" b="0"/>
              <wp:wrapNone/>
              <wp:docPr id="260" name="自选图形 1025"/>
              <wp:cNvGraphicFramePr/>
              <a:graphic xmlns:a="http://schemas.openxmlformats.org/drawingml/2006/main">
                <a:graphicData uri="http://schemas.microsoft.com/office/word/2010/wordprocessingShape">
                  <wps:wsp>
                    <wps:cNvCnPr>
                      <a:cxnSpLocks noChangeShapeType="1"/>
                    </wps:cNvCnPr>
                    <wps:spPr bwMode="auto">
                      <a:xfrm>
                        <a:off x="0" y="0"/>
                        <a:ext cx="5243195" cy="635"/>
                      </a:xfrm>
                      <a:prstGeom prst="straightConnector1">
                        <a:avLst/>
                      </a:prstGeom>
                      <a:noFill/>
                      <a:ln w="9525">
                        <a:solidFill>
                          <a:schemeClr val="accent1"/>
                        </a:solidFill>
                        <a:round/>
                      </a:ln>
                    </wps:spPr>
                    <wps:bodyPr/>
                  </wps:wsp>
                </a:graphicData>
              </a:graphic>
            </wp:anchor>
          </w:drawing>
        </mc:Choice>
        <mc:Fallback>
          <w:pict>
            <v:shape id="自选图形 1025" o:spid="_x0000_s1026" o:spt="32" type="#_x0000_t32" style="position:absolute;left:0pt;margin-left:0pt;margin-top:0.2pt;height:0.05pt;width:412.85pt;z-index:251791360;mso-width-relative:page;mso-height-relative:page;" filled="f" stroked="t" coordsize="21600,21600" o:gfxdata="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pgljLSAAAAAgEAAA8AAAAAAAAAAQAgAAAAIgAAAGRycy9kb3ducmV2LnhtbFBLAQIUABQA&#10;AAAIAIdO4kDz3OCZ9gEAALwDAAAOAAAAAAAAAAEAIAAAACEBAABkcnMvZTJvRG9jLnhtbFBLBQYA&#10;AAAABgAGAFkBAACJBQAAAAA=&#10;">
              <v:fill on="f" focussize="0,0"/>
              <v:stroke color="#4F81BD [3204]" joinstyle="round"/>
              <v:imagedata o:title=""/>
              <o:lock v:ext="edit" aspectratio="f"/>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711723">
    <w:pPr>
      <w:pStyle w:val="11"/>
    </w:pPr>
    <w:r>
      <mc:AlternateContent>
        <mc:Choice Requires="wps">
          <w:drawing>
            <wp:anchor distT="0" distB="0" distL="114300" distR="114300" simplePos="0" relativeHeight="251793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62" name="文本框 2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26BFFC">
                          <w:pPr>
                            <w:pStyle w:val="11"/>
                          </w:pPr>
                          <w:r>
                            <w:fldChar w:fldCharType="begin"/>
                          </w:r>
                          <w:r>
                            <w:instrText xml:space="preserve"> PAGE  \* MERGEFORMAT </w:instrText>
                          </w:r>
                          <w:r>
                            <w:fldChar w:fldCharType="separate"/>
                          </w:r>
                          <w:r>
                            <w:t>55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93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DHEjUtAgAAW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JDHEjUtAgAAWQQAAA4AAAAAAAAAAQAgAAAAHwEAAGRycy9lMm9Eb2MueG1sUEsFBgAAAAAG&#10;AAYAWQEAAL4FAAAAAA==&#10;">
              <v:fill on="f" focussize="0,0"/>
              <v:stroke on="f" weight="0.5pt"/>
              <v:imagedata o:title=""/>
              <o:lock v:ext="edit" aspectratio="f"/>
              <v:textbox inset="0mm,0mm,0mm,0mm" style="mso-fit-shape-to-text:t;">
                <w:txbxContent>
                  <w:p w14:paraId="7226BFFC">
                    <w:pPr>
                      <w:pStyle w:val="11"/>
                    </w:pPr>
                    <w:r>
                      <w:fldChar w:fldCharType="begin"/>
                    </w:r>
                    <w:r>
                      <w:instrText xml:space="preserve"> PAGE  \* MERGEFORMAT </w:instrText>
                    </w:r>
                    <w:r>
                      <w:fldChar w:fldCharType="separate"/>
                    </w:r>
                    <w:r>
                      <w:t>55</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8D6675">
    <w:pPr>
      <w:pStyle w:val="11"/>
      <w:ind w:firstLine="90" w:firstLineChars="50"/>
      <w:jc w:val="center"/>
    </w:pPr>
    <w:r>
      <mc:AlternateContent>
        <mc:Choice Requires="wps">
          <w:drawing>
            <wp:anchor distT="0" distB="0" distL="114300" distR="114300" simplePos="0" relativeHeight="251794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63" name="文本框 2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9BEF72">
                          <w:pPr>
                            <w:pStyle w:val="11"/>
                          </w:pPr>
                          <w:r>
                            <w:fldChar w:fldCharType="begin"/>
                          </w:r>
                          <w:r>
                            <w:instrText xml:space="preserve"> PAGE  \* MERGEFORMAT </w:instrText>
                          </w:r>
                          <w:r>
                            <w:fldChar w:fldCharType="separate"/>
                          </w:r>
                          <w:r>
                            <w:t>61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94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6YPmguAgAAW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B+mD5oLgIAAFkEAAAOAAAAAAAAAAEAIAAAAB8BAABkcnMvZTJvRG9jLnhtbFBLBQYAAAAA&#10;BgAGAFkBAAC/BQAAAAA=&#10;">
              <v:fill on="f" focussize="0,0"/>
              <v:stroke on="f" weight="0.5pt"/>
              <v:imagedata o:title=""/>
              <o:lock v:ext="edit" aspectratio="f"/>
              <v:textbox inset="0mm,0mm,0mm,0mm" style="mso-fit-shape-to-text:t;">
                <w:txbxContent>
                  <w:p w14:paraId="0F9BEF72">
                    <w:pPr>
                      <w:pStyle w:val="11"/>
                    </w:pPr>
                    <w:r>
                      <w:fldChar w:fldCharType="begin"/>
                    </w:r>
                    <w:r>
                      <w:instrText xml:space="preserve"> PAGE  \* MERGEFORMAT </w:instrText>
                    </w:r>
                    <w:r>
                      <w:fldChar w:fldCharType="separate"/>
                    </w:r>
                    <w:r>
                      <w:t>61</w:t>
                    </w:r>
                    <w:r>
                      <w:fldChar w:fldCharType="end"/>
                    </w:r>
                  </w:p>
                </w:txbxContent>
              </v:textbox>
            </v:shape>
          </w:pict>
        </mc:Fallback>
      </mc:AlternateContent>
    </w:r>
    <w:r>
      <mc:AlternateContent>
        <mc:Choice Requires="wps">
          <w:drawing>
            <wp:anchor distT="0" distB="0" distL="114300" distR="114300" simplePos="0" relativeHeight="251778048" behindDoc="0" locked="0" layoutInCell="1" allowOverlap="1">
              <wp:simplePos x="0" y="0"/>
              <wp:positionH relativeFrom="column">
                <wp:posOffset>-23495</wp:posOffset>
              </wp:positionH>
              <wp:positionV relativeFrom="paragraph">
                <wp:posOffset>3810</wp:posOffset>
              </wp:positionV>
              <wp:extent cx="5243195" cy="635"/>
              <wp:effectExtent l="0" t="0" r="14605" b="37465"/>
              <wp:wrapNone/>
              <wp:docPr id="701" name="自选图形 1025"/>
              <wp:cNvGraphicFramePr/>
              <a:graphic xmlns:a="http://schemas.openxmlformats.org/drawingml/2006/main">
                <a:graphicData uri="http://schemas.microsoft.com/office/word/2010/wordprocessingShape">
                  <wps:wsp>
                    <wps:cNvCnPr>
                      <a:cxnSpLocks noChangeShapeType="1"/>
                    </wps:cNvCnPr>
                    <wps:spPr bwMode="auto">
                      <a:xfrm>
                        <a:off x="0" y="0"/>
                        <a:ext cx="5243195" cy="635"/>
                      </a:xfrm>
                      <a:prstGeom prst="straightConnector1">
                        <a:avLst/>
                      </a:prstGeom>
                      <a:noFill/>
                      <a:ln w="9525">
                        <a:solidFill>
                          <a:schemeClr val="accent1"/>
                        </a:solidFill>
                        <a:round/>
                      </a:ln>
                    </wps:spPr>
                    <wps:bodyPr/>
                  </wps:wsp>
                </a:graphicData>
              </a:graphic>
            </wp:anchor>
          </w:drawing>
        </mc:Choice>
        <mc:Fallback>
          <w:pict>
            <v:shape id="自选图形 1025" o:spid="_x0000_s1026" o:spt="32" type="#_x0000_t32" style="position:absolute;left:0pt;margin-left:-1.85pt;margin-top:0.3pt;height:0.05pt;width:412.85pt;z-index:251778048;mso-width-relative:page;mso-height-relative:page;" filled="f" stroked="t" coordsize="21600,21600" o:gfxdata="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h6T8WtMAAAAEAQAADwAAAAAAAAABACAAAAAiAAAAZHJzL2Rvd25yZXYueG1sUEsBAhQA&#10;FAAAAAgAh07iQHM3i7P3AQAAvAMAAA4AAAAAAAAAAQAgAAAAIgEAAGRycy9lMm9Eb2MueG1sUEsF&#10;BgAAAAAGAAYAWQEAAIsFAAAAAA==&#10;">
              <v:fill on="f" focussize="0,0"/>
              <v:stroke color="#4F81BD [3204]" joinstyle="round"/>
              <v:imagedata o:title=""/>
              <o:lock v:ext="edit" aspectratio="f"/>
            </v:shape>
          </w:pict>
        </mc:Fallback>
      </mc:AlternateContent>
    </w:r>
    <w:r>
      <w:rPr>
        <w:rFonts w:hint="eastAsia"/>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3B310C">
    <w:pPr>
      <w:pStyle w:val="11"/>
      <w:ind w:firstLine="90" w:firstLineChars="50"/>
      <w:jc w:val="center"/>
    </w:pPr>
    <w:r>
      <mc:AlternateContent>
        <mc:Choice Requires="wps">
          <w:drawing>
            <wp:anchor distT="0" distB="0" distL="114300" distR="114300" simplePos="0" relativeHeight="251795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4" name="文本框 2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112312">
                          <w:pPr>
                            <w:pStyle w:val="11"/>
                          </w:pPr>
                          <w:r>
                            <w:fldChar w:fldCharType="begin"/>
                          </w:r>
                          <w:r>
                            <w:instrText xml:space="preserve"> PAGE  \* MERGEFORMAT </w:instrText>
                          </w:r>
                          <w:r>
                            <w:fldChar w:fldCharType="separate"/>
                          </w:r>
                          <w:r>
                            <w:t>62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95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UBiiAuAgAAW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C1AYogLgIAAFkEAAAOAAAAAAAAAAEAIAAAAB8BAABkcnMvZTJvRG9jLnhtbFBLBQYAAAAA&#10;BgAGAFkBAAC/BQAAAAA=&#10;">
              <v:fill on="f" focussize="0,0"/>
              <v:stroke on="f" weight="0.5pt"/>
              <v:imagedata o:title=""/>
              <o:lock v:ext="edit" aspectratio="f"/>
              <v:textbox inset="0mm,0mm,0mm,0mm" style="mso-fit-shape-to-text:t;">
                <w:txbxContent>
                  <w:p w14:paraId="50112312">
                    <w:pPr>
                      <w:pStyle w:val="11"/>
                    </w:pPr>
                    <w:r>
                      <w:fldChar w:fldCharType="begin"/>
                    </w:r>
                    <w:r>
                      <w:instrText xml:space="preserve"> PAGE  \* MERGEFORMAT </w:instrText>
                    </w:r>
                    <w:r>
                      <w:fldChar w:fldCharType="separate"/>
                    </w:r>
                    <w:r>
                      <w:t>62</w:t>
                    </w:r>
                    <w:r>
                      <w:fldChar w:fldCharType="end"/>
                    </w:r>
                  </w:p>
                </w:txbxContent>
              </v:textbox>
            </v:shape>
          </w:pict>
        </mc:Fallback>
      </mc:AlternateContent>
    </w:r>
    <w:r>
      <mc:AlternateContent>
        <mc:Choice Requires="wps">
          <w:drawing>
            <wp:anchor distT="0" distB="0" distL="114300" distR="114300" simplePos="0" relativeHeight="251777024" behindDoc="0" locked="0" layoutInCell="1" allowOverlap="1">
              <wp:simplePos x="0" y="0"/>
              <wp:positionH relativeFrom="column">
                <wp:posOffset>-9525</wp:posOffset>
              </wp:positionH>
              <wp:positionV relativeFrom="paragraph">
                <wp:posOffset>2540</wp:posOffset>
              </wp:positionV>
              <wp:extent cx="5243195" cy="635"/>
              <wp:effectExtent l="0" t="0" r="14605" b="37465"/>
              <wp:wrapNone/>
              <wp:docPr id="700" name="自选图形 1025"/>
              <wp:cNvGraphicFramePr/>
              <a:graphic xmlns:a="http://schemas.openxmlformats.org/drawingml/2006/main">
                <a:graphicData uri="http://schemas.microsoft.com/office/word/2010/wordprocessingShape">
                  <wps:wsp>
                    <wps:cNvCnPr>
                      <a:cxnSpLocks noChangeShapeType="1"/>
                    </wps:cNvCnPr>
                    <wps:spPr bwMode="auto">
                      <a:xfrm>
                        <a:off x="0" y="0"/>
                        <a:ext cx="5243195" cy="635"/>
                      </a:xfrm>
                      <a:prstGeom prst="straightConnector1">
                        <a:avLst/>
                      </a:prstGeom>
                      <a:noFill/>
                      <a:ln w="9525">
                        <a:solidFill>
                          <a:schemeClr val="accent1"/>
                        </a:solidFill>
                        <a:round/>
                      </a:ln>
                    </wps:spPr>
                    <wps:bodyPr/>
                  </wps:wsp>
                </a:graphicData>
              </a:graphic>
            </wp:anchor>
          </w:drawing>
        </mc:Choice>
        <mc:Fallback>
          <w:pict>
            <v:shape id="自选图形 1025" o:spid="_x0000_s1026" o:spt="32" type="#_x0000_t32" style="position:absolute;left:0pt;margin-left:-0.75pt;margin-top:0.2pt;height:0.05pt;width:412.85pt;z-index:251777024;mso-width-relative:page;mso-height-relative:page;" filled="f" stroked="t" coordsize="21600,21600" o:gfxdata="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6/lJG0wAAAAQBAAAPAAAAAAAAAAEAIAAAACIAAABkcnMvZG93bnJldi54bWxQSwECFAAU&#10;AAAACACHTuJAo2zNa/YBAAC8AwAADgAAAAAAAAABACAAAAAiAQAAZHJzL2Uyb0RvYy54bWxQSwUG&#10;AAAAAAYABgBZAQAAigUAAAAA&#10;">
              <v:fill on="f" focussize="0,0"/>
              <v:stroke color="#4F81BD [3204]" joinstyle="round"/>
              <v:imagedata o:title=""/>
              <o:lock v:ext="edit" aspectratio="f"/>
            </v:shape>
          </w:pict>
        </mc:Fallback>
      </mc:AlternateContent>
    </w:r>
    <w:r>
      <w:rPr>
        <w:rFonts w:hint="eastAsia"/>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1449B9">
    <w:pPr>
      <w:pStyle w:val="11"/>
    </w:pPr>
    <w:r>
      <mc:AlternateContent>
        <mc:Choice Requires="wps">
          <w:drawing>
            <wp:anchor distT="0" distB="0" distL="114300" distR="114300" simplePos="0" relativeHeight="251781120" behindDoc="0" locked="0" layoutInCell="1" allowOverlap="1">
              <wp:simplePos x="0" y="0"/>
              <wp:positionH relativeFrom="margin">
                <wp:align>center</wp:align>
              </wp:positionH>
              <wp:positionV relativeFrom="paragraph">
                <wp:posOffset>0</wp:posOffset>
              </wp:positionV>
              <wp:extent cx="1828800" cy="1828800"/>
              <wp:effectExtent l="0" t="0" r="0" b="0"/>
              <wp:wrapNone/>
              <wp:docPr id="245" name="文本框 2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8B3C9F">
                          <w:pPr>
                            <w:pStyle w:val="11"/>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11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uYefIuAgAAWQ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bmHnyLgIAAFkEAAAOAAAAAAAAAAEAIAAAAB8BAABkcnMvZTJvRG9jLnhtbFBLBQYAAAAA&#10;BgAGAFkBAAC/BQAAAAA=&#10;">
              <v:fill on="f" focussize="0,0"/>
              <v:stroke on="f" weight="0.5pt"/>
              <v:imagedata o:title=""/>
              <o:lock v:ext="edit" aspectratio="f"/>
              <v:textbox inset="0mm,0mm,0mm,0mm" style="mso-fit-shape-to-text:t;">
                <w:txbxContent>
                  <w:p w14:paraId="608B3C9F">
                    <w:pPr>
                      <w:pStyle w:val="11"/>
                    </w:pPr>
                    <w:r>
                      <w:fldChar w:fldCharType="begin"/>
                    </w:r>
                    <w:r>
                      <w:instrText xml:space="preserve"> PAGE  \* MERGEFORMAT </w:instrText>
                    </w:r>
                    <w:r>
                      <w:fldChar w:fldCharType="separate"/>
                    </w:r>
                    <w:r>
                      <w:t>I</w:t>
                    </w:r>
                    <w:r>
                      <w:fldChar w:fldCharType="end"/>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10160</wp:posOffset>
              </wp:positionH>
              <wp:positionV relativeFrom="paragraph">
                <wp:posOffset>-15240</wp:posOffset>
              </wp:positionV>
              <wp:extent cx="5271770" cy="635"/>
              <wp:effectExtent l="0" t="0" r="24130" b="37465"/>
              <wp:wrapNone/>
              <wp:docPr id="3" name="自选图形 1025"/>
              <wp:cNvGraphicFramePr/>
              <a:graphic xmlns:a="http://schemas.openxmlformats.org/drawingml/2006/main">
                <a:graphicData uri="http://schemas.microsoft.com/office/word/2010/wordprocessingShape">
                  <wps:wsp>
                    <wps:cNvCnPr>
                      <a:cxnSpLocks noChangeShapeType="1"/>
                    </wps:cNvCnPr>
                    <wps:spPr bwMode="auto">
                      <a:xfrm>
                        <a:off x="0" y="0"/>
                        <a:ext cx="5271770" cy="635"/>
                      </a:xfrm>
                      <a:prstGeom prst="straightConnector1">
                        <a:avLst/>
                      </a:prstGeom>
                      <a:noFill/>
                      <a:ln w="9525">
                        <a:solidFill>
                          <a:schemeClr val="accent1"/>
                        </a:solidFill>
                        <a:round/>
                      </a:ln>
                    </wps:spPr>
                    <wps:bodyPr/>
                  </wps:wsp>
                </a:graphicData>
              </a:graphic>
            </wp:anchor>
          </w:drawing>
        </mc:Choice>
        <mc:Fallback>
          <w:pict>
            <v:shape id="自选图形 1025" o:spid="_x0000_s1026" o:spt="32" type="#_x0000_t32" style="position:absolute;left:0pt;margin-left:0.8pt;margin-top:-1.2pt;height:0.05pt;width:415.1pt;z-index:251696128;mso-width-relative:page;mso-height-relative:page;" filled="f" stroked="t" coordsize="21600,21600" o:gfxdata="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M2JSbUAAAABwEAAA8AAAAAAAAAAQAgAAAAIgAAAGRycy9kb3ducmV2LnhtbFBLAQIUABQA&#10;AAAIAIdO4kCuLha69AEAALoDAAAOAAAAAAAAAAEAIAAAACMBAABkcnMvZTJvRG9jLnhtbFBLBQYA&#10;AAAABgAGAFkBAACJBQAAAAA=&#10;">
              <v:fill on="f" focussize="0,0"/>
              <v:stroke color="#4F81BD [3204]" joinstyle="round"/>
              <v:imagedata o:title=""/>
              <o:lock v:ext="edit" aspectratio="f"/>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6A49EB">
    <w:pPr>
      <w:pStyle w:val="11"/>
    </w:pPr>
    <w:r>
      <mc:AlternateContent>
        <mc:Choice Requires="wps">
          <w:drawing>
            <wp:anchor distT="0" distB="0" distL="114300" distR="114300" simplePos="0" relativeHeight="251790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7" name="文本框 2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DA4AD1">
                          <w:pPr>
                            <w:pStyle w:val="11"/>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90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fEzg8uAgAAWQ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nxM4PLgIAAFkEAAAOAAAAAAAAAAEAIAAAAB8BAABkcnMvZTJvRG9jLnhtbFBLBQYAAAAA&#10;BgAGAFkBAAC/BQAAAAA=&#10;">
              <v:fill on="f" focussize="0,0"/>
              <v:stroke on="f" weight="0.5pt"/>
              <v:imagedata o:title=""/>
              <o:lock v:ext="edit" aspectratio="f"/>
              <v:textbox inset="0mm,0mm,0mm,0mm" style="mso-fit-shape-to-text:t;">
                <w:txbxContent>
                  <w:p w14:paraId="22DA4AD1">
                    <w:pPr>
                      <w:pStyle w:val="11"/>
                    </w:pPr>
                    <w:r>
                      <w:fldChar w:fldCharType="begin"/>
                    </w:r>
                    <w:r>
                      <w:instrText xml:space="preserve"> PAGE  \* MERGEFORMAT </w:instrText>
                    </w:r>
                    <w:r>
                      <w:fldChar w:fldCharType="separate"/>
                    </w:r>
                    <w:r>
                      <w:t>3</w:t>
                    </w:r>
                    <w:r>
                      <w:fldChar w:fldCharType="end"/>
                    </w:r>
                  </w:p>
                </w:txbxContent>
              </v:textbox>
            </v:shape>
          </w:pict>
        </mc:Fallback>
      </mc:AlternateContent>
    </w:r>
    <w:r>
      <mc:AlternateContent>
        <mc:Choice Requires="wps">
          <w:drawing>
            <wp:anchor distT="0" distB="0" distL="114300" distR="114300" simplePos="0" relativeHeight="251782144" behindDoc="0" locked="0" layoutInCell="1" allowOverlap="1">
              <wp:simplePos x="0" y="0"/>
              <wp:positionH relativeFrom="column">
                <wp:posOffset>10160</wp:posOffset>
              </wp:positionH>
              <wp:positionV relativeFrom="paragraph">
                <wp:posOffset>-15240</wp:posOffset>
              </wp:positionV>
              <wp:extent cx="5271770" cy="635"/>
              <wp:effectExtent l="0" t="0" r="0" b="0"/>
              <wp:wrapNone/>
              <wp:docPr id="258" name="自选图形 1025"/>
              <wp:cNvGraphicFramePr/>
              <a:graphic xmlns:a="http://schemas.openxmlformats.org/drawingml/2006/main">
                <a:graphicData uri="http://schemas.microsoft.com/office/word/2010/wordprocessingShape">
                  <wps:wsp>
                    <wps:cNvCnPr>
                      <a:cxnSpLocks noChangeShapeType="1"/>
                    </wps:cNvCnPr>
                    <wps:spPr bwMode="auto">
                      <a:xfrm>
                        <a:off x="0" y="0"/>
                        <a:ext cx="5271770" cy="635"/>
                      </a:xfrm>
                      <a:prstGeom prst="straightConnector1">
                        <a:avLst/>
                      </a:prstGeom>
                      <a:noFill/>
                      <a:ln w="9525">
                        <a:solidFill>
                          <a:schemeClr val="accent1"/>
                        </a:solidFill>
                        <a:round/>
                      </a:ln>
                    </wps:spPr>
                    <wps:bodyPr/>
                  </wps:wsp>
                </a:graphicData>
              </a:graphic>
            </wp:anchor>
          </w:drawing>
        </mc:Choice>
        <mc:Fallback>
          <w:pict>
            <v:shape id="自选图形 1025" o:spid="_x0000_s1026" o:spt="32" type="#_x0000_t32" style="position:absolute;left:0pt;margin-left:0.8pt;margin-top:-1.2pt;height:0.05pt;width:415.1pt;z-index:251782144;mso-width-relative:page;mso-height-relative:page;" filled="f" stroked="t" coordsize="21600,21600" o:gfxdata="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jNiUm1AAAAAcBAAAPAAAAAAAAAAEAIAAAACIAAABkcnMvZG93bnJldi54bWxQSwECFAAU&#10;AAAACACHTuJAtBi2evUBAAC8AwAADgAAAAAAAAABACAAAAAjAQAAZHJzL2Uyb0RvYy54bWxQSwUG&#10;AAAAAAYABgBZAQAAigUAAAAA&#10;">
              <v:fill on="f" focussize="0,0"/>
              <v:stroke color="#4F81BD [3204]" joinstyle="round"/>
              <v:imagedata o:title=""/>
              <o:lock v:ext="edit" aspectratio="f"/>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6B3D12">
    <w:pPr>
      <w:pStyle w:val="11"/>
    </w:pPr>
    <w:r>
      <mc:AlternateContent>
        <mc:Choice Requires="wps">
          <w:drawing>
            <wp:anchor distT="0" distB="0" distL="114300" distR="114300" simplePos="0" relativeHeight="251783168" behindDoc="0" locked="0" layoutInCell="1" allowOverlap="1">
              <wp:simplePos x="0" y="0"/>
              <wp:positionH relativeFrom="margin">
                <wp:align>center</wp:align>
              </wp:positionH>
              <wp:positionV relativeFrom="paragraph">
                <wp:posOffset>0</wp:posOffset>
              </wp:positionV>
              <wp:extent cx="1828800" cy="1828800"/>
              <wp:effectExtent l="0" t="0" r="0" b="0"/>
              <wp:wrapNone/>
              <wp:docPr id="246" name="文本框 2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EC6B26">
                          <w:pPr>
                            <w:pStyle w:val="11"/>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31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l4DRUuAgAAW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peA0VLgIAAFkEAAAOAAAAAAAAAAEAIAAAAB8BAABkcnMvZTJvRG9jLnhtbFBLBQYAAAAA&#10;BgAGAFkBAAC/BQAAAAA=&#10;">
              <v:fill on="f" focussize="0,0"/>
              <v:stroke on="f" weight="0.5pt"/>
              <v:imagedata o:title=""/>
              <o:lock v:ext="edit" aspectratio="f"/>
              <v:textbox inset="0mm,0mm,0mm,0mm" style="mso-fit-shape-to-text:t;">
                <w:txbxContent>
                  <w:p w14:paraId="1AEC6B26">
                    <w:pPr>
                      <w:pStyle w:val="11"/>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AA047B">
    <w:pPr>
      <w:pStyle w:val="11"/>
      <w:ind w:firstLine="90" w:firstLineChars="50"/>
    </w:pPr>
    <w:r>
      <mc:AlternateContent>
        <mc:Choice Requires="wps">
          <w:drawing>
            <wp:anchor distT="0" distB="0" distL="114300" distR="114300" simplePos="0" relativeHeight="25178419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8" name="文本框 2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4C2DB1">
                          <w:pPr>
                            <w:pStyle w:val="11"/>
                          </w:pPr>
                          <w:r>
                            <w:fldChar w:fldCharType="begin"/>
                          </w:r>
                          <w:r>
                            <w:instrText xml:space="preserve"> PAGE  \* MERGEFORMAT </w:instrText>
                          </w:r>
                          <w:r>
                            <w:fldChar w:fldCharType="separate"/>
                          </w:r>
                          <w:r>
                            <w:t>22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41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9LZIQuAgAAWQ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C/S2SELgIAAFkEAAAOAAAAAAAAAAEAIAAAAB8BAABkcnMvZTJvRG9jLnhtbFBLBQYAAAAA&#10;BgAGAFkBAAC/BQAAAAA=&#10;">
              <v:fill on="f" focussize="0,0"/>
              <v:stroke on="f" weight="0.5pt"/>
              <v:imagedata o:title=""/>
              <o:lock v:ext="edit" aspectratio="f"/>
              <v:textbox inset="0mm,0mm,0mm,0mm" style="mso-fit-shape-to-text:t;">
                <w:txbxContent>
                  <w:p w14:paraId="1D4C2DB1">
                    <w:pPr>
                      <w:pStyle w:val="11"/>
                    </w:pPr>
                    <w:r>
                      <w:fldChar w:fldCharType="begin"/>
                    </w:r>
                    <w:r>
                      <w:instrText xml:space="preserve"> PAGE  \* MERGEFORMAT </w:instrText>
                    </w:r>
                    <w:r>
                      <w:fldChar w:fldCharType="separate"/>
                    </w:r>
                    <w:r>
                      <w:t>22</w:t>
                    </w:r>
                    <w:r>
                      <w:fldChar w:fldCharType="end"/>
                    </w:r>
                  </w:p>
                </w:txbxContent>
              </v:textbox>
            </v:shape>
          </w:pict>
        </mc:Fallback>
      </mc:AlternateContent>
    </w:r>
    <w:r>
      <mc:AlternateContent>
        <mc:Choice Requires="wps">
          <w:drawing>
            <wp:anchor distT="0" distB="0" distL="114300" distR="114300" simplePos="0" relativeHeight="251779072" behindDoc="0" locked="0" layoutInCell="1" allowOverlap="1">
              <wp:simplePos x="0" y="0"/>
              <wp:positionH relativeFrom="column">
                <wp:posOffset>10160</wp:posOffset>
              </wp:positionH>
              <wp:positionV relativeFrom="paragraph">
                <wp:posOffset>-15240</wp:posOffset>
              </wp:positionV>
              <wp:extent cx="5271770" cy="635"/>
              <wp:effectExtent l="0" t="0" r="0" b="0"/>
              <wp:wrapNone/>
              <wp:docPr id="232" name="自选图形 1025"/>
              <wp:cNvGraphicFramePr/>
              <a:graphic xmlns:a="http://schemas.openxmlformats.org/drawingml/2006/main">
                <a:graphicData uri="http://schemas.microsoft.com/office/word/2010/wordprocessingShape">
                  <wps:wsp>
                    <wps:cNvCnPr>
                      <a:cxnSpLocks noChangeShapeType="1"/>
                    </wps:cNvCnPr>
                    <wps:spPr bwMode="auto">
                      <a:xfrm>
                        <a:off x="0" y="0"/>
                        <a:ext cx="5271770" cy="635"/>
                      </a:xfrm>
                      <a:prstGeom prst="straightConnector1">
                        <a:avLst/>
                      </a:prstGeom>
                      <a:noFill/>
                      <a:ln w="9525">
                        <a:solidFill>
                          <a:schemeClr val="accent1"/>
                        </a:solidFill>
                        <a:round/>
                      </a:ln>
                    </wps:spPr>
                    <wps:bodyPr/>
                  </wps:wsp>
                </a:graphicData>
              </a:graphic>
            </wp:anchor>
          </w:drawing>
        </mc:Choice>
        <mc:Fallback>
          <w:pict>
            <v:shape id="自选图形 1025" o:spid="_x0000_s1026" o:spt="32" type="#_x0000_t32" style="position:absolute;left:0pt;margin-left:0.8pt;margin-top:-1.2pt;height:0.05pt;width:415.1pt;z-index:251779072;mso-width-relative:page;mso-height-relative:page;" filled="f" stroked="t" coordsize="21600,21600" o:gfxdata="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YzYlJtQAAAAHAQAADwAAAAAAAAABACAAAAAiAAAAZHJzL2Rvd25yZXYueG1sUEsBAhQA&#10;FAAAAAgAh07iQDAfF8f2AQAAvAMAAA4AAAAAAAAAAQAgAAAAIwEAAGRycy9lMm9Eb2MueG1sUEsF&#10;BgAAAAAGAAYAWQEAAIsFAAAAAA==&#10;">
              <v:fill on="f" focussize="0,0"/>
              <v:stroke color="#4F81BD [3204]" joinstyle="round"/>
              <v:imagedata o:title=""/>
              <o:lock v:ext="edit" aspectratio="f"/>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65FE93">
    <w:pPr>
      <w:pStyle w:val="11"/>
    </w:pPr>
    <w:r>
      <mc:AlternateContent>
        <mc:Choice Requires="wps">
          <w:drawing>
            <wp:anchor distT="0" distB="0" distL="114300" distR="114300" simplePos="0" relativeHeight="251785216" behindDoc="0" locked="0" layoutInCell="1" allowOverlap="1">
              <wp:simplePos x="0" y="0"/>
              <wp:positionH relativeFrom="margin">
                <wp:align>center</wp:align>
              </wp:positionH>
              <wp:positionV relativeFrom="paragraph">
                <wp:posOffset>0</wp:posOffset>
              </wp:positionV>
              <wp:extent cx="1828800" cy="1828800"/>
              <wp:effectExtent l="0" t="0" r="0" b="0"/>
              <wp:wrapNone/>
              <wp:docPr id="249" name="文本框 2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46189F">
                          <w:pPr>
                            <w:pStyle w:val="11"/>
                          </w:pPr>
                          <w:r>
                            <w:fldChar w:fldCharType="begin"/>
                          </w:r>
                          <w:r>
                            <w:instrText xml:space="preserve"> PAGE  \* MERGEFORMAT </w:instrText>
                          </w:r>
                          <w:r>
                            <w:fldChar w:fldCharType="separate"/>
                          </w:r>
                          <w:r>
                            <w:t>23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52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EUSNkuAgAAWQQAAA4AAABkcnMvZTJvRG9jLnhtbK1UzY7TMBC+I/EO&#10;lu80aYFV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BRFEjZLgIAAFkEAAAOAAAAAAAAAAEAIAAAAB8BAABkcnMvZTJvRG9jLnhtbFBLBQYAAAAA&#10;BgAGAFkBAAC/BQAAAAA=&#10;">
              <v:fill on="f" focussize="0,0"/>
              <v:stroke on="f" weight="0.5pt"/>
              <v:imagedata o:title=""/>
              <o:lock v:ext="edit" aspectratio="f"/>
              <v:textbox inset="0mm,0mm,0mm,0mm" style="mso-fit-shape-to-text:t;">
                <w:txbxContent>
                  <w:p w14:paraId="5746189F">
                    <w:pPr>
                      <w:pStyle w:val="11"/>
                    </w:pPr>
                    <w:r>
                      <w:fldChar w:fldCharType="begin"/>
                    </w:r>
                    <w:r>
                      <w:instrText xml:space="preserve"> PAGE  \* MERGEFORMAT </w:instrText>
                    </w:r>
                    <w:r>
                      <w:fldChar w:fldCharType="separate"/>
                    </w:r>
                    <w:r>
                      <w:t>23</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E796E3">
    <w:pPr>
      <w:pStyle w:val="11"/>
      <w:ind w:firstLine="90" w:firstLineChars="50"/>
    </w:pPr>
    <w:r>
      <mc:AlternateContent>
        <mc:Choice Requires="wps">
          <w:drawing>
            <wp:anchor distT="0" distB="0" distL="114300" distR="114300" simplePos="0" relativeHeight="251786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50" name="文本框 2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D04137">
                          <w:pPr>
                            <w:pStyle w:val="11"/>
                          </w:pPr>
                          <w:r>
                            <w:fldChar w:fldCharType="begin"/>
                          </w:r>
                          <w:r>
                            <w:instrText xml:space="preserve"> PAGE  \* MERGEFORMAT </w:instrText>
                          </w:r>
                          <w:r>
                            <w:fldChar w:fldCharType="separate"/>
                          </w:r>
                          <w:r>
                            <w:t>35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6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LF16RywCAABZBAAADgAAAAAAAAABACAAAAAfAQAAZHJzL2Uyb0RvYy54bWxQSwUGAAAAAAYA&#10;BgBZAQAAvQUAAAAA&#10;">
              <v:fill on="f" focussize="0,0"/>
              <v:stroke on="f" weight="0.5pt"/>
              <v:imagedata o:title=""/>
              <o:lock v:ext="edit" aspectratio="f"/>
              <v:textbox inset="0mm,0mm,0mm,0mm" style="mso-fit-shape-to-text:t;">
                <w:txbxContent>
                  <w:p w14:paraId="1BD04137">
                    <w:pPr>
                      <w:pStyle w:val="11"/>
                    </w:pPr>
                    <w:r>
                      <w:fldChar w:fldCharType="begin"/>
                    </w:r>
                    <w:r>
                      <w:instrText xml:space="preserve"> PAGE  \* MERGEFORMAT </w:instrText>
                    </w:r>
                    <w:r>
                      <w:fldChar w:fldCharType="separate"/>
                    </w:r>
                    <w:r>
                      <w:t>35</w:t>
                    </w:r>
                    <w:r>
                      <w:fldChar w:fldCharType="end"/>
                    </w:r>
                  </w:p>
                </w:txbxContent>
              </v:textbox>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10160</wp:posOffset>
              </wp:positionH>
              <wp:positionV relativeFrom="paragraph">
                <wp:posOffset>-15240</wp:posOffset>
              </wp:positionV>
              <wp:extent cx="5271770" cy="635"/>
              <wp:effectExtent l="0" t="0" r="24130" b="37465"/>
              <wp:wrapNone/>
              <wp:docPr id="8" name="自选图形 1025"/>
              <wp:cNvGraphicFramePr/>
              <a:graphic xmlns:a="http://schemas.openxmlformats.org/drawingml/2006/main">
                <a:graphicData uri="http://schemas.microsoft.com/office/word/2010/wordprocessingShape">
                  <wps:wsp>
                    <wps:cNvCnPr>
                      <a:cxnSpLocks noChangeShapeType="1"/>
                    </wps:cNvCnPr>
                    <wps:spPr bwMode="auto">
                      <a:xfrm>
                        <a:off x="0" y="0"/>
                        <a:ext cx="5271770" cy="635"/>
                      </a:xfrm>
                      <a:prstGeom prst="straightConnector1">
                        <a:avLst/>
                      </a:prstGeom>
                      <a:noFill/>
                      <a:ln w="9525">
                        <a:solidFill>
                          <a:schemeClr val="accent1"/>
                        </a:solidFill>
                        <a:round/>
                      </a:ln>
                    </wps:spPr>
                    <wps:bodyPr/>
                  </wps:wsp>
                </a:graphicData>
              </a:graphic>
            </wp:anchor>
          </w:drawing>
        </mc:Choice>
        <mc:Fallback>
          <w:pict>
            <v:shape id="自选图形 1025" o:spid="_x0000_s1026" o:spt="32" type="#_x0000_t32" style="position:absolute;left:0pt;margin-left:0.8pt;margin-top:-1.2pt;height:0.05pt;width:415.1pt;z-index:251680768;mso-width-relative:page;mso-height-relative:page;" filled="f" stroked="t" coordsize="21600,21600" o:gfxdata="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M2JSbUAAAABwEAAA8AAAAAAAAAAQAgAAAAIgAAAGRycy9kb3ducmV2LnhtbFBLAQIUABQA&#10;AAAIAIdO4kBaBSp99AEAALoDAAAOAAAAAAAAAAEAIAAAACMBAABkcnMvZTJvRG9jLnhtbFBLBQYA&#10;AAAABgAGAFkBAACJBQAAAAA=&#10;">
              <v:fill on="f" focussize="0,0"/>
              <v:stroke color="#4F81BD [3204]" joinstyle="round"/>
              <v:imagedata o:title=""/>
              <o:lock v:ext="edit" aspectratio="f"/>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4D318E">
    <w:pPr>
      <w:pStyle w:val="11"/>
    </w:pPr>
    <w:r>
      <mc:AlternateContent>
        <mc:Choice Requires="wps">
          <w:drawing>
            <wp:anchor distT="0" distB="0" distL="114300" distR="114300" simplePos="0" relativeHeight="251787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1" name="文本框 2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AA36EC">
                          <w:pPr>
                            <w:pStyle w:val="11"/>
                          </w:pPr>
                          <w:r>
                            <w:fldChar w:fldCharType="begin"/>
                          </w:r>
                          <w:r>
                            <w:instrText xml:space="preserve"> PAGE  \* MERGEFORMAT </w:instrText>
                          </w:r>
                          <w:r>
                            <w:fldChar w:fldCharType="separate"/>
                          </w:r>
                          <w:r>
                            <w:t>36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7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ICVhotAgAAWQ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ICVhotAgAAWQQAAA4AAAAAAAAAAQAgAAAAHwEAAGRycy9lMm9Eb2MueG1sUEsFBgAAAAAG&#10;AAYAWQEAAL4FAAAAAA==&#10;">
              <v:fill on="f" focussize="0,0"/>
              <v:stroke on="f" weight="0.5pt"/>
              <v:imagedata o:title=""/>
              <o:lock v:ext="edit" aspectratio="f"/>
              <v:textbox inset="0mm,0mm,0mm,0mm" style="mso-fit-shape-to-text:t;">
                <w:txbxContent>
                  <w:p w14:paraId="0FAA36EC">
                    <w:pPr>
                      <w:pStyle w:val="11"/>
                    </w:pPr>
                    <w:r>
                      <w:fldChar w:fldCharType="begin"/>
                    </w:r>
                    <w:r>
                      <w:instrText xml:space="preserve"> PAGE  \* MERGEFORMAT </w:instrText>
                    </w:r>
                    <w:r>
                      <w:fldChar w:fldCharType="separate"/>
                    </w:r>
                    <w:r>
                      <w:t>36</w:t>
                    </w:r>
                    <w:r>
                      <w:fldChar w:fldCharType="end"/>
                    </w:r>
                  </w:p>
                </w:txbxContent>
              </v:textbox>
            </v:shape>
          </w:pict>
        </mc:Fallback>
      </mc:AlternateContent>
    </w:r>
    <w: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57785" cy="139700"/>
              <wp:effectExtent l="0" t="0" r="1270" b="0"/>
              <wp:wrapNone/>
              <wp:docPr id="20" name="文本框 1036"/>
              <wp:cNvGraphicFramePr/>
              <a:graphic xmlns:a="http://schemas.openxmlformats.org/drawingml/2006/main">
                <a:graphicData uri="http://schemas.microsoft.com/office/word/2010/wordprocessingShape">
                  <wps:wsp>
                    <wps:cNvSpPr txBox="1">
                      <a:spLocks noChangeArrowheads="1"/>
                    </wps:cNvSpPr>
                    <wps:spPr bwMode="auto">
                      <a:xfrm>
                        <a:off x="0" y="0"/>
                        <a:ext cx="57785" cy="139700"/>
                      </a:xfrm>
                      <a:prstGeom prst="rect">
                        <a:avLst/>
                      </a:prstGeom>
                      <a:noFill/>
                      <a:ln>
                        <a:noFill/>
                      </a:ln>
                    </wps:spPr>
                    <wps:txbx>
                      <w:txbxContent>
                        <w:p w14:paraId="7DD25F7A">
                          <w:pPr>
                            <w:pStyle w:val="11"/>
                          </w:pPr>
                        </w:p>
                      </w:txbxContent>
                    </wps:txbx>
                    <wps:bodyPr rot="0" vert="horz" wrap="none" lIns="0" tIns="0" rIns="0" bIns="0" anchor="t" anchorCtr="0" upright="1">
                      <a:spAutoFit/>
                    </wps:bodyPr>
                  </wps:wsp>
                </a:graphicData>
              </a:graphic>
            </wp:anchor>
          </w:drawing>
        </mc:Choice>
        <mc:Fallback>
          <w:pict>
            <v:shape id="文本框 1036" o:spid="_x0000_s1026" o:spt="202" type="#_x0000_t202" style="position:absolute;left:0pt;margin-top:0pt;height:11pt;width:4.55pt;mso-position-horizontal:center;mso-position-horizontal-relative:margin;mso-wrap-style:none;z-index:251698176;mso-width-relative:page;mso-height-relative:page;" filled="f" stroked="f" coordsize="21600,21600" o:gfxdata="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HYtxM8AAAACAQAADwAAAAAAAAABACAAAAAiAAAAZHJz&#10;L2Rvd25yZXYueG1sUEsBAhQAFAAAAAgAh07iQBV2Le0NAgAABQQAAA4AAAAAAAAAAQAgAAAAHgEA&#10;AGRycy9lMm9Eb2MueG1sUEsFBgAAAAAGAAYAWQEAAJ0FAAAAAA==&#10;">
              <v:fill on="f" focussize="0,0"/>
              <v:stroke on="f"/>
              <v:imagedata o:title=""/>
              <o:lock v:ext="edit" aspectratio="f"/>
              <v:textbox inset="0mm,0mm,0mm,0mm" style="mso-fit-shape-to-text:t;">
                <w:txbxContent>
                  <w:p w14:paraId="7DD25F7A">
                    <w:pPr>
                      <w:pStyle w:val="11"/>
                    </w:pP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B03759">
    <w:pPr>
      <w:pStyle w:val="11"/>
      <w:ind w:firstLine="90" w:firstLineChars="50"/>
    </w:pPr>
    <w:r>
      <mc:AlternateContent>
        <mc:Choice Requires="wps">
          <w:drawing>
            <wp:anchor distT="0" distB="0" distL="114300" distR="114300" simplePos="0" relativeHeight="251788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2" name="文本框 2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425DE9">
                          <w:pPr>
                            <w:pStyle w:val="11"/>
                          </w:pPr>
                          <w:r>
                            <w:fldChar w:fldCharType="begin"/>
                          </w:r>
                          <w:r>
                            <w:instrText xml:space="preserve"> PAGE  \* MERGEFORMAT </w:instrText>
                          </w:r>
                          <w:r>
                            <w:fldChar w:fldCharType="separate"/>
                          </w:r>
                          <w:r>
                            <w:t>51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88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DiIv0uAgAAW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w4iL9LgIAAFkEAAAOAAAAAAAAAAEAIAAAAB8BAABkcnMvZTJvRG9jLnhtbFBLBQYAAAAA&#10;BgAGAFkBAAC/BQAAAAA=&#10;">
              <v:fill on="f" focussize="0,0"/>
              <v:stroke on="f" weight="0.5pt"/>
              <v:imagedata o:title=""/>
              <o:lock v:ext="edit" aspectratio="f"/>
              <v:textbox inset="0mm,0mm,0mm,0mm" style="mso-fit-shape-to-text:t;">
                <w:txbxContent>
                  <w:p w14:paraId="6D425DE9">
                    <w:pPr>
                      <w:pStyle w:val="11"/>
                    </w:pPr>
                    <w:r>
                      <w:fldChar w:fldCharType="begin"/>
                    </w:r>
                    <w:r>
                      <w:instrText xml:space="preserve"> PAGE  \* MERGEFORMAT </w:instrText>
                    </w:r>
                    <w:r>
                      <w:fldChar w:fldCharType="separate"/>
                    </w:r>
                    <w:r>
                      <w:t>51</w:t>
                    </w:r>
                    <w:r>
                      <w:fldChar w:fldCharType="end"/>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10160</wp:posOffset>
              </wp:positionH>
              <wp:positionV relativeFrom="paragraph">
                <wp:posOffset>-15240</wp:posOffset>
              </wp:positionV>
              <wp:extent cx="5271770" cy="635"/>
              <wp:effectExtent l="0" t="0" r="24130" b="37465"/>
              <wp:wrapNone/>
              <wp:docPr id="33" name="自选图形 1025"/>
              <wp:cNvGraphicFramePr/>
              <a:graphic xmlns:a="http://schemas.openxmlformats.org/drawingml/2006/main">
                <a:graphicData uri="http://schemas.microsoft.com/office/word/2010/wordprocessingShape">
                  <wps:wsp>
                    <wps:cNvCnPr>
                      <a:cxnSpLocks noChangeShapeType="1"/>
                    </wps:cNvCnPr>
                    <wps:spPr bwMode="auto">
                      <a:xfrm>
                        <a:off x="0" y="0"/>
                        <a:ext cx="5271770" cy="635"/>
                      </a:xfrm>
                      <a:prstGeom prst="straightConnector1">
                        <a:avLst/>
                      </a:prstGeom>
                      <a:noFill/>
                      <a:ln w="9525">
                        <a:solidFill>
                          <a:schemeClr val="accent1"/>
                        </a:solidFill>
                        <a:round/>
                      </a:ln>
                    </wps:spPr>
                    <wps:bodyPr/>
                  </wps:wsp>
                </a:graphicData>
              </a:graphic>
            </wp:anchor>
          </w:drawing>
        </mc:Choice>
        <mc:Fallback>
          <w:pict>
            <v:shape id="自选图形 1025" o:spid="_x0000_s1026" o:spt="32" type="#_x0000_t32" style="position:absolute;left:0pt;margin-left:0.8pt;margin-top:-1.2pt;height:0.05pt;width:415.1pt;z-index:251678720;mso-width-relative:page;mso-height-relative:page;" filled="f" stroked="t" coordsize="21600,21600" o:gfxdata="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jNiUm1AAAAAcBAAAPAAAAAAAAAAEAIAAAACIAAABkcnMvZG93bnJldi54bWxQSwECFAAU&#10;AAAACACHTuJAHFdCR/UBAAC7AwAADgAAAAAAAAABACAAAAAjAQAAZHJzL2Uyb0RvYy54bWxQSwUG&#10;AAAAAAYABgBZAQAAigUAAAAA&#10;">
              <v:fill on="f" focussize="0,0"/>
              <v:stroke color="#4F81BD [3204]" joinstyle="round"/>
              <v:imagedata o:title=""/>
              <o:lock v:ext="edit" aspectratio="f"/>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4">
    <w:p>
      <w:r>
        <w:separator/>
      </w:r>
    </w:p>
  </w:footnote>
  <w:footnote w:type="continuationSeparator" w:id="5">
    <w:p>
      <w:r>
        <w:continuationSeparator/>
      </w:r>
    </w:p>
  </w:footnote>
  <w:footnote w:id="0">
    <w:p w14:paraId="41D3F36D">
      <w:pPr>
        <w:pStyle w:val="15"/>
        <w:rPr>
          <w:rFonts w:ascii="Times New Roman" w:hAnsi="Times New Roman"/>
        </w:rPr>
      </w:pPr>
      <w:r>
        <w:t xml:space="preserve">1. </w:t>
      </w:r>
      <w:r>
        <w:rPr>
          <w:rFonts w:hint="eastAsia"/>
        </w:rPr>
        <w:t>毕业去向落实率</w:t>
      </w:r>
      <w:r>
        <w:t>= (</w:t>
      </w:r>
      <w:r>
        <w:rPr>
          <w:rFonts w:hint="eastAsia"/>
        </w:rPr>
        <w:t>协议和合同就业人数</w:t>
      </w:r>
      <w:r>
        <w:t>+</w:t>
      </w:r>
      <w:r>
        <w:rPr>
          <w:rFonts w:hint="eastAsia"/>
        </w:rPr>
        <w:t>灵活就业人数</w:t>
      </w:r>
      <w:r>
        <w:t>+</w:t>
      </w:r>
      <w:r>
        <w:rPr>
          <w:rFonts w:hint="eastAsia"/>
        </w:rPr>
        <w:t>自主创业人数</w:t>
      </w:r>
      <w:r>
        <w:t>+</w:t>
      </w:r>
      <w:r>
        <w:rPr>
          <w:rFonts w:hint="eastAsia"/>
        </w:rPr>
        <w:t>升学人数</w:t>
      </w:r>
      <w:r>
        <w:t>)/</w:t>
      </w:r>
      <w:r>
        <w:rPr>
          <w:rFonts w:hint="eastAsia"/>
        </w:rPr>
        <w:t>毕业生总人数×</w:t>
      </w:r>
      <w:r>
        <w:t>100%</w:t>
      </w:r>
      <w:r>
        <w:rPr>
          <w:rFonts w:hint="eastAsia"/>
        </w:rPr>
        <w:t>。其中协议和合同就业包括签就业协议形式就业、签劳动合同形式就业、科研助理</w:t>
      </w:r>
      <w:r>
        <w:t>/</w:t>
      </w:r>
      <w:r>
        <w:rPr>
          <w:rFonts w:hint="eastAsia"/>
        </w:rPr>
        <w:t>管理助理、应征义务兵、国家基层项目、地方基层项目；灵活就业包括其他录用形式就业、自由职业；升学包括国内升学和出国（境）留学；暂不就业包含不就业拟升学、其他暂不就业。</w:t>
      </w:r>
    </w:p>
  </w:footnote>
  <w:footnote w:id="1">
    <w:p w14:paraId="0B39B411">
      <w:pPr>
        <w:pStyle w:val="15"/>
        <w:rPr>
          <w:rFonts w:ascii="Times New Roman" w:hAnsi="Times New Roman"/>
        </w:rPr>
      </w:pPr>
    </w:p>
    <w:p w14:paraId="67665BA0">
      <w:pPr>
        <w:pStyle w:val="15"/>
      </w:pPr>
      <w:r>
        <w:t xml:space="preserve">1. </w:t>
      </w:r>
      <w:r>
        <w:rPr>
          <w:rFonts w:hint="eastAsia"/>
        </w:rPr>
        <w:t>这里的“就业”即“已签订劳动合同</w:t>
      </w:r>
      <w:r>
        <w:t>/</w:t>
      </w:r>
      <w:r>
        <w:rPr>
          <w:rFonts w:hint="eastAsia"/>
        </w:rPr>
        <w:t>就业协议</w:t>
      </w:r>
      <w:r>
        <w:t>/</w:t>
      </w:r>
      <w:r>
        <w:rPr>
          <w:rFonts w:hint="eastAsia"/>
        </w:rPr>
        <w:t>其他录用形式就业”，也称为“签约就业”，是较为传统的就业模式，一般指正规的全日制、与用人单位建有稳定的劳动法律关系、获有工资福利和社会保障的就业。</w:t>
      </w:r>
    </w:p>
    <w:p w14:paraId="04F927EA">
      <w:pPr>
        <w:pStyle w:val="15"/>
        <w:rPr>
          <w:rFonts w:ascii="Times New Roman" w:hAnsi="Times New Roman"/>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99DB47">
    <w:r>
      <mc:AlternateContent>
        <mc:Choice Requires="wpg">
          <w:drawing>
            <wp:anchor distT="0" distB="0" distL="114300" distR="114300" simplePos="0" relativeHeight="251716608" behindDoc="0" locked="0" layoutInCell="1" allowOverlap="1">
              <wp:simplePos x="0" y="0"/>
              <wp:positionH relativeFrom="column">
                <wp:posOffset>-9525</wp:posOffset>
              </wp:positionH>
              <wp:positionV relativeFrom="paragraph">
                <wp:posOffset>-149860</wp:posOffset>
              </wp:positionV>
              <wp:extent cx="5286375" cy="333375"/>
              <wp:effectExtent l="19050" t="0" r="9525" b="28575"/>
              <wp:wrapNone/>
              <wp:docPr id="83" name="组合 83"/>
              <wp:cNvGraphicFramePr/>
              <a:graphic xmlns:a="http://schemas.openxmlformats.org/drawingml/2006/main">
                <a:graphicData uri="http://schemas.microsoft.com/office/word/2010/wordprocessingGroup">
                  <wpg:wgp>
                    <wpg:cNvGrpSpPr/>
                    <wpg:grpSpPr>
                      <a:xfrm>
                        <a:off x="0" y="0"/>
                        <a:ext cx="5286375" cy="333375"/>
                        <a:chOff x="0" y="-19050"/>
                        <a:chExt cx="5286375" cy="333375"/>
                      </a:xfrm>
                    </wpg:grpSpPr>
                    <wps:wsp>
                      <wps:cNvPr id="84" name="直接连接符 17"/>
                      <wps:cNvCnPr>
                        <a:cxnSpLocks noChangeShapeType="1"/>
                      </wps:cNvCnPr>
                      <wps:spPr bwMode="auto">
                        <a:xfrm>
                          <a:off x="0" y="304800"/>
                          <a:ext cx="5286375" cy="9525"/>
                        </a:xfrm>
                        <a:prstGeom prst="line">
                          <a:avLst/>
                        </a:prstGeom>
                        <a:noFill/>
                        <a:ln w="38100" algn="ctr">
                          <a:solidFill>
                            <a:schemeClr val="accent1"/>
                          </a:solidFill>
                          <a:round/>
                        </a:ln>
                      </wps:spPr>
                      <wps:bodyPr/>
                    </wps:wsp>
                    <wpg:grpSp>
                      <wpg:cNvPr id="85" name="组合 3"/>
                      <wpg:cNvGrpSpPr/>
                      <wpg:grpSpPr>
                        <a:xfrm>
                          <a:off x="6350" y="66675"/>
                          <a:ext cx="970915" cy="193675"/>
                          <a:chOff x="6070201" y="594210"/>
                          <a:chExt cx="1467167" cy="292684"/>
                        </a:xfrm>
                      </wpg:grpSpPr>
                      <wps:wsp>
                        <wps:cNvPr id="86" name="矩形 18"/>
                        <wps:cNvSpPr>
                          <a:spLocks noChangeArrowheads="1"/>
                        </wps:cNvSpPr>
                        <wps:spPr bwMode="auto">
                          <a:xfrm>
                            <a:off x="6070201"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87" name="矩形 19"/>
                        <wps:cNvSpPr>
                          <a:spLocks noChangeArrowheads="1"/>
                        </wps:cNvSpPr>
                        <wps:spPr bwMode="auto">
                          <a:xfrm>
                            <a:off x="646169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88" name="矩形 20"/>
                        <wps:cNvSpPr>
                          <a:spLocks noChangeArrowheads="1"/>
                        </wps:cNvSpPr>
                        <wps:spPr bwMode="auto">
                          <a:xfrm>
                            <a:off x="6853190"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90" name="矩形 21"/>
                        <wps:cNvSpPr>
                          <a:spLocks noChangeArrowheads="1"/>
                        </wps:cNvSpPr>
                        <wps:spPr bwMode="auto">
                          <a:xfrm>
                            <a:off x="724468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g:grpSp>
                      <wpg:cNvPr id="91" name="组合 3"/>
                      <wpg:cNvGrpSpPr/>
                      <wpg:grpSpPr>
                        <a:xfrm>
                          <a:off x="4305300" y="66675"/>
                          <a:ext cx="970915" cy="193675"/>
                          <a:chOff x="6060605" y="594210"/>
                          <a:chExt cx="1467167" cy="292684"/>
                        </a:xfrm>
                      </wpg:grpSpPr>
                      <wps:wsp>
                        <wps:cNvPr id="92" name="矩形 18"/>
                        <wps:cNvSpPr>
                          <a:spLocks noChangeArrowheads="1"/>
                        </wps:cNvSpPr>
                        <wps:spPr bwMode="auto">
                          <a:xfrm>
                            <a:off x="606060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93" name="矩形 19"/>
                        <wps:cNvSpPr>
                          <a:spLocks noChangeArrowheads="1"/>
                        </wps:cNvSpPr>
                        <wps:spPr bwMode="auto">
                          <a:xfrm>
                            <a:off x="6452099"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94" name="矩形 20"/>
                        <wps:cNvSpPr>
                          <a:spLocks noChangeArrowheads="1"/>
                        </wps:cNvSpPr>
                        <wps:spPr bwMode="auto">
                          <a:xfrm>
                            <a:off x="684359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95" name="矩形 21"/>
                        <wps:cNvSpPr>
                          <a:spLocks noChangeArrowheads="1"/>
                        </wps:cNvSpPr>
                        <wps:spPr bwMode="auto">
                          <a:xfrm>
                            <a:off x="7235088"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s:wsp>
                      <wps:cNvPr id="96" name="文本框 703"/>
                      <wps:cNvSpPr txBox="1">
                        <a:spLocks noChangeArrowheads="1"/>
                      </wps:cNvSpPr>
                      <wps:spPr bwMode="auto">
                        <a:xfrm>
                          <a:off x="986790" y="-19050"/>
                          <a:ext cx="3328035" cy="306000"/>
                        </a:xfrm>
                        <a:prstGeom prst="rect">
                          <a:avLst/>
                        </a:prstGeom>
                        <a:noFill/>
                        <a:ln>
                          <a:noFill/>
                        </a:ln>
                      </wps:spPr>
                      <wps:txbx>
                        <w:txbxContent>
                          <w:p w14:paraId="285660E5">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0.75pt;margin-top:-11.8pt;height:26.25pt;width:416.25pt;z-index:251716608;mso-width-relative:page;mso-height-relative:page;" coordorigin="0,-19050" coordsize="5286375,333375" o:gfxdata="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">
              <o:lock v:ext="edit" aspectratio="f"/>
              <v:line id="直接连接符 17" o:spid="_x0000_s1026" o:spt="20" style="position:absolute;left:0;top:304800;height:9525;width:5286375;" filled="f" stroked="t" coordsize="21600,21600" o:gfxdata="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66pvQAA&#10;ANsAAAAPAAAAAAAAAAEAIAAAACIAAABkcnMvZG93bnJldi54bWxQSwECFAAUAAAACACHTuJAMy8F&#10;njsAAAA5AAAAEAAAAAAAAAABACAAAAAMAQAAZHJzL3NoYXBleG1sLnhtbFBLBQYAAAAABgAGAFsB&#10;AAC2AwAAAAA=&#10;">
                <v:fill on="f" focussize="0,0"/>
                <v:stroke weight="3pt" color="#4F81BD [3204]" joinstyle="round"/>
                <v:imagedata o:title=""/>
                <o:lock v:ext="edit" aspectratio="f"/>
              </v:line>
              <v:group id="组合 3" o:spid="_x0000_s1026" o:spt="203" style="position:absolute;left:6350;top:66675;height:193675;width:970915;" coordorigin="6070201,594210" coordsize="1467167,292684" o:gfxdata="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pzpwq+AAAA2wAAAA8AAAAAAAAAAQAgAAAAIgAAAGRycy9kb3ducmV2Lnht&#10;bFBLAQIUABQAAAAIAIdO4kAzLwWeOwAAADkAAAAVAAAAAAAAAAEAIAAAAA0BAABkcnMvZ3JvdXBz&#10;aGFwZXhtbC54bWxQSwUGAAAAAAYABgBgAQAAygMAAAAA&#10;">
                <o:lock v:ext="edit" aspectratio="f"/>
                <v:rect id="矩形 18" o:spid="_x0000_s1026" o:spt="1" style="position:absolute;left:6070201;top:594210;height:292684;width:292684;v-text-anchor:middle;" fillcolor="#4F81BD [3204]" filled="t" stroked="t" coordsize="21600,21600" o:gfxdata="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7TFBS8AAAA&#10;2wAAAA8AAAAAAAAAAQAgAAAAIgAAAGRycy9kb3ducmV2LnhtbFBLAQIUABQAAAAIAIdO4kAzLwWe&#10;OwAAADkAAAAQAAAAAAAAAAEAIAAAAAsBAABkcnMvc2hhcGV4bWwueG1sUEsFBgAAAAAGAAYAWwEA&#10;ALUDAAAAAA==&#10;">
                  <v:fill on="t" focussize="0,0"/>
                  <v:stroke weight="2pt" color="#4F81BD [3204]" miterlimit="8" joinstyle="miter"/>
                  <v:imagedata o:title=""/>
                  <o:lock v:ext="edit" aspectratio="f"/>
                </v:rect>
                <v:rect id="矩形 19" o:spid="_x0000_s1026" o:spt="1" style="position:absolute;left:6461695;top:594210;height:292684;width:292684;v-text-anchor:middle;" fillcolor="#4F81BD [3204]" filled="t" stroked="t" coordsize="21600,21600" o:gfxdata="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GfsY+8AAAA&#10;2wAAAA8AAAAAAAAAAQAgAAAAIgAAAGRycy9kb3ducmV2LnhtbFBLAQIUABQAAAAIAIdO4kAzLwWe&#10;OwAAADkAAAAQAAAAAAAAAAEAIAAAAAsBAABkcnMvc2hhcGV4bWwueG1sUEsFBgAAAAAGAAYAWwEA&#10;ALUDAAAAAA==&#10;">
                  <v:fill on="t" focussize="0,0"/>
                  <v:stroke weight="2pt" color="#4F81BD [3204]" miterlimit="8" joinstyle="miter"/>
                  <v:imagedata o:title=""/>
                  <o:lock v:ext="edit" aspectratio="f"/>
                </v:rect>
                <v:rect id="矩形 20" o:spid="_x0000_s1026" o:spt="1" style="position:absolute;left:6853190;top:594210;height:292684;width:292684;v-text-anchor:middle;" fillcolor="#4F81BD [3204]" filled="t" stroked="t" coordsize="21600,21600" o:gfxdata="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ACX9ugAAANsA&#10;AAAPAAAAAAAAAAEAIAAAACIAAABkcnMvZG93bnJldi54bWxQSwECFAAUAAAACACHTuJAMy8FnjsA&#10;AAA5AAAAEAAAAAAAAAABACAAAAAJAQAAZHJzL3NoYXBleG1sLnhtbFBLBQYAAAAABgAGAFsBAACz&#10;AwAAAAA=&#10;">
                  <v:fill on="t" focussize="0,0"/>
                  <v:stroke weight="2pt" color="#4F81BD [3204]" miterlimit="8" joinstyle="miter"/>
                  <v:imagedata o:title=""/>
                  <o:lock v:ext="edit" aspectratio="f"/>
                </v:rect>
                <v:rect id="矩形 21" o:spid="_x0000_s1026" o:spt="1" style="position:absolute;left:7244684;top:594210;height:292684;width:292684;v-text-anchor:middle;" fillcolor="#4F81BD [3204]" filled="t" stroked="t" coordsize="21600,21600" o:gfxdata="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r78mugAAANsA&#10;AAAPAAAAAAAAAAEAIAAAACIAAABkcnMvZG93bnJldi54bWxQSwECFAAUAAAACACHTuJAMy8FnjsA&#10;AAA5AAAAEAAAAAAAAAABACAAAAAJAQAAZHJzL3NoYXBleG1sLnhtbFBLBQYAAAAABgAGAFsBAACz&#10;AwAAAAA=&#10;">
                  <v:fill on="t" focussize="0,0"/>
                  <v:stroke weight="2pt" color="#4F81BD [3204]" miterlimit="8" joinstyle="miter"/>
                  <v:imagedata o:title=""/>
                  <o:lock v:ext="edit" aspectratio="f"/>
                </v:rect>
              </v:group>
              <v:group id="组合 3" o:spid="_x0000_s1026" o:spt="203" style="position:absolute;left:4305300;top:66675;height:193675;width:970915;" coordorigin="6060605,594210" coordsize="1467167,292684" o:gfxdata="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CRN9S+AAAA2wAAAA8AAAAAAAAAAQAgAAAAIgAAAGRycy9kb3ducmV2Lnht&#10;bFBLAQIUABQAAAAIAIdO4kAzLwWeOwAAADkAAAAVAAAAAAAAAAEAIAAAAA0BAABkcnMvZ3JvdXBz&#10;aGFwZXhtbC54bWxQSwUGAAAAAAYABgBgAQAAygMAAAAA&#10;">
                <o:lock v:ext="edit" aspectratio="f"/>
                <v:rect id="矩形 18" o:spid="_x0000_s1026" o:spt="1" style="position:absolute;left:6060605;top:594210;height:292684;width:292684;v-text-anchor:middle;" fillcolor="#4F81BD [3204]" filled="t" stroked="t" coordsize="21600,21600" o:gfxdata="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xhMq8AAAA&#10;2wAAAA8AAAAAAAAAAQAgAAAAIgAAAGRycy9kb3ducmV2LnhtbFBLAQIUABQAAAAIAIdO4kAzLwWe&#10;OwAAADkAAAAQAAAAAAAAAAEAIAAAAAsBAABkcnMvc2hhcGV4bWwueG1sUEsFBgAAAAAGAAYAWwEA&#10;ALUDAAAAAA==&#10;">
                  <v:fill on="t" focussize="0,0"/>
                  <v:stroke weight="2pt" color="#4F81BD [3204]" miterlimit="8" joinstyle="miter"/>
                  <v:imagedata o:title=""/>
                  <o:lock v:ext="edit" aspectratio="f"/>
                </v:rect>
                <v:rect id="矩形 19" o:spid="_x0000_s1026" o:spt="1" style="position:absolute;left:6452099;top:594210;height:292684;width:292684;v-text-anchor:middle;" fillcolor="#4F81BD [3204]" filled="t" stroked="t" coordsize="21600,21600" o:gfxdata="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fSFRvQAA&#10;ANsAAAAPAAAAAAAAAAEAIAAAACIAAABkcnMvZG93bnJldi54bWxQSwECFAAUAAAACACHTuJAMy8F&#10;njsAAAA5AAAAEAAAAAAAAAABACAAAAAMAQAAZHJzL3NoYXBleG1sLnhtbFBLBQYAAAAABgAGAFsB&#10;AAC2AwAAAAA=&#10;">
                  <v:fill on="t" focussize="0,0"/>
                  <v:stroke weight="2pt" color="#4F81BD [3204]" miterlimit="8" joinstyle="miter"/>
                  <v:imagedata o:title=""/>
                  <o:lock v:ext="edit" aspectratio="f"/>
                </v:rect>
                <v:rect id="矩形 20" o:spid="_x0000_s1026" o:spt="1" style="position:absolute;left:6843594;top:594210;height:292684;width:292684;v-text-anchor:middle;" fillcolor="#4F81BD [3204]" filled="t" stroked="t" coordsize="21600,21600" o:gfxdata="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UuSW8AAAA&#10;2wAAAA8AAAAAAAAAAQAgAAAAIgAAAGRycy9kb3ducmV2LnhtbFBLAQIUABQAAAAIAIdO4kAzLwWe&#10;OwAAADkAAAAQAAAAAAAAAAEAIAAAAAsBAABkcnMvc2hhcGV4bWwueG1sUEsFBgAAAAAGAAYAWwEA&#10;ALUDAAAAAA==&#10;">
                  <v:fill on="t" focussize="0,0"/>
                  <v:stroke weight="2pt" color="#4F81BD [3204]" miterlimit="8" joinstyle="miter"/>
                  <v:imagedata o:title=""/>
                  <o:lock v:ext="edit" aspectratio="f"/>
                </v:rect>
                <v:rect id="矩形 21" o:spid="_x0000_s1026" o:spt="1" style="position:absolute;left:7235088;top:594210;height:292684;width:292684;v-text-anchor:middle;" fillcolor="#4F81BD [3204]" filled="t" stroked="t" coordsize="21600,21600" o:gfxdata="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2By+vQAA&#10;ANsAAAAPAAAAAAAAAAEAIAAAACIAAABkcnMvZG93bnJldi54bWxQSwECFAAUAAAACACHTuJAMy8F&#10;njsAAAA5AAAAEAAAAAAAAAABACAAAAAMAQAAZHJzL3NoYXBleG1sLnhtbFBLBQYAAAAABgAGAFsB&#10;AAC2AwAAAAA=&#10;">
                  <v:fill on="t" focussize="0,0"/>
                  <v:stroke weight="2pt" color="#4F81BD [3204]" miterlimit="8" joinstyle="miter"/>
                  <v:imagedata o:title=""/>
                  <o:lock v:ext="edit" aspectratio="f"/>
                </v:rect>
              </v:group>
              <v:shape id="文本框 703" o:spid="_x0000_s1026" o:spt="202" type="#_x0000_t202" style="position:absolute;left:986790;top:-19050;height:306000;width:3328035;" filled="f" stroked="f" coordsize="21600,21600" o:gfxdata="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xbhD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285660E5">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v:textbox>
              </v:shape>
            </v:group>
          </w:pict>
        </mc:Fallback>
      </mc:AlternateContent>
    </w:r>
    <w:r>
      <mc:AlternateContent>
        <mc:Choice Requires="wps">
          <w:drawing>
            <wp:anchor distT="0" distB="0" distL="114300" distR="114300" simplePos="0" relativeHeight="25171558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82" name="直接连接符 82"/>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1558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YP09dYA&#10;AAAIAQAADwAAAAAAAAABACAAAAAiAAAAZHJzL2Rvd25yZXYueG1sUEsBAhQAFAAAAAgAh07iQPNK&#10;bwboAQAAugMAAA4AAAAAAAAAAQAgAAAAJQEAAGRycy9lMm9Eb2MueG1sUEsFBgAAAAAGAAYAWQEA&#10;AH8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14560"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89" name="直接连接符 89"/>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14560;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YP09dYA&#10;AAAIAQAADwAAAAAAAAABACAAAAAiAAAAZHJzL2Rvd25yZXYueG1sUEsBAhQAFAAAAAgAh07iQFSj&#10;nODoAQAAugMAAA4AAAAAAAAAAQAgAAAAJQEAAGRycy9lMm9Eb2MueG1sUEsFBgAAAAAGAAYAWQEA&#10;AH8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1353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81" name="直接连接符 81"/>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1353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CO&#10;TtGK6QEAALo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56" name="直接连接符 156"/>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1251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B1&#10;pC5d6QEAALwDAAAOAAAAAAAAAAEAIAAAACUBAABkcnMvZTJvRG9jLnhtbFBLBQYAAAAABgAGAFkB&#10;AACABQ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71148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99" name="直接连接符 9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1148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5X8CvWAAAACAEAAA8AAAAAAAAA&#10;AQAgAAAAIgAAAGRycy9kb3ducmV2LnhtbFBLAQIUABQAAAAIAIdO4kAoPLp02gEAAJwDAAAOAAAA&#10;AAAAAAEAIAAAACUBAABkcnMvZTJvRG9jLnhtbFBLBQYAAAAABgAGAFkBAABxBQ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0944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01" name="直接连接符 101"/>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0944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x8mL1t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0636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02" name="直接连接符 102"/>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0636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6nx/j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0432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03" name="直接连接符 103"/>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0432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8e8sut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02272"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104" name="直接连接符 104"/>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0227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sBaWO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0022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3" name="直接连接符 13"/>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0022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5X8CvWAAAACAEAAA8AAAAAAAAA&#10;AQAgAAAAIgAAAGRycy9kb3ducmV2LnhtbFBLAQIUABQAAAAIAIdO4kCsKtbi2gEAAJwDAAAOAAAA&#10;AAAAAAEAIAAAACUBAABkcnMvZTJvRG9jLnhtbFBLBQYAAAAABgAGAFkBAABxBQAAAAA=&#10;">
              <v:fill on="f" focussize="0,0"/>
              <v:stroke color="#FFFFFF [3212]" joinstyle="round"/>
              <v:imagedata o:title=""/>
              <o:lock v:ext="edit" aspectratio="f"/>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2B320F">
    <w:pPr>
      <w:pStyle w:val="19"/>
      <w:widowControl w:val="0"/>
      <w:tabs>
        <w:tab w:val="center" w:pos="4153"/>
        <w:tab w:val="right" w:pos="8306"/>
      </w:tabs>
      <w:snapToGrid w:val="0"/>
      <w:spacing w:before="0" w:beforeAutospacing="0" w:after="0" w:afterAutospacing="0"/>
      <w:jc w:val="both"/>
    </w:pPr>
    <w:r>
      <w:rPr>
        <w:rFonts w:hint="eastAsia"/>
      </w:rPr>
      <mc:AlternateContent>
        <mc:Choice Requires="wps">
          <w:drawing>
            <wp:anchor distT="0" distB="0" distL="114300" distR="114300" simplePos="0" relativeHeight="25169100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09" name="直接连接符 10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9100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Xldmv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88960"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160" name="直接连接符 160"/>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8896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XAvTa9sBAACeAwAADgAA&#10;AAAAAAABACAAAAAlAQAAZHJzL2Uyb0RvYy54bWxQSwUGAAAAAAYABgBZAQAAcgUAAAAA&#10;">
              <v:fill on="f" focussize="0,0"/>
              <v:stroke color="#FFFFFF [3212]" joinstyle="round"/>
              <v:imagedata o:title=""/>
              <o:lock v:ext="edit" aspectratio="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E9443E">
    <w:r>
      <mc:AlternateContent>
        <mc:Choice Requires="wpg">
          <w:drawing>
            <wp:anchor distT="0" distB="0" distL="114300" distR="114300" simplePos="0" relativeHeight="251862016" behindDoc="0" locked="0" layoutInCell="1" allowOverlap="1">
              <wp:simplePos x="0" y="0"/>
              <wp:positionH relativeFrom="column">
                <wp:posOffset>-9525</wp:posOffset>
              </wp:positionH>
              <wp:positionV relativeFrom="paragraph">
                <wp:posOffset>-149860</wp:posOffset>
              </wp:positionV>
              <wp:extent cx="5286375" cy="333375"/>
              <wp:effectExtent l="19050" t="0" r="9525" b="28575"/>
              <wp:wrapNone/>
              <wp:docPr id="4" name="组合 4"/>
              <wp:cNvGraphicFramePr/>
              <a:graphic xmlns:a="http://schemas.openxmlformats.org/drawingml/2006/main">
                <a:graphicData uri="http://schemas.microsoft.com/office/word/2010/wordprocessingGroup">
                  <wpg:wgp>
                    <wpg:cNvGrpSpPr/>
                    <wpg:grpSpPr>
                      <a:xfrm>
                        <a:off x="0" y="0"/>
                        <a:ext cx="5286375" cy="333375"/>
                        <a:chOff x="0" y="-19050"/>
                        <a:chExt cx="5286375" cy="333375"/>
                      </a:xfrm>
                    </wpg:grpSpPr>
                    <wps:wsp>
                      <wps:cNvPr id="112" name="直接连接符 17"/>
                      <wps:cNvCnPr>
                        <a:cxnSpLocks noChangeShapeType="1"/>
                      </wps:cNvCnPr>
                      <wps:spPr bwMode="auto">
                        <a:xfrm>
                          <a:off x="0" y="304800"/>
                          <a:ext cx="5286375" cy="9525"/>
                        </a:xfrm>
                        <a:prstGeom prst="line">
                          <a:avLst/>
                        </a:prstGeom>
                        <a:noFill/>
                        <a:ln w="38100" algn="ctr">
                          <a:solidFill>
                            <a:schemeClr val="accent1"/>
                          </a:solidFill>
                          <a:round/>
                        </a:ln>
                      </wps:spPr>
                      <wps:bodyPr/>
                    </wps:wsp>
                    <wpg:grpSp>
                      <wpg:cNvPr id="113" name="组合 3"/>
                      <wpg:cNvGrpSpPr/>
                      <wpg:grpSpPr>
                        <a:xfrm>
                          <a:off x="6350" y="66675"/>
                          <a:ext cx="970915" cy="193675"/>
                          <a:chOff x="6070201" y="594210"/>
                          <a:chExt cx="1467167" cy="292684"/>
                        </a:xfrm>
                      </wpg:grpSpPr>
                      <wps:wsp>
                        <wps:cNvPr id="114" name="矩形 18"/>
                        <wps:cNvSpPr>
                          <a:spLocks noChangeArrowheads="1"/>
                        </wps:cNvSpPr>
                        <wps:spPr bwMode="auto">
                          <a:xfrm>
                            <a:off x="6070201"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115" name="矩形 19"/>
                        <wps:cNvSpPr>
                          <a:spLocks noChangeArrowheads="1"/>
                        </wps:cNvSpPr>
                        <wps:spPr bwMode="auto">
                          <a:xfrm>
                            <a:off x="646169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116" name="矩形 20"/>
                        <wps:cNvSpPr>
                          <a:spLocks noChangeArrowheads="1"/>
                        </wps:cNvSpPr>
                        <wps:spPr bwMode="auto">
                          <a:xfrm>
                            <a:off x="6853190"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117" name="矩形 21"/>
                        <wps:cNvSpPr>
                          <a:spLocks noChangeArrowheads="1"/>
                        </wps:cNvSpPr>
                        <wps:spPr bwMode="auto">
                          <a:xfrm>
                            <a:off x="724468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g:grpSp>
                      <wpg:cNvPr id="134" name="组合 3"/>
                      <wpg:cNvGrpSpPr/>
                      <wpg:grpSpPr>
                        <a:xfrm>
                          <a:off x="4305300" y="66675"/>
                          <a:ext cx="970915" cy="193675"/>
                          <a:chOff x="6060605" y="594210"/>
                          <a:chExt cx="1467167" cy="292684"/>
                        </a:xfrm>
                      </wpg:grpSpPr>
                      <wps:wsp>
                        <wps:cNvPr id="135" name="矩形 18"/>
                        <wps:cNvSpPr>
                          <a:spLocks noChangeArrowheads="1"/>
                        </wps:cNvSpPr>
                        <wps:spPr bwMode="auto">
                          <a:xfrm>
                            <a:off x="606060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136" name="矩形 19"/>
                        <wps:cNvSpPr>
                          <a:spLocks noChangeArrowheads="1"/>
                        </wps:cNvSpPr>
                        <wps:spPr bwMode="auto">
                          <a:xfrm>
                            <a:off x="6452099"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137" name="矩形 20"/>
                        <wps:cNvSpPr>
                          <a:spLocks noChangeArrowheads="1"/>
                        </wps:cNvSpPr>
                        <wps:spPr bwMode="auto">
                          <a:xfrm>
                            <a:off x="684359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138" name="矩形 21"/>
                        <wps:cNvSpPr>
                          <a:spLocks noChangeArrowheads="1"/>
                        </wps:cNvSpPr>
                        <wps:spPr bwMode="auto">
                          <a:xfrm>
                            <a:off x="7235088"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s:wsp>
                      <wps:cNvPr id="139" name="文本框 703"/>
                      <wps:cNvSpPr txBox="1">
                        <a:spLocks noChangeArrowheads="1"/>
                      </wps:cNvSpPr>
                      <wps:spPr bwMode="auto">
                        <a:xfrm>
                          <a:off x="986790" y="-19050"/>
                          <a:ext cx="3328035" cy="306000"/>
                        </a:xfrm>
                        <a:prstGeom prst="rect">
                          <a:avLst/>
                        </a:prstGeom>
                        <a:noFill/>
                        <a:ln>
                          <a:noFill/>
                        </a:ln>
                      </wps:spPr>
                      <wps:txbx>
                        <w:txbxContent>
                          <w:p w14:paraId="34BA19CB">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0.75pt;margin-top:-11.8pt;height:26.25pt;width:416.25pt;z-index:251862016;mso-width-relative:page;mso-height-relative:page;" coordorigin="0,-19050" coordsize="5286375,333375" o:gfxdata="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">
              <o:lock v:ext="edit" aspectratio="f"/>
              <v:line id="直接连接符 17" o:spid="_x0000_s1026" o:spt="20" style="position:absolute;left:0;top:304800;height:9525;width:5286375;" filled="f" stroked="t" coordsize="21600,21600" o:gfxdata="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C9LwugAAANwA&#10;AAAPAAAAAAAAAAEAIAAAACIAAABkcnMvZG93bnJldi54bWxQSwECFAAUAAAACACHTuJAMy8FnjsA&#10;AAA5AAAAEAAAAAAAAAABACAAAAAJAQAAZHJzL3NoYXBleG1sLnhtbFBLBQYAAAAABgAGAFsBAACz&#10;AwAAAAA=&#10;">
                <v:fill on="f" focussize="0,0"/>
                <v:stroke weight="3pt" color="#4F81BD [3204]" joinstyle="round"/>
                <v:imagedata o:title=""/>
                <o:lock v:ext="edit" aspectratio="f"/>
              </v:line>
              <v:group id="组合 3" o:spid="_x0000_s1026" o:spt="203" style="position:absolute;left:6350;top:66675;height:193675;width:970915;" coordorigin="6070201,594210" coordsize="1467167,292684" o:gfxdata="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PiRlXu7AAAA3AAAAA8AAAAAAAAAAQAgAAAAIgAAAGRycy9kb3ducmV2LnhtbFBL&#10;AQIUABQAAAAIAIdO4kAzLwWeOwAAADkAAAAVAAAAAAAAAAEAIAAAAAoBAABkcnMvZ3JvdXBzaGFw&#10;ZXhtbC54bWxQSwUGAAAAAAYABgBgAQAAxwMAAAAA&#10;">
                <o:lock v:ext="edit" aspectratio="f"/>
                <v:rect id="矩形 18" o:spid="_x0000_s1026" o:spt="1" style="position:absolute;left:6070201;top:594210;height:292684;width:292684;v-text-anchor:middle;" fillcolor="#4F81BD [3204]" filled="t" stroked="t" coordsize="21600,21600" o:gfxdata="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Y7S1ugAAANwA&#10;AAAPAAAAAAAAAAEAIAAAACIAAABkcnMvZG93bnJldi54bWxQSwECFAAUAAAACACHTuJAMy8FnjsA&#10;AAA5AAAAEAAAAAAAAAABACAAAAAJAQAAZHJzL3NoYXBleG1sLnhtbFBLBQYAAAAABgAGAFsBAACz&#10;AwAAAAA=&#10;">
                  <v:fill on="t" focussize="0,0"/>
                  <v:stroke weight="2pt" color="#4F81BD [3204]" miterlimit="8" joinstyle="miter"/>
                  <v:imagedata o:title=""/>
                  <o:lock v:ext="edit" aspectratio="f"/>
                </v:rect>
                <v:rect id="矩形 19" o:spid="_x0000_s1026" o:spt="1" style="position:absolute;left:6461695;top:594210;height:292684;width:292684;v-text-anchor:middle;" fillcolor="#4F81BD [3204]" filled="t" stroked="t" coordsize="21600,21600" o:gfxdata="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y8RLrsAAADc&#10;AAAADwAAAAAAAAABACAAAAAiAAAAZHJzL2Rvd25yZXYueG1sUEsBAhQAFAAAAAgAh07iQDMvBZ47&#10;AAAAOQAAABAAAAAAAAAAAQAgAAAACgEAAGRycy9zaGFwZXhtbC54bWxQSwUGAAAAAAYABgBbAQAA&#10;tAMAAAAA&#10;">
                  <v:fill on="t" focussize="0,0"/>
                  <v:stroke weight="2pt" color="#4F81BD [3204]" miterlimit="8" joinstyle="miter"/>
                  <v:imagedata o:title=""/>
                  <o:lock v:ext="edit" aspectratio="f"/>
                </v:rect>
                <v:rect id="矩形 20" o:spid="_x0000_s1026" o:spt="1" style="position:absolute;left:6853190;top:594210;height:292684;width:292684;v-text-anchor:middle;" fillcolor="#4F81BD [3204]" filled="t" stroked="t" coordsize="21600,21600" o:gfxdata="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2PWbsAAADc&#10;AAAADwAAAAAAAAABACAAAAAiAAAAZHJzL2Rvd25yZXYueG1sUEsBAhQAFAAAAAgAh07iQDMvBZ47&#10;AAAAOQAAABAAAAAAAAAAAQAgAAAACgEAAGRycy9zaGFwZXhtbC54bWxQSwUGAAAAAAYABgBbAQAA&#10;tAMAAAAA&#10;">
                  <v:fill on="t" focussize="0,0"/>
                  <v:stroke weight="2pt" color="#4F81BD [3204]" miterlimit="8" joinstyle="miter"/>
                  <v:imagedata o:title=""/>
                  <o:lock v:ext="edit" aspectratio="f"/>
                </v:rect>
                <v:rect id="矩形 21" o:spid="_x0000_s1026" o:spt="1" style="position:absolute;left:7244684;top:594210;height:292684;width:292684;v-text-anchor:middle;" fillcolor="#4F81BD [3204]" filled="t" stroked="t" coordsize="21600,21600" o:gfxdata="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sSrCugAAANwA&#10;AAAPAAAAAAAAAAEAIAAAACIAAABkcnMvZG93bnJldi54bWxQSwECFAAUAAAACACHTuJAMy8FnjsA&#10;AAA5AAAAEAAAAAAAAAABACAAAAAJAQAAZHJzL3NoYXBleG1sLnhtbFBLBQYAAAAABgAGAFsBAACz&#10;AwAAAAA=&#10;">
                  <v:fill on="t" focussize="0,0"/>
                  <v:stroke weight="2pt" color="#4F81BD [3204]" miterlimit="8" joinstyle="miter"/>
                  <v:imagedata o:title=""/>
                  <o:lock v:ext="edit" aspectratio="f"/>
                </v:rect>
              </v:group>
              <v:group id="组合 3" o:spid="_x0000_s1026" o:spt="203" style="position:absolute;left:4305300;top:66675;height:193675;width:970915;" coordorigin="6060605,594210" coordsize="1467167,292684" o:gfxdata="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8zVFvvAAAANwAAAAPAAAAAAAAAAEAIAAAACIAAABkcnMvZG93bnJldi54bWxQ&#10;SwECFAAUAAAACACHTuJAMy8FnjsAAAA5AAAAFQAAAAAAAAABACAAAAALAQAAZHJzL2dyb3Vwc2hh&#10;cGV4bWwueG1sUEsFBgAAAAAGAAYAYAEAAMgDAAAAAA==&#10;">
                <o:lock v:ext="edit" aspectratio="f"/>
                <v:rect id="矩形 18" o:spid="_x0000_s1026" o:spt="1" style="position:absolute;left:6060605;top:594210;height:292684;width:292684;v-text-anchor:middle;" fillcolor="#4F81BD [3204]" filled="t" stroked="t" coordsize="21600,21600" o:gfxdata="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JpNTrsAAADc&#10;AAAADwAAAAAAAAABACAAAAAiAAAAZHJzL2Rvd25yZXYueG1sUEsBAhQAFAAAAAgAh07iQDMvBZ47&#10;AAAAOQAAABAAAAAAAAAAAQAgAAAACgEAAGRycy9zaGFwZXhtbC54bWxQSwUGAAAAAAYABgBbAQAA&#10;tAMAAAAA&#10;">
                  <v:fill on="t" focussize="0,0"/>
                  <v:stroke weight="2pt" color="#4F81BD [3204]" miterlimit="8" joinstyle="miter"/>
                  <v:imagedata o:title=""/>
                  <o:lock v:ext="edit" aspectratio="f"/>
                </v:rect>
                <v:rect id="矩形 19" o:spid="_x0000_s1026" o:spt="1" style="position:absolute;left:6452099;top:594210;height:292684;width:292684;v-text-anchor:middle;" fillcolor="#4F81BD [3204]" filled="t" stroked="t" coordsize="21600,21600" o:gfxdata="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EjTObsAAADc&#10;AAAADwAAAAAAAAABACAAAAAiAAAAZHJzL2Rvd25yZXYueG1sUEsBAhQAFAAAAAgAh07iQDMvBZ47&#10;AAAAOQAAABAAAAAAAAAAAQAgAAAACgEAAGRycy9zaGFwZXhtbC54bWxQSwUGAAAAAAYABgBbAQAA&#10;tAMAAAAA&#10;">
                  <v:fill on="t" focussize="0,0"/>
                  <v:stroke weight="2pt" color="#4F81BD [3204]" miterlimit="8" joinstyle="miter"/>
                  <v:imagedata o:title=""/>
                  <o:lock v:ext="edit" aspectratio="f"/>
                </v:rect>
                <v:rect id="矩形 20" o:spid="_x0000_s1026" o:spt="1" style="position:absolute;left:6843594;top:594210;height:292684;width:292684;v-text-anchor:middle;" fillcolor="#4F81BD [3204]" filled="t" stroked="t" coordsize="21600,21600" o:gfxdata="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sEdqK8AAAA&#10;3AAAAA8AAAAAAAAAAQAgAAAAIgAAAGRycy9kb3ducmV2LnhtbFBLAQIUABQAAAAIAIdO4kAzLwWe&#10;OwAAADkAAAAQAAAAAAAAAAEAIAAAAAsBAABkcnMvc2hhcGV4bWwueG1sUEsFBgAAAAAGAAYAWwEA&#10;ALUDAAAAAA==&#10;">
                  <v:fill on="t" focussize="0,0"/>
                  <v:stroke weight="2pt" color="#4F81BD [3204]" miterlimit="8" joinstyle="miter"/>
                  <v:imagedata o:title=""/>
                  <o:lock v:ext="edit" aspectratio="f"/>
                </v:rect>
                <v:rect id="矩形 21" o:spid="_x0000_s1026" o:spt="1" style="position:absolute;left:7235088;top:594210;height:292684;width:292684;v-text-anchor:middle;" fillcolor="#4F81BD [3204]" filled="t" stroked="t" coordsize="21600,21600" o:gfxdata="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pvi0L4A&#10;AADcAAAADwAAAAAAAAABACAAAAAiAAAAZHJzL2Rvd25yZXYueG1sUEsBAhQAFAAAAAgAh07iQDMv&#10;BZ47AAAAOQAAABAAAAAAAAAAAQAgAAAADQEAAGRycy9zaGFwZXhtbC54bWxQSwUGAAAAAAYABgBb&#10;AQAAtwMAAAAA&#10;">
                  <v:fill on="t" focussize="0,0"/>
                  <v:stroke weight="2pt" color="#4F81BD [3204]" miterlimit="8" joinstyle="miter"/>
                  <v:imagedata o:title=""/>
                  <o:lock v:ext="edit" aspectratio="f"/>
                </v:rect>
              </v:group>
              <v:shape id="文本框 703" o:spid="_x0000_s1026" o:spt="202" type="#_x0000_t202" style="position:absolute;left:986790;top:-19050;height:306000;width:3328035;" filled="f" stroked="f" coordsize="21600,21600" o:gfxdata="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1WHtN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34BA19CB">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v:textbox>
              </v:shape>
            </v:group>
          </w:pict>
        </mc:Fallback>
      </mc:AlternateContent>
    </w:r>
    <w:r>
      <mc:AlternateContent>
        <mc:Choice Requires="wps">
          <w:drawing>
            <wp:anchor distT="0" distB="0" distL="114300" distR="114300" simplePos="0" relativeHeight="25186099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40" name="直接连接符 140"/>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6099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YP09dYA&#10;AAAIAQAADwAAAAAAAAABACAAAAAiAAAAZHJzL2Rvd25yZXYueG1sUEsBAhQAFAAAAAgAh07iQL/i&#10;/rHoAQAAvAMAAA4AAAAAAAAAAQAgAAAAJQEAAGRycy9lMm9Eb2MueG1sUEsFBgAAAAAGAAYAWQEA&#10;AH8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59968"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41" name="直接连接符 141"/>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59968;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Ds&#10;T11Z6QEAALw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5894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42" name="直接连接符 142"/>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5894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BY&#10;vsi76QEAALw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57920"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43" name="直接连接符 143"/>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57920;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CxNrU+oBAAC8AwAADgAAAAAAAAABACAAAAAlAQAAZHJzL2Uyb0RvYy54bWxQSwUGAAAAAAYABgBZ&#10;AQAAgQU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85689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44" name="直接连接符 144"/>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5689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j3VLf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5587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45" name="直接连接符 145"/>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5587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JTmGEv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5484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46" name="直接连接符 14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5484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uVPsE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5382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58" name="直接连接符 158"/>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5382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BT27R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52800"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159" name="直接连接符 15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5280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Hq7oc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5177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63" name="直接连接符 163"/>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5177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cb4nMdsBAACeAwAADgAA&#10;AAAAAAABACAAAAAlAQAAZHJzL2Uyb0RvYy54bWxQSwUGAAAAAAYABgBZAQAAcgUAAAAA&#10;">
              <v:fill on="f" focussize="0,0"/>
              <v:stroke color="#FFFFFF [3212]" joinstyle="round"/>
              <v:imagedata o:title=""/>
              <o:lock v:ext="edit" aspectratio="f"/>
            </v:line>
          </w:pict>
        </mc:Fallback>
      </mc:AlternateContent>
    </w:r>
    <w:r>
      <mc:AlternateContent>
        <mc:Choice Requires="wps">
          <w:drawing>
            <wp:anchor distT="0" distB="0" distL="114300" distR="114300" simplePos="0" relativeHeight="25185075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64" name="直接连接符 164"/>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5075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9hr2m+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49728"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65" name="直接连接符 165"/>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49728;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Cl&#10;t1Vz6QEAALw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4870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67" name="直接连接符 167"/>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4870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Qutjee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47680"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68" name="直接连接符 168"/>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47680;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Ck&#10;0EOn6QEAALwDAAAOAAAAAAAAAAEAIAAAACUBAABkcnMvZTJvRG9jLnhtbFBLBQYAAAAABgAGAFkB&#10;AACABQ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84665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82" name="直接连接符 182"/>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4665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lLrFB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4563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83" name="直接连接符 183"/>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4563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I8pljP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4460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84" name="直接连接符 184"/>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4460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ztAss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4358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85" name="直接连接符 185"/>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4358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NVDf4b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42560"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186" name="直接连接符 18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4256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PaL3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4153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87" name="直接连接符 18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4153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ONl2OrcAQAAngMAAA4A&#10;AAAAAAAAAQAgAAAAJQEAAGRycy9lMm9Eb2MueG1sUEsFBgAAAAAGAAYAWQEAAHMFAAAAAA==&#10;">
              <v:fill on="f" focussize="0,0"/>
              <v:stroke color="#FFFFFF [3212]" joinstyle="round"/>
              <v:imagedata o:title=""/>
              <o:lock v:ext="edit" aspectratio="f"/>
            </v:lin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18" name="直接连接符 118"/>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68480;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DO&#10;sWUX6QEAALw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19" name="直接连接符 119"/>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6745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Cd&#10;HMb/6QEAALw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26" name="直接连接符 126"/>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6643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Af&#10;xQjt6QEAALw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127" name="直接连接符 127"/>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65408;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BM&#10;aKsF6QEAALwDAAAOAAAAAAAAAAEAIAAAACUBAABkcnMvZTJvRG9jLnhtbFBLBQYAAAAABgAGAFkB&#10;AACABQ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66438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28" name="直接连接符 128"/>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6438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vbjRt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6336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29" name="直接连接符 12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6336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4WWwc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6233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30" name="直接连接符 130"/>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6233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HPJdp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6131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31" name="直接连接符 131"/>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6131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B2EOk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60288"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132" name="直接连接符 132"/>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6028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KtT6y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5926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33" name="直接连接符 133"/>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5926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DFHqf/cAQAAngMAAA4A&#10;AAAAAAAAAQAgAAAAJQEAAGRycy9lMm9Eb2MueG1sUEsFBgAAAAAGAAYAWQEAAHMFAAAAAA==&#10;">
              <v:fill on="f" focussize="0,0"/>
              <v:stroke color="#FFFFFF [3212]" joinstyle="round"/>
              <v:imagedata o:title=""/>
              <o:lock v:ext="edit" aspectratio="f"/>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AD97DE">
    <w:r>
      <mc:AlternateContent>
        <mc:Choice Requires="wps">
          <w:drawing>
            <wp:anchor distT="0" distB="0" distL="114300" distR="114300" simplePos="0" relativeHeight="25174425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312" name="直接连接符 312"/>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4425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d+xoRu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4323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313" name="直接连接符 313"/>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4323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JEHLru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42208"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314" name="直接连接符 314"/>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42208;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XgkyWO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4118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318" name="直接连接符 318"/>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4118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DMOHZOoBAAC8AwAADgAAAAAAAAABACAAAAAlAQAAZHJzL2Uyb0RvYy54bWxQSwUGAAAAAAYABgBZ&#10;AQAAgQU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74016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319" name="直接连接符 31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4016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A61JG7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3913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320" name="直接连接符 320"/>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3913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TBAfd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3811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353" name="直接连接符 353"/>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3811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J5usy/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3708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354" name="直接连接符 354"/>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3708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35cJr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36064"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355" name="直接连接符 355"/>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3606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MQEWpr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3504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376" name="直接连接符 37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3504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FaDeA/cAQAAngMAAA4A&#10;AAAAAAAAAQAgAAAAJQEAAGRycy9lMm9Eb2MueG1sUEsFBgAAAAAGAAYAWQEAAHMFAAAAAA==&#10;">
              <v:fill on="f" focussize="0,0"/>
              <v:stroke color="#FFFFFF [3212]" joinstyle="round"/>
              <v:imagedata o:title=""/>
              <o:lock v:ext="edit" aspectratio="f"/>
            </v:lin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17551F">
    <w:r>
      <mc:AlternateContent>
        <mc:Choice Requires="wpg">
          <w:drawing>
            <wp:anchor distT="0" distB="0" distL="114300" distR="114300" simplePos="0" relativeHeight="251806720" behindDoc="0" locked="0" layoutInCell="1" allowOverlap="1">
              <wp:simplePos x="0" y="0"/>
              <wp:positionH relativeFrom="column">
                <wp:posOffset>-9525</wp:posOffset>
              </wp:positionH>
              <wp:positionV relativeFrom="paragraph">
                <wp:posOffset>-149860</wp:posOffset>
              </wp:positionV>
              <wp:extent cx="5286375" cy="333375"/>
              <wp:effectExtent l="19050" t="0" r="9525" b="28575"/>
              <wp:wrapNone/>
              <wp:docPr id="276806016" name="组合 276806016"/>
              <wp:cNvGraphicFramePr/>
              <a:graphic xmlns:a="http://schemas.openxmlformats.org/drawingml/2006/main">
                <a:graphicData uri="http://schemas.microsoft.com/office/word/2010/wordprocessingGroup">
                  <wpg:wgp>
                    <wpg:cNvGrpSpPr/>
                    <wpg:grpSpPr>
                      <a:xfrm>
                        <a:off x="0" y="0"/>
                        <a:ext cx="5286375" cy="333375"/>
                        <a:chOff x="0" y="-19050"/>
                        <a:chExt cx="5286375" cy="333375"/>
                      </a:xfrm>
                    </wpg:grpSpPr>
                    <wps:wsp>
                      <wps:cNvPr id="276806017" name="直接连接符 17"/>
                      <wps:cNvCnPr>
                        <a:cxnSpLocks noChangeShapeType="1"/>
                      </wps:cNvCnPr>
                      <wps:spPr bwMode="auto">
                        <a:xfrm>
                          <a:off x="0" y="304800"/>
                          <a:ext cx="5286375" cy="9525"/>
                        </a:xfrm>
                        <a:prstGeom prst="line">
                          <a:avLst/>
                        </a:prstGeom>
                        <a:noFill/>
                        <a:ln w="38100" algn="ctr">
                          <a:solidFill>
                            <a:schemeClr val="accent1"/>
                          </a:solidFill>
                          <a:round/>
                        </a:ln>
                      </wps:spPr>
                      <wps:bodyPr/>
                    </wps:wsp>
                    <wpg:grpSp>
                      <wpg:cNvPr id="276806018" name="组合 3"/>
                      <wpg:cNvGrpSpPr/>
                      <wpg:grpSpPr>
                        <a:xfrm>
                          <a:off x="6350" y="66675"/>
                          <a:ext cx="970915" cy="193675"/>
                          <a:chOff x="6070201" y="594210"/>
                          <a:chExt cx="1467167" cy="292684"/>
                        </a:xfrm>
                      </wpg:grpSpPr>
                      <wps:wsp>
                        <wps:cNvPr id="276806019" name="矩形 18"/>
                        <wps:cNvSpPr>
                          <a:spLocks noChangeArrowheads="1"/>
                        </wps:cNvSpPr>
                        <wps:spPr bwMode="auto">
                          <a:xfrm>
                            <a:off x="6070201"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76806020" name="矩形 19"/>
                        <wps:cNvSpPr>
                          <a:spLocks noChangeArrowheads="1"/>
                        </wps:cNvSpPr>
                        <wps:spPr bwMode="auto">
                          <a:xfrm>
                            <a:off x="646169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76806021" name="矩形 20"/>
                        <wps:cNvSpPr>
                          <a:spLocks noChangeArrowheads="1"/>
                        </wps:cNvSpPr>
                        <wps:spPr bwMode="auto">
                          <a:xfrm>
                            <a:off x="6853190"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76806022" name="矩形 21"/>
                        <wps:cNvSpPr>
                          <a:spLocks noChangeArrowheads="1"/>
                        </wps:cNvSpPr>
                        <wps:spPr bwMode="auto">
                          <a:xfrm>
                            <a:off x="724468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g:grpSp>
                      <wpg:cNvPr id="276806023" name="组合 3"/>
                      <wpg:cNvGrpSpPr/>
                      <wpg:grpSpPr>
                        <a:xfrm>
                          <a:off x="4305300" y="66675"/>
                          <a:ext cx="970915" cy="193675"/>
                          <a:chOff x="6060605" y="594210"/>
                          <a:chExt cx="1467167" cy="292684"/>
                        </a:xfrm>
                      </wpg:grpSpPr>
                      <wps:wsp>
                        <wps:cNvPr id="276806024" name="矩形 18"/>
                        <wps:cNvSpPr>
                          <a:spLocks noChangeArrowheads="1"/>
                        </wps:cNvSpPr>
                        <wps:spPr bwMode="auto">
                          <a:xfrm>
                            <a:off x="606060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76806025" name="矩形 19"/>
                        <wps:cNvSpPr>
                          <a:spLocks noChangeArrowheads="1"/>
                        </wps:cNvSpPr>
                        <wps:spPr bwMode="auto">
                          <a:xfrm>
                            <a:off x="6452099"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76806029" name="矩形 20"/>
                        <wps:cNvSpPr>
                          <a:spLocks noChangeArrowheads="1"/>
                        </wps:cNvSpPr>
                        <wps:spPr bwMode="auto">
                          <a:xfrm>
                            <a:off x="684359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76806030" name="矩形 21"/>
                        <wps:cNvSpPr>
                          <a:spLocks noChangeArrowheads="1"/>
                        </wps:cNvSpPr>
                        <wps:spPr bwMode="auto">
                          <a:xfrm>
                            <a:off x="7235088"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s:wsp>
                      <wps:cNvPr id="276806031" name="文本框 703"/>
                      <wps:cNvSpPr txBox="1">
                        <a:spLocks noChangeArrowheads="1"/>
                      </wps:cNvSpPr>
                      <wps:spPr bwMode="auto">
                        <a:xfrm>
                          <a:off x="986790" y="-19050"/>
                          <a:ext cx="3328035" cy="306000"/>
                        </a:xfrm>
                        <a:prstGeom prst="rect">
                          <a:avLst/>
                        </a:prstGeom>
                        <a:noFill/>
                        <a:ln>
                          <a:noFill/>
                        </a:ln>
                      </wps:spPr>
                      <wps:txbx>
                        <w:txbxContent>
                          <w:p w14:paraId="6C16E93F">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0.75pt;margin-top:-11.8pt;height:26.25pt;width:416.25pt;z-index:251806720;mso-width-relative:page;mso-height-relative:page;" coordorigin="0,-19050" coordsize="5286375,333375" o:gfxdata="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">
              <o:lock v:ext="edit" aspectratio="f"/>
              <v:line id="直接连接符 17" o:spid="_x0000_s1026" o:spt="20" style="position:absolute;left:0;top:304800;height:9525;width:5286375;" filled="f" stroked="t" coordsize="21600,21600" o:gfxdata="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Z9u&#10;2cEAAADiAAAADwAAAAAAAAABACAAAAAiAAAAZHJzL2Rvd25yZXYueG1sUEsBAhQAFAAAAAgAh07i&#10;QDMvBZ47AAAAOQAAABAAAAAAAAAAAQAgAAAAEAEAAGRycy9zaGFwZXhtbC54bWxQSwUGAAAAAAYA&#10;BgBbAQAAugMAAAAA&#10;">
                <v:fill on="f" focussize="0,0"/>
                <v:stroke weight="3pt" color="#4F81BD [3204]" joinstyle="round"/>
                <v:imagedata o:title=""/>
                <o:lock v:ext="edit" aspectratio="f"/>
              </v:line>
              <v:group id="组合 3" o:spid="_x0000_s1026" o:spt="203" style="position:absolute;left:6350;top:66675;height:193675;width:970915;" coordorigin="6070201,594210" coordsize="1467167,292684" o:gfxdata="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">
                <o:lock v:ext="edit" aspectratio="f"/>
                <v:rect id="矩形 18" o:spid="_x0000_s1026" o:spt="1" style="position:absolute;left:6070201;top:594210;height:292684;width:292684;v-text-anchor:middle;" fillcolor="#4F81BD [3204]" filled="t" stroked="t" coordsize="21600,21600" o:gfxdata="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B/&#10;3t/CAAAA4gAAAA8AAAAAAAAAAQAgAAAAIgAAAGRycy9kb3ducmV2LnhtbFBLAQIUABQAAAAIAIdO&#10;4kAzLwWeOwAAADkAAAAQAAAAAAAAAAEAIAAAABEBAABkcnMvc2hhcGV4bWwueG1sUEsFBgAAAAAG&#10;AAYAWwEAALsDAAAAAA==&#10;">
                  <v:fill on="t" focussize="0,0"/>
                  <v:stroke weight="2pt" color="#4F81BD [3204]" miterlimit="8" joinstyle="miter"/>
                  <v:imagedata o:title=""/>
                  <o:lock v:ext="edit" aspectratio="f"/>
                </v:rect>
                <v:rect id="矩形 19" o:spid="_x0000_s1026" o:spt="1" style="position:absolute;left:6461695;top:594210;height:292684;width:292684;v-text-anchor:middle;" fillcolor="#4F81BD [3204]" filled="t" stroked="t" coordsize="21600,21600" o:gfxdata="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b3/&#10;wAAAAOIAAAAPAAAAAAAAAAEAIAAAACIAAABkcnMvZG93bnJldi54bWxQSwECFAAUAAAACACHTuJA&#10;My8FnjsAAAA5AAAAEAAAAAAAAAABACAAAAAPAQAAZHJzL3NoYXBleG1sLnhtbFBLBQYAAAAABgAG&#10;AFsBAAC5AwAAAAA=&#10;">
                  <v:fill on="t" focussize="0,0"/>
                  <v:stroke weight="2pt" color="#4F81BD [3204]" miterlimit="8" joinstyle="miter"/>
                  <v:imagedata o:title=""/>
                  <o:lock v:ext="edit" aspectratio="f"/>
                </v:rect>
                <v:rect id="矩形 20" o:spid="_x0000_s1026" o:spt="1" style="position:absolute;left:6853190;top:594210;height:292684;width:292684;v-text-anchor:middle;" fillcolor="#4F81BD [3204]" filled="t" stroked="t" coordsize="21600,21600" o:gfxdata="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Bl&#10;GGTCAAAA4gAAAA8AAAAAAAAAAQAgAAAAIgAAAGRycy9kb3ducmV2LnhtbFBLAQIUABQAAAAIAIdO&#10;4kAzLwWeOwAAADkAAAAQAAAAAAAAAAEAIAAAABEBAABkcnMvc2hhcGV4bWwueG1sUEsFBgAAAAAG&#10;AAYAWwEAALsDAAAAAA==&#10;">
                  <v:fill on="t" focussize="0,0"/>
                  <v:stroke weight="2pt" color="#4F81BD [3204]" miterlimit="8" joinstyle="miter"/>
                  <v:imagedata o:title=""/>
                  <o:lock v:ext="edit" aspectratio="f"/>
                </v:rect>
                <v:rect id="矩形 21" o:spid="_x0000_s1026" o:spt="1" style="position:absolute;left:7244684;top:594210;height:292684;width:292684;v-text-anchor:middle;" fillcolor="#4F81BD [3204]" filled="t" stroked="t" coordsize="21600,21600" o:gfxdata="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C3&#10;hhPCAAAA4gAAAA8AAAAAAAAAAQAgAAAAIgAAAGRycy9kb3ducmV2LnhtbFBLAQIUABQAAAAIAIdO&#10;4kAzLwWeOwAAADkAAAAQAAAAAAAAAAEAIAAAABEBAABkcnMvc2hhcGV4bWwueG1sUEsFBgAAAAAG&#10;AAYAWwEAALsDAAAAAA==&#10;">
                  <v:fill on="t" focussize="0,0"/>
                  <v:stroke weight="2pt" color="#4F81BD [3204]" miterlimit="8" joinstyle="miter"/>
                  <v:imagedata o:title=""/>
                  <o:lock v:ext="edit" aspectratio="f"/>
                </v:rect>
              </v:group>
              <v:group id="组合 3" o:spid="_x0000_s1026" o:spt="203" style="position:absolute;left:4305300;top:66675;height:193675;width:970915;" coordorigin="6060605,594210" coordsize="1467167,292684" o:gfxdata="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PMahyHEAAAA4gAAAA8AAAAAAAAAAQAgAAAAIgAAAGRycy9kb3du&#10;cmV2LnhtbFBLAQIUABQAAAAIAIdO4kAzLwWeOwAAADkAAAAVAAAAAAAAAAEAIAAAABMBAABkcnMv&#10;Z3JvdXBzaGFwZXhtbC54bWxQSwUGAAAAAAYABgBgAQAA0AMAAAAA&#10;">
                <o:lock v:ext="edit" aspectratio="f"/>
                <v:rect id="矩形 18" o:spid="_x0000_s1026" o:spt="1" style="position:absolute;left:6060605;top:594210;height:292684;width:292684;v-text-anchor:middle;" fillcolor="#4F81BD [3204]" filled="t" stroked="t" coordsize="21600,21600" o:gfxdata="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BK7&#10;/MEAAADiAAAADwAAAAAAAAABACAAAAAiAAAAZHJzL2Rvd25yZXYueG1sUEsBAhQAFAAAAAgAh07i&#10;QDMvBZ47AAAAOQAAABAAAAAAAAAAAQAgAAAAEAEAAGRycy9zaGFwZXhtbC54bWxQSwUGAAAAAAYA&#10;BgBbAQAAugMAAAAA&#10;">
                  <v:fill on="t" focussize="0,0"/>
                  <v:stroke weight="2pt" color="#4F81BD [3204]" miterlimit="8" joinstyle="miter"/>
                  <v:imagedata o:title=""/>
                  <o:lock v:ext="edit" aspectratio="f"/>
                </v:rect>
                <v:rect id="矩形 19" o:spid="_x0000_s1026" o:spt="1" style="position:absolute;left:6452099;top:594210;height:292684;width:292684;v-text-anchor:middle;" fillcolor="#4F81BD [3204]" filled="t" stroked="t" coordsize="21600,21600" o:gfxdata="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9e&#10;HmfCAAAA4gAAAA8AAAAAAAAAAQAgAAAAIgAAAGRycy9kb3ducmV2LnhtbFBLAQIUABQAAAAIAIdO&#10;4kAzLwWeOwAAADkAAAAQAAAAAAAAAAEAIAAAABEBAABkcnMvc2hhcGV4bWwueG1sUEsFBgAAAAAG&#10;AAYAWwEAALsDAAAAAA==&#10;">
                  <v:fill on="t" focussize="0,0"/>
                  <v:stroke weight="2pt" color="#4F81BD [3204]" miterlimit="8" joinstyle="miter"/>
                  <v:imagedata o:title=""/>
                  <o:lock v:ext="edit" aspectratio="f"/>
                </v:rect>
                <v:rect id="矩形 20" o:spid="_x0000_s1026" o:spt="1" style="position:absolute;left:6843594;top:594210;height:292684;width:292684;v-text-anchor:middle;" fillcolor="#4F81BD [3204]" filled="t" stroked="t" coordsize="21600,21600" o:gfxdata="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4T&#10;FGLCAAAA4gAAAA8AAAAAAAAAAQAgAAAAIgAAAGRycy9kb3ducmV2LnhtbFBLAQIUABQAAAAIAIdO&#10;4kAzLwWeOwAAADkAAAAQAAAAAAAAAAEAIAAAABEBAABkcnMvc2hhcGV4bWwueG1sUEsFBgAAAAAG&#10;AAYAWwEAALsDAAAAAA==&#10;">
                  <v:fill on="t" focussize="0,0"/>
                  <v:stroke weight="2pt" color="#4F81BD [3204]" miterlimit="8" joinstyle="miter"/>
                  <v:imagedata o:title=""/>
                  <o:lock v:ext="edit" aspectratio="f"/>
                </v:rect>
                <v:rect id="矩形 21" o:spid="_x0000_s1026" o:spt="1" style="position:absolute;left:7235088;top:594210;height:292684;width:292684;v-text-anchor:middle;" fillcolor="#4F81BD [3204]" filled="t" stroked="t" coordsize="21600,21600" o:gfxdata="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vAr&#10;IsEAAADiAAAADwAAAAAAAAABACAAAAAiAAAAZHJzL2Rvd25yZXYueG1sUEsBAhQAFAAAAAgAh07i&#10;QDMvBZ47AAAAOQAAABAAAAAAAAAAAQAgAAAAEAEAAGRycy9zaGFwZXhtbC54bWxQSwUGAAAAAAYA&#10;BgBbAQAAugMAAAAA&#10;">
                  <v:fill on="t" focussize="0,0"/>
                  <v:stroke weight="2pt" color="#4F81BD [3204]" miterlimit="8" joinstyle="miter"/>
                  <v:imagedata o:title=""/>
                  <o:lock v:ext="edit" aspectratio="f"/>
                </v:rect>
              </v:group>
              <v:shape id="文本框 703" o:spid="_x0000_s1026" o:spt="202" type="#_x0000_t202" style="position:absolute;left:986790;top:-19050;height:306000;width:3328035;" filled="f" stroked="f" coordsize="21600,21600" o:gfxdata="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S&#10;vHYmwwAAAOIAAAAPAAAAAAAAAAEAIAAAACIAAABkcnMvZG93bnJldi54bWxQSwECFAAUAAAACACH&#10;TuJAMy8FnjsAAAA5AAAAEAAAAAAAAAABACAAAAASAQAAZHJzL3NoYXBleG1sLnhtbFBLBQYAAAAA&#10;BgAGAFsBAAC8AwAAAAA=&#10;">
                <v:fill on="f" focussize="0,0"/>
                <v:stroke on="f"/>
                <v:imagedata o:title=""/>
                <o:lock v:ext="edit" aspectratio="f"/>
                <v:textbox>
                  <w:txbxContent>
                    <w:p w14:paraId="6C16E93F">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v:textbox>
              </v:shape>
            </v:group>
          </w:pict>
        </mc:Fallback>
      </mc:AlternateContent>
    </w:r>
    <w:r>
      <mc:AlternateContent>
        <mc:Choice Requires="wps">
          <w:drawing>
            <wp:anchor distT="0" distB="0" distL="114300" distR="114300" simplePos="0" relativeHeight="25180569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76806032" name="直接连接符 276806032"/>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0569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sYP09dYAAAAIAQAADwAAAAAAAAABACAAAAAiAAAAZHJzL2Rvd25yZXYueG1sUEsBAhQAFAAA&#10;AAgAh07iQIh3ItHxAQAAyAMAAA4AAAAAAAAAAQAgAAAAJQEAAGRycy9lMm9Eb2MueG1sUEsFBgAA&#10;AAAGAAYAWQEAAIg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0467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76806033" name="直接连接符 276806033"/>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0467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sYP09dYAAAAIAQAADwAAAAAAAAABACAAAAAiAAAAZHJzL2Rvd25yZXYueG1sUEsBAhQAFAAA&#10;AAgAh07iQJcA34HxAQAAyAMAAA4AAAAAAAAAAQAgAAAAJQEAAGRycy9lMm9Eb2MueG1sUEsFBgAA&#10;AAAGAAYAWQEAAIg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03648"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76806034" name="直接连接符 276806034"/>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03648;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sYP09dYAAAAIAQAADwAAAAAAAAABACAAAAAiAAAAZHJzL2Rvd25yZXYueG1sUEsBAhQAFAAA&#10;AAgAh07iQItDXOjxAQAAyAMAAA4AAAAAAAAAAQAgAAAAJQEAAGRycy9lMm9Eb2MueG1sUEsFBgAA&#10;AAAGAAYAWQEAAIg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0262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76806035" name="直接连接符 276806035"/>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0262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sYP09dYAAAAIAQAADwAAAAAAAAABACAAAAAiAAAAZHJzL2Rvd25yZXYueG1sUEsBAhQAFAAA&#10;AAgAh07iQJQ0objxAQAAyAMAAA4AAAAAAAAAAQAgAAAAJQEAAGRycy9lMm9Eb2MueG1sUEsFBgAA&#10;AAAGAAYAWQEAAIgFA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80160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76806036" name="直接连接符 27680603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0160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OV/Ar1gAAAAgBAAAP&#10;AAAAAAAAAAEAIAAAACIAAABkcnMvZG93bnJldi54bWxQSwECFAAUAAAACACHTuJAGJ+Q/eEBAACq&#10;AwAADgAAAAAAAAABACAAAAAlAQAAZHJzL2Uyb0RvYy54bWxQSwUGAAAAAAYABgBZAQAAeA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0057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76806037" name="直接连接符 27680603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0057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jlfwK9YAAAAIAQAA&#10;DwAAAAAAAAABACAAAAAiAAAAZHJzL2Rvd25yZXYueG1sUEsBAhQAFAAAAAgAh07iQO2x/hfiAQAA&#10;qgMAAA4AAAAAAAAAAQAgAAAAJQEAAGRycy9lMm9Eb2MueG1sUEsFBgAAAAAGAAYAWQEAAHkFAAAA&#10;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9955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76806038" name="直接连接符 276806038"/>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9955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OV/Ar1gAAAAgBAAAP&#10;AAAAAAAAAAEAIAAAACIAAABkcnMvZG93bnJldi54bWxQSwECFAAUAAAACACHTuJASR3S0+EBAACq&#10;AwAADgAAAAAAAAABACAAAAAlAQAAZHJzL2Uyb0RvYy54bWxQSwUGAAAAAAYABgBZAQAAeA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9852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76806039" name="直接连接符 27680603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9852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jlfwK9YAAAAIAQAA&#10;DwAAAAAAAAABACAAAAAiAAAAZHJzL2Rvd25yZXYueG1sUEsBAhQAFAAAAAgAh07iQLwzvDniAQAA&#10;qgMAAA4AAAAAAAAAAQAgAAAAJQEAAGRycy9lMm9Eb2MueG1sUEsFBgAAAAAGAAYAWQEAAHkFAAAA&#10;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97504"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276806040" name="直接连接符 276806040"/>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9750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OV/Ar1gAAAAgBAAAP&#10;AAAAAAAAAAEAIAAAACIAAABkcnMvZG93bnJldi54bWxQSwECFAAUAAAACACHTuJAFWJG4+EBAACq&#10;AwAADgAAAAAAAAABACAAAAAlAQAAZHJzL2Uyb0RvYy54bWxQSwUGAAAAAAYABgBZAQAAeA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9648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76806041" name="直接连接符 276806041"/>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9648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jlfwK9YAAAAIAQAA&#10;DwAAAAAAAAABACAAAAAiAAAAZHJzL2Rvd25yZXYueG1sUEsBAhQAFAAAAAgAh07iQOBMKAniAQAA&#10;qgMAAA4AAAAAAAAAAQAgAAAAJQEAAGRycy9lMm9Eb2MueG1sUEsFBgAAAAAGAAYAWQEAAHkFAAAA&#10;AA==&#10;">
              <v:fill on="f" focussize="0,0"/>
              <v:stroke color="#FFFFFF [3212]" joinstyle="round"/>
              <v:imagedata o:title=""/>
              <o:lock v:ext="edit" aspectratio="f"/>
            </v:lin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662" name="直接连接符 662"/>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7974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FF7KO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663" name="直接连接符 663"/>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7769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q/zYwO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664" name="直接连接符 664"/>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7667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0bQhNu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665" name="直接连接符 665"/>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75648;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ghmC3uoBAAC8AwAADgAAAAAAAAABACAAAAAlAQAAZHJzL2Uyb0RvYy54bWxQSwUGAAAAAAYABgBZ&#10;AQAAgQU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67462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66" name="直接连接符 66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7462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QNY58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7360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67" name="直接连接符 66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7360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W0Vqx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7257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68" name="直接连接符 668"/>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7257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gyI9L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7155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69" name="直接连接符 66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7155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Jixbhn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70528"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670" name="直接连接符 670"/>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7052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ZSaDz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6950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71" name="直接连接符 671"/>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6950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H610PrcAQAAngMAAA4A&#10;AAAAAAAAAQAgAAAAJQEAAGRycy9lMm9Eb2MueG1sUEsFBgAAAAAGAAYAWQEAAHMFAAAAAA==&#10;">
              <v:fill on="f" focussize="0,0"/>
              <v:stroke color="#FFFFFF [3212]" joinstyle="round"/>
              <v:imagedata o:title=""/>
              <o:lock v:ext="edit" aspectratio="f"/>
            </v: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40CF94">
    <w:r>
      <mc:AlternateContent>
        <mc:Choice Requires="wps">
          <w:drawing>
            <wp:anchor distT="0" distB="0" distL="114300" distR="114300" simplePos="0" relativeHeight="25175449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75" name="直接连接符 75"/>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5449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YP09dYA&#10;AAAIAQAADwAAAAAAAAABACAAAAAiAAAAZHJzL2Rvd25yZXYueG1sUEsBAhQAFAAAAAgAh07iQPLF&#10;LSnoAQAAugMAAA4AAAAAAAAAAQAgAAAAJQEAAGRycy9lMm9Eb2MueG1sUEsFBgAAAAAGAAYAWQEA&#10;AH8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5347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76" name="直接连接符 76"/>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5347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CP&#10;wZOl6QEAALo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52448"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77" name="直接连接符 77"/>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52448;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Ck&#10;PQbe6QEAALo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5142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78" name="直接连接符 78"/>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5142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YP09dYA&#10;AAAIAQAADwAAAAAAAAABACAAAAAiAAAAZHJzL2Rvd25yZXYueG1sUEsBAhQAFAAAAAgAh07iQO4i&#10;0w3oAQAAugMAAA4AAAAAAAAAAQAgAAAAJQEAAGRycy9lMm9Eb2MueG1sUEsFBgAAAAAGAAYAWQEA&#10;AH8FA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75040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97" name="直接连接符 9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5040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5X8CvWAAAACAEAAA8AAAAAAAAA&#10;AQAgAAAAIgAAAGRycy9kb3ducmV2LnhtbFBLAQIUABQAAAAIAIdO4kAleMq02gEAAJwDAAAOAAAA&#10;AAAAAAEAIAAAACUBAABkcnMvZTJvRG9jLnhtbFBLBQYAAAAABgAGAFkBAABxBQ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4937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98" name="直接连接符 98"/>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4937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5X8CvWAAAACAEAAA8AAAAAAAAA&#10;AQAgAAAAIgAAAGRycy9kb3ducmV2LnhtbFBLAQIUABQAAAAIAIdO4kCSauFA2gEAAJwDAAAOAAAA&#10;AAAAAAEAIAAAACUBAABkcnMvZTJvRG9jLnhtbFBLBQYAAAAABgAGAFkBAABxBQ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4835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00" name="直接连接符 100"/>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4835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3FrY4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4732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05" name="直接连接符 105"/>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4732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q4XFD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46304"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106" name="直接连接符 10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4630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hjAxV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4528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07" name="直接连接符 10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4528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naNiY9sBAACeAwAADgAA&#10;AAAAAAABACAAAAAlAQAAZHJzL2Uyb0RvYy54bWxQSwUGAAAAAAYABgBZAQAAcgUAAAAA&#10;">
              <v:fill on="f" focussize="0,0"/>
              <v:stroke color="#FFFFFF [3212]" joinstyle="round"/>
              <v:imagedata o:title=""/>
              <o:lock v:ext="edit" aspectratio="f"/>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D398EE">
    <w:r>
      <mc:AlternateContent>
        <mc:Choice Requires="wpg">
          <w:drawing>
            <wp:anchor distT="0" distB="0" distL="114300" distR="114300" simplePos="0" relativeHeight="251817984" behindDoc="0" locked="0" layoutInCell="1" allowOverlap="1">
              <wp:simplePos x="0" y="0"/>
              <wp:positionH relativeFrom="column">
                <wp:posOffset>-9525</wp:posOffset>
              </wp:positionH>
              <wp:positionV relativeFrom="paragraph">
                <wp:posOffset>-149860</wp:posOffset>
              </wp:positionV>
              <wp:extent cx="5286375" cy="333375"/>
              <wp:effectExtent l="19050" t="0" r="9525" b="28575"/>
              <wp:wrapNone/>
              <wp:docPr id="276806042" name="组合 276806042"/>
              <wp:cNvGraphicFramePr/>
              <a:graphic xmlns:a="http://schemas.openxmlformats.org/drawingml/2006/main">
                <a:graphicData uri="http://schemas.microsoft.com/office/word/2010/wordprocessingGroup">
                  <wpg:wgp>
                    <wpg:cNvGrpSpPr/>
                    <wpg:grpSpPr>
                      <a:xfrm>
                        <a:off x="0" y="0"/>
                        <a:ext cx="5286375" cy="333375"/>
                        <a:chOff x="0" y="-19050"/>
                        <a:chExt cx="5286375" cy="333375"/>
                      </a:xfrm>
                    </wpg:grpSpPr>
                    <wps:wsp>
                      <wps:cNvPr id="276806043" name="直接连接符 17"/>
                      <wps:cNvCnPr>
                        <a:cxnSpLocks noChangeShapeType="1"/>
                      </wps:cNvCnPr>
                      <wps:spPr bwMode="auto">
                        <a:xfrm>
                          <a:off x="0" y="304800"/>
                          <a:ext cx="5286375" cy="9525"/>
                        </a:xfrm>
                        <a:prstGeom prst="line">
                          <a:avLst/>
                        </a:prstGeom>
                        <a:noFill/>
                        <a:ln w="38100" algn="ctr">
                          <a:solidFill>
                            <a:schemeClr val="accent1"/>
                          </a:solidFill>
                          <a:round/>
                        </a:ln>
                      </wps:spPr>
                      <wps:bodyPr/>
                    </wps:wsp>
                    <wpg:grpSp>
                      <wpg:cNvPr id="276806044" name="组合 3"/>
                      <wpg:cNvGrpSpPr/>
                      <wpg:grpSpPr>
                        <a:xfrm>
                          <a:off x="6350" y="66675"/>
                          <a:ext cx="970915" cy="193675"/>
                          <a:chOff x="6070201" y="594210"/>
                          <a:chExt cx="1467167" cy="292684"/>
                        </a:xfrm>
                      </wpg:grpSpPr>
                      <wps:wsp>
                        <wps:cNvPr id="276806045" name="矩形 18"/>
                        <wps:cNvSpPr>
                          <a:spLocks noChangeArrowheads="1"/>
                        </wps:cNvSpPr>
                        <wps:spPr bwMode="auto">
                          <a:xfrm>
                            <a:off x="6070201"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76806046" name="矩形 19"/>
                        <wps:cNvSpPr>
                          <a:spLocks noChangeArrowheads="1"/>
                        </wps:cNvSpPr>
                        <wps:spPr bwMode="auto">
                          <a:xfrm>
                            <a:off x="646169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76806047" name="矩形 20"/>
                        <wps:cNvSpPr>
                          <a:spLocks noChangeArrowheads="1"/>
                        </wps:cNvSpPr>
                        <wps:spPr bwMode="auto">
                          <a:xfrm>
                            <a:off x="6853190"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56" name="矩形 21"/>
                        <wps:cNvSpPr>
                          <a:spLocks noChangeArrowheads="1"/>
                        </wps:cNvSpPr>
                        <wps:spPr bwMode="auto">
                          <a:xfrm>
                            <a:off x="724468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g:grpSp>
                      <wpg:cNvPr id="259" name="组合 3"/>
                      <wpg:cNvGrpSpPr/>
                      <wpg:grpSpPr>
                        <a:xfrm>
                          <a:off x="4305300" y="66675"/>
                          <a:ext cx="970915" cy="193675"/>
                          <a:chOff x="6060605" y="594210"/>
                          <a:chExt cx="1467167" cy="292684"/>
                        </a:xfrm>
                      </wpg:grpSpPr>
                      <wps:wsp>
                        <wps:cNvPr id="265" name="矩形 18"/>
                        <wps:cNvSpPr>
                          <a:spLocks noChangeArrowheads="1"/>
                        </wps:cNvSpPr>
                        <wps:spPr bwMode="auto">
                          <a:xfrm>
                            <a:off x="606060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66" name="矩形 19"/>
                        <wps:cNvSpPr>
                          <a:spLocks noChangeArrowheads="1"/>
                        </wps:cNvSpPr>
                        <wps:spPr bwMode="auto">
                          <a:xfrm>
                            <a:off x="6452099"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67" name="矩形 20"/>
                        <wps:cNvSpPr>
                          <a:spLocks noChangeArrowheads="1"/>
                        </wps:cNvSpPr>
                        <wps:spPr bwMode="auto">
                          <a:xfrm>
                            <a:off x="684359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68" name="矩形 21"/>
                        <wps:cNvSpPr>
                          <a:spLocks noChangeArrowheads="1"/>
                        </wps:cNvSpPr>
                        <wps:spPr bwMode="auto">
                          <a:xfrm>
                            <a:off x="7235088"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s:wsp>
                      <wps:cNvPr id="269" name="文本框 703"/>
                      <wps:cNvSpPr txBox="1">
                        <a:spLocks noChangeArrowheads="1"/>
                      </wps:cNvSpPr>
                      <wps:spPr bwMode="auto">
                        <a:xfrm>
                          <a:off x="986790" y="-19050"/>
                          <a:ext cx="3328035" cy="306000"/>
                        </a:xfrm>
                        <a:prstGeom prst="rect">
                          <a:avLst/>
                        </a:prstGeom>
                        <a:noFill/>
                        <a:ln>
                          <a:noFill/>
                        </a:ln>
                      </wps:spPr>
                      <wps:txbx>
                        <w:txbxContent>
                          <w:p w14:paraId="1755EE47">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0.75pt;margin-top:-11.8pt;height:26.25pt;width:416.25pt;z-index:251817984;mso-width-relative:page;mso-height-relative:page;" coordorigin="0,-19050" coordsize="5286375,333375" o:gfxdata="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">
              <o:lock v:ext="edit" aspectratio="f"/>
              <v:line id="直接连接符 17" o:spid="_x0000_s1026" o:spt="20" style="position:absolute;left:0;top:304800;height:9525;width:5286375;" filled="f" stroked="t" coordsize="21600,21600" o:gfxdata="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R&#10;F0fHwwAAAOIAAAAPAAAAAAAAAAEAIAAAACIAAABkcnMvZG93bnJldi54bWxQSwECFAAUAAAACACH&#10;TuJAMy8FnjsAAAA5AAAAEAAAAAAAAAABACAAAAASAQAAZHJzL3NoYXBleG1sLnhtbFBLBQYAAAAA&#10;BgAGAFsBAAC8AwAAAAA=&#10;">
                <v:fill on="f" focussize="0,0"/>
                <v:stroke weight="3pt" color="#4F81BD [3204]" joinstyle="round"/>
                <v:imagedata o:title=""/>
                <o:lock v:ext="edit" aspectratio="f"/>
              </v:line>
              <v:group id="组合 3" o:spid="_x0000_s1026" o:spt="203" style="position:absolute;left:6350;top:66675;height:193675;width:970915;" coordorigin="6070201,594210" coordsize="1467167,292684" o:gfxdata="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KEs+vXEAAAA4gAAAA8AAAAAAAAAAQAgAAAAIgAAAGRycy9kb3du&#10;cmV2LnhtbFBLAQIUABQAAAAIAIdO4kAzLwWeOwAAADkAAAAVAAAAAAAAAAEAIAAAABMBAABkcnMv&#10;Z3JvdXBzaGFwZXhtbC54bWxQSwUGAAAAAAYABgBgAQAA0AMAAAAA&#10;">
                <o:lock v:ext="edit" aspectratio="f"/>
                <v:rect id="矩形 18" o:spid="_x0000_s1026" o:spt="1" style="position:absolute;left:6070201;top:594210;height:292684;width:292684;v-text-anchor:middle;" fillcolor="#4F81BD [3204]" filled="t" stroked="t" coordsize="21600,21600" o:gfxdata="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KB&#10;+8fCAAAA4gAAAA8AAAAAAAAAAQAgAAAAIgAAAGRycy9kb3ducmV2LnhtbFBLAQIUABQAAAAIAIdO&#10;4kAzLwWeOwAAADkAAAAQAAAAAAAAAAEAIAAAABEBAABkcnMvc2hhcGV4bWwueG1sUEsFBgAAAAAG&#10;AAYAWwEAALsDAAAAAA==&#10;">
                  <v:fill on="t" focussize="0,0"/>
                  <v:stroke weight="2pt" color="#4F81BD [3204]" miterlimit="8" joinstyle="miter"/>
                  <v:imagedata o:title=""/>
                  <o:lock v:ext="edit" aspectratio="f"/>
                </v:rect>
                <v:rect id="矩形 19" o:spid="_x0000_s1026" o:spt="1" style="position:absolute;left:6461695;top:594210;height:292684;width:292684;v-text-anchor:middle;" fillcolor="#4F81BD [3204]" filled="t" stroked="t" coordsize="21600,21600" o:gfxdata="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JT&#10;ZbDCAAAA4gAAAA8AAAAAAAAAAQAgAAAAIgAAAGRycy9kb3ducmV2LnhtbFBLAQIUABQAAAAIAIdO&#10;4kAzLwWeOwAAADkAAAAQAAAAAAAAAAEAIAAAABEBAABkcnMvc2hhcGV4bWwueG1sUEsFBgAAAAAG&#10;AAYAWwEAALsDAAAAAA==&#10;">
                  <v:fill on="t" focussize="0,0"/>
                  <v:stroke weight="2pt" color="#4F81BD [3204]" miterlimit="8" joinstyle="miter"/>
                  <v:imagedata o:title=""/>
                  <o:lock v:ext="edit" aspectratio="f"/>
                </v:rect>
                <v:rect id="矩形 20" o:spid="_x0000_s1026" o:spt="1" style="position:absolute;left:6853190;top:594210;height:292684;width:292684;v-text-anchor:middle;" fillcolor="#4F81BD [3204]" filled="t" stroked="t" coordsize="21600,21600" o:gfxdata="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0f&#10;wCvCAAAA4gAAAA8AAAAAAAAAAQAgAAAAIgAAAGRycy9kb3ducmV2LnhtbFBLAQIUABQAAAAIAIdO&#10;4kAzLwWeOwAAADkAAAAQAAAAAAAAAAEAIAAAABEBAABkcnMvc2hhcGV4bWwueG1sUEsFBgAAAAAG&#10;AAYAWwEAALsDAAAAAA==&#10;">
                  <v:fill on="t" focussize="0,0"/>
                  <v:stroke weight="2pt" color="#4F81BD [3204]" miterlimit="8" joinstyle="miter"/>
                  <v:imagedata o:title=""/>
                  <o:lock v:ext="edit" aspectratio="f"/>
                </v:rect>
                <v:rect id="矩形 21" o:spid="_x0000_s1026" o:spt="1" style="position:absolute;left:7244684;top:594210;height:292684;width:292684;v-text-anchor:middle;" fillcolor="#4F81BD [3204]" filled="t" stroked="t" coordsize="21600,21600" o:gfxdata="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slflvQAA&#10;ANwAAAAPAAAAAAAAAAEAIAAAACIAAABkcnMvZG93bnJldi54bWxQSwECFAAUAAAACACHTuJAMy8F&#10;njsAAAA5AAAAEAAAAAAAAAABACAAAAAMAQAAZHJzL3NoYXBleG1sLnhtbFBLBQYAAAAABgAGAFsB&#10;AAC2AwAAAAA=&#10;">
                  <v:fill on="t" focussize="0,0"/>
                  <v:stroke weight="2pt" color="#4F81BD [3204]" miterlimit="8" joinstyle="miter"/>
                  <v:imagedata o:title=""/>
                  <o:lock v:ext="edit" aspectratio="f"/>
                </v:rect>
              </v:group>
              <v:group id="组合 3" o:spid="_x0000_s1026" o:spt="203" style="position:absolute;left:4305300;top:66675;height:193675;width:970915;" coordorigin="6060605,594210" coordsize="1467167,292684" o:gfxdata="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Q2ei2+AAAA3AAAAA8AAAAAAAAAAQAgAAAAIgAAAGRycy9kb3ducmV2Lnht&#10;bFBLAQIUABQAAAAIAIdO4kAzLwWeOwAAADkAAAAVAAAAAAAAAAEAIAAAAA0BAABkcnMvZ3JvdXBz&#10;aGFwZXhtbC54bWxQSwUGAAAAAAYABgBgAQAAygMAAAAA&#10;">
                <o:lock v:ext="edit" aspectratio="f"/>
                <v:rect id="矩形 18" o:spid="_x0000_s1026" o:spt="1" style="position:absolute;left:6060605;top:594210;height:292684;width:292684;v-text-anchor:middle;" fillcolor="#4F81BD [3204]" filled="t" stroked="t" coordsize="21600,21600" o:gfxdata="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DAMvvQAA&#10;ANwAAAAPAAAAAAAAAAEAIAAAACIAAABkcnMvZG93bnJldi54bWxQSwECFAAUAAAACACHTuJAMy8F&#10;njsAAAA5AAAAEAAAAAAAAAABACAAAAAMAQAAZHJzL3NoYXBleG1sLnhtbFBLBQYAAAAABgAGAFsB&#10;AAC2AwAAAAA=&#10;">
                  <v:fill on="t" focussize="0,0"/>
                  <v:stroke weight="2pt" color="#4F81BD [3204]" miterlimit="8" joinstyle="miter"/>
                  <v:imagedata o:title=""/>
                  <o:lock v:ext="edit" aspectratio="f"/>
                </v:rect>
                <v:rect id="矩形 19" o:spid="_x0000_s1026" o:spt="1" style="position:absolute;left:6452099;top:594210;height:292684;width:292684;v-text-anchor:middle;" fillcolor="#4F81BD [3204]" filled="t" stroked="t" coordsize="21600,21600" o:gfxdata="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3p1YvQAA&#10;ANwAAAAPAAAAAAAAAAEAIAAAACIAAABkcnMvZG93bnJldi54bWxQSwECFAAUAAAACACHTuJAMy8F&#10;njsAAAA5AAAAEAAAAAAAAAABACAAAAAMAQAAZHJzL3NoYXBleG1sLnhtbFBLBQYAAAAABgAGAFsB&#10;AAC2AwAAAAA=&#10;">
                  <v:fill on="t" focussize="0,0"/>
                  <v:stroke weight="2pt" color="#4F81BD [3204]" miterlimit="8" joinstyle="miter"/>
                  <v:imagedata o:title=""/>
                  <o:lock v:ext="edit" aspectratio="f"/>
                </v:rect>
                <v:rect id="矩形 20" o:spid="_x0000_s1026" o:spt="1" style="position:absolute;left:6843594;top:594210;height:292684;width:292684;v-text-anchor:middle;" fillcolor="#4F81BD [3204]" filled="t" stroked="t" coordsize="21600,21600" o:gfxdata="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kjjDvQAA&#10;ANwAAAAPAAAAAAAAAAEAIAAAACIAAABkcnMvZG93bnJldi54bWxQSwECFAAUAAAACACHTuJAMy8F&#10;njsAAAA5AAAAEAAAAAAAAAABACAAAAAMAQAAZHJzL3NoYXBleG1sLnhtbFBLBQYAAAAABgAGAFsB&#10;AAC2AwAAAAA=&#10;">
                  <v:fill on="t" focussize="0,0"/>
                  <v:stroke weight="2pt" color="#4F81BD [3204]" miterlimit="8" joinstyle="miter"/>
                  <v:imagedata o:title=""/>
                  <o:lock v:ext="edit" aspectratio="f"/>
                </v:rect>
                <v:rect id="矩形 21" o:spid="_x0000_s1026" o:spt="1" style="position:absolute;left:7235088;top:594210;height:292684;width:292684;v-text-anchor:middle;" fillcolor="#4F81BD [3204]" filled="t" stroked="t" coordsize="21600,21600" o:gfxdata="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DayxugAAANwA&#10;AAAPAAAAAAAAAAEAIAAAACIAAABkcnMvZG93bnJldi54bWxQSwECFAAUAAAACACHTuJAMy8FnjsA&#10;AAA5AAAAEAAAAAAAAAABACAAAAAJAQAAZHJzL3NoYXBleG1sLnhtbFBLBQYAAAAABgAGAFsBAACz&#10;AwAAAAA=&#10;">
                  <v:fill on="t" focussize="0,0"/>
                  <v:stroke weight="2pt" color="#4F81BD [3204]" miterlimit="8" joinstyle="miter"/>
                  <v:imagedata o:title=""/>
                  <o:lock v:ext="edit" aspectratio="f"/>
                </v:rect>
              </v:group>
              <v:shape id="文本框 703" o:spid="_x0000_s1026" o:spt="202" type="#_x0000_t202" style="position:absolute;left:986790;top:-19050;height:306000;width:3328035;" filled="f" stroked="f" coordsize="21600,21600" o:gfxdata="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c41L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755EE47">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v:textbox>
              </v:shape>
            </v:group>
          </w:pict>
        </mc:Fallback>
      </mc:AlternateContent>
    </w:r>
    <w:r>
      <mc:AlternateContent>
        <mc:Choice Requires="wps">
          <w:drawing>
            <wp:anchor distT="0" distB="0" distL="114300" distR="114300" simplePos="0" relativeHeight="251816960"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70" name="直接连接符 270"/>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16960;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B4&#10;SwM36QEAALw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1593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71" name="直接连接符 271"/>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1593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K+ag3+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1491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72" name="直接连接符 272"/>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1491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Cf&#10;FzU96QEAALw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13888"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73" name="直接连接符 273"/>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13888;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zLqW1eoBAAC8AwAADgAAAAAAAAABACAAAAAlAQAAZHJzL2Uyb0RvYy54bWxQSwUGAAAAAAYABgBZ&#10;AQAAgQU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81286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74" name="直接连接符 274"/>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1286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V5rvo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1184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75" name="直接连接符 275"/>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1184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EwJvJX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1081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76" name="直接连接符 27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1081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YbxIz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0979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77" name="直接连接符 27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0979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HovG/n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08768"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278" name="直接连接符 278"/>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0876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okhME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0774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79" name="直接连接符 27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0774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udsfJdsBAACeAwAADgAA&#10;AAAAAAABACAAAAAlAQAAZHJzL2Uyb0RvYy54bWxQSwUGAAAAAAYABgBZAQAAcgUAAAAA&#10;">
              <v:fill on="f" focussize="0,0"/>
              <v:stroke color="#FFFFFF [3212]" joinstyle="round"/>
              <v:imagedata o:title=""/>
              <o:lock v:ext="edit" aspectratio="f"/>
            </v:lin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92" name="直接连接符 292"/>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9305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AK&#10;0wiG6QEAALw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93" name="直接连接符 293"/>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9203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BZ&#10;fqtu6QEAALw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94" name="直接连接符 294"/>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8998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Aj&#10;NlKY6QEAALwDAAAOAAAAAAAAAAEAIAAAACUBAABkcnMvZTJvRG9jLnhtbFBLBQYAAAAABgAGAFkB&#10;AACABQ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95" name="直接连接符 295"/>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68793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YP09dYA&#10;AAAIAQAADwAAAAAAAAABACAAAAAiAAAAZHJzL2Rvd25yZXYueG1sUEsBAhQAFAAAAAgAh07iQHCb&#10;8XDoAQAAvAMAAA4AAAAAAAAAAQAgAAAAJQEAAGRycy9lMm9Eb2MueG1sUEsFBgAAAAAGAAYAWQEA&#10;AH8FA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68691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96" name="直接连接符 29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8691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nyv5z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8588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97" name="直接连接符 29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8588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hLiq+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8486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98" name="直接连接符 298"/>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8486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XN/9E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8384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99" name="直接连接符 29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8384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R0yuJ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82816"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672" name="直接连接符 672"/>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8281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UwAko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8179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73" name="直接连接符 673"/>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8179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EiTd5bcAQAAngMAAA4A&#10;AAAAAAAAAQAgAAAAJQEAAGRycy9lMm9Eb2MueG1sUEsFBgAAAAAGAAYAWQEAAHMFAAAAAA==&#10;">
              <v:fill on="f" focussize="0,0"/>
              <v:stroke color="#FFFFFF [3212]" joinstyle="round"/>
              <v:imagedata o:title=""/>
              <o:lock v:ext="edit" aspectratio="f"/>
            </v: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A20AC3">
    <w:r>
      <mc:AlternateContent>
        <mc:Choice Requires="wpg">
          <w:drawing>
            <wp:anchor distT="0" distB="0" distL="114300" distR="114300" simplePos="0" relativeHeight="251829248" behindDoc="0" locked="0" layoutInCell="1" allowOverlap="1">
              <wp:simplePos x="0" y="0"/>
              <wp:positionH relativeFrom="column">
                <wp:posOffset>-9525</wp:posOffset>
              </wp:positionH>
              <wp:positionV relativeFrom="paragraph">
                <wp:posOffset>-149860</wp:posOffset>
              </wp:positionV>
              <wp:extent cx="5286375" cy="333375"/>
              <wp:effectExtent l="19050" t="0" r="9525" b="28575"/>
              <wp:wrapNone/>
              <wp:docPr id="280" name="组合 280"/>
              <wp:cNvGraphicFramePr/>
              <a:graphic xmlns:a="http://schemas.openxmlformats.org/drawingml/2006/main">
                <a:graphicData uri="http://schemas.microsoft.com/office/word/2010/wordprocessingGroup">
                  <wpg:wgp>
                    <wpg:cNvGrpSpPr/>
                    <wpg:grpSpPr>
                      <a:xfrm>
                        <a:off x="0" y="0"/>
                        <a:ext cx="5286375" cy="333375"/>
                        <a:chOff x="0" y="-19050"/>
                        <a:chExt cx="5286375" cy="333375"/>
                      </a:xfrm>
                    </wpg:grpSpPr>
                    <wps:wsp>
                      <wps:cNvPr id="281" name="直接连接符 17"/>
                      <wps:cNvCnPr>
                        <a:cxnSpLocks noChangeShapeType="1"/>
                      </wps:cNvCnPr>
                      <wps:spPr bwMode="auto">
                        <a:xfrm>
                          <a:off x="0" y="304800"/>
                          <a:ext cx="5286375" cy="9525"/>
                        </a:xfrm>
                        <a:prstGeom prst="line">
                          <a:avLst/>
                        </a:prstGeom>
                        <a:noFill/>
                        <a:ln w="38100" algn="ctr">
                          <a:solidFill>
                            <a:schemeClr val="accent1"/>
                          </a:solidFill>
                          <a:round/>
                        </a:ln>
                      </wps:spPr>
                      <wps:bodyPr/>
                    </wps:wsp>
                    <wpg:grpSp>
                      <wpg:cNvPr id="282" name="组合 3"/>
                      <wpg:cNvGrpSpPr/>
                      <wpg:grpSpPr>
                        <a:xfrm>
                          <a:off x="6350" y="66675"/>
                          <a:ext cx="970915" cy="193675"/>
                          <a:chOff x="6070201" y="594210"/>
                          <a:chExt cx="1467167" cy="292684"/>
                        </a:xfrm>
                      </wpg:grpSpPr>
                      <wps:wsp>
                        <wps:cNvPr id="283" name="矩形 18"/>
                        <wps:cNvSpPr>
                          <a:spLocks noChangeArrowheads="1"/>
                        </wps:cNvSpPr>
                        <wps:spPr bwMode="auto">
                          <a:xfrm>
                            <a:off x="6070201"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84" name="矩形 19"/>
                        <wps:cNvSpPr>
                          <a:spLocks noChangeArrowheads="1"/>
                        </wps:cNvSpPr>
                        <wps:spPr bwMode="auto">
                          <a:xfrm>
                            <a:off x="646169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85" name="矩形 20"/>
                        <wps:cNvSpPr>
                          <a:spLocks noChangeArrowheads="1"/>
                        </wps:cNvSpPr>
                        <wps:spPr bwMode="auto">
                          <a:xfrm>
                            <a:off x="6853190"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86" name="矩形 21"/>
                        <wps:cNvSpPr>
                          <a:spLocks noChangeArrowheads="1"/>
                        </wps:cNvSpPr>
                        <wps:spPr bwMode="auto">
                          <a:xfrm>
                            <a:off x="724468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g:grpSp>
                      <wpg:cNvPr id="287" name="组合 3"/>
                      <wpg:cNvGrpSpPr/>
                      <wpg:grpSpPr>
                        <a:xfrm>
                          <a:off x="4305300" y="66675"/>
                          <a:ext cx="970915" cy="193675"/>
                          <a:chOff x="6060605" y="594210"/>
                          <a:chExt cx="1467167" cy="292684"/>
                        </a:xfrm>
                      </wpg:grpSpPr>
                      <wps:wsp>
                        <wps:cNvPr id="655" name="矩形 18"/>
                        <wps:cNvSpPr>
                          <a:spLocks noChangeArrowheads="1"/>
                        </wps:cNvSpPr>
                        <wps:spPr bwMode="auto">
                          <a:xfrm>
                            <a:off x="606060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698" name="矩形 19"/>
                        <wps:cNvSpPr>
                          <a:spLocks noChangeArrowheads="1"/>
                        </wps:cNvSpPr>
                        <wps:spPr bwMode="auto">
                          <a:xfrm>
                            <a:off x="6452099"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702" name="矩形 20"/>
                        <wps:cNvSpPr>
                          <a:spLocks noChangeArrowheads="1"/>
                        </wps:cNvSpPr>
                        <wps:spPr bwMode="auto">
                          <a:xfrm>
                            <a:off x="684359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703" name="矩形 21"/>
                        <wps:cNvSpPr>
                          <a:spLocks noChangeArrowheads="1"/>
                        </wps:cNvSpPr>
                        <wps:spPr bwMode="auto">
                          <a:xfrm>
                            <a:off x="7235088"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s:wsp>
                      <wps:cNvPr id="2080" name="文本框 703"/>
                      <wps:cNvSpPr txBox="1">
                        <a:spLocks noChangeArrowheads="1"/>
                      </wps:cNvSpPr>
                      <wps:spPr bwMode="auto">
                        <a:xfrm>
                          <a:off x="986790" y="-19050"/>
                          <a:ext cx="3328035" cy="306000"/>
                        </a:xfrm>
                        <a:prstGeom prst="rect">
                          <a:avLst/>
                        </a:prstGeom>
                        <a:noFill/>
                        <a:ln>
                          <a:noFill/>
                        </a:ln>
                      </wps:spPr>
                      <wps:txbx>
                        <w:txbxContent>
                          <w:p w14:paraId="0A21605F">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0.75pt;margin-top:-11.8pt;height:26.25pt;width:416.25pt;z-index:251829248;mso-width-relative:page;mso-height-relative:page;" coordorigin="0,-19050" coordsize="5286375,333375" o:gfxdata="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">
              <o:lock v:ext="edit" aspectratio="f"/>
              <v:line id="直接连接符 17" o:spid="_x0000_s1026" o:spt="20" style="position:absolute;left:0;top:304800;height:9525;width:5286375;" filled="f" stroked="t" coordsize="21600,21600" o:gfxdata="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2uHy8AAAA&#10;3AAAAA8AAAAAAAAAAQAgAAAAIgAAAGRycy9kb3ducmV2LnhtbFBLAQIUABQAAAAIAIdO4kAzLwWe&#10;OwAAADkAAAAQAAAAAAAAAAEAIAAAAAsBAABkcnMvc2hhcGV4bWwueG1sUEsFBgAAAAAGAAYAWwEA&#10;ALUDAAAAAA==&#10;">
                <v:fill on="f" focussize="0,0"/>
                <v:stroke weight="3pt" color="#4F81BD [3204]" joinstyle="round"/>
                <v:imagedata o:title=""/>
                <o:lock v:ext="edit" aspectratio="f"/>
              </v:line>
              <v:group id="组合 3" o:spid="_x0000_s1026" o:spt="203" style="position:absolute;left:6350;top:66675;height:193675;width:970915;" coordorigin="6070201,594210" coordsize="1467167,292684" o:gfxdata="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TyxBu+AAAA3AAAAA8AAAAAAAAAAQAgAAAAIgAAAGRycy9kb3ducmV2Lnht&#10;bFBLAQIUABQAAAAIAIdO4kAzLwWeOwAAADkAAAAVAAAAAAAAAAEAIAAAAA0BAABkcnMvZ3JvdXBz&#10;aGFwZXhtbC54bWxQSwUGAAAAAAYABgBgAQAAygMAAAAA&#10;">
                <o:lock v:ext="edit" aspectratio="f"/>
                <v:rect id="矩形 18" o:spid="_x0000_s1026" o:spt="1" style="position:absolute;left:6070201;top:594210;height:292684;width:292684;v-text-anchor:middle;" fillcolor="#4F81BD [3204]" filled="t" stroked="t" coordsize="21600,21600" o:gfxdata="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pdg6vQAA&#10;ANwAAAAPAAAAAAAAAAEAIAAAACIAAABkcnMvZG93bnJldi54bWxQSwECFAAUAAAACACHTuJAMy8F&#10;njsAAAA5AAAAEAAAAAAAAAABACAAAAAMAQAAZHJzL3NoYXBleG1sLnhtbFBLBQYAAAAABgAGAFsB&#10;AAC2AwAAAAA=&#10;">
                  <v:fill on="t" focussize="0,0"/>
                  <v:stroke weight="2pt" color="#4F81BD [3204]" miterlimit="8" joinstyle="miter"/>
                  <v:imagedata o:title=""/>
                  <o:lock v:ext="edit" aspectratio="f"/>
                </v:rect>
                <v:rect id="矩形 19" o:spid="_x0000_s1026" o:spt="1" style="position:absolute;left:6461695;top:594210;height:292684;width:292684;v-text-anchor:middle;" fillcolor="#4F81BD [3204]" filled="t" stroked="t" coordsize="21600,21600" o:gfxdata="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TEBOvQAA&#10;ANwAAAAPAAAAAAAAAAEAIAAAACIAAABkcnMvZG93bnJldi54bWxQSwECFAAUAAAACACHTuJAMy8F&#10;njsAAAA5AAAAEAAAAAAAAAABACAAAAAMAQAAZHJzL3NoYXBleG1sLnhtbFBLBQYAAAAABgAGAFsB&#10;AAC2AwAAAAA=&#10;">
                  <v:fill on="t" focussize="0,0"/>
                  <v:stroke weight="2pt" color="#4F81BD [3204]" miterlimit="8" joinstyle="miter"/>
                  <v:imagedata o:title=""/>
                  <o:lock v:ext="edit" aspectratio="f"/>
                </v:rect>
                <v:rect id="矩形 20" o:spid="_x0000_s1026" o:spt="1" style="position:absolute;left:6853190;top:594210;height:292684;width:292684;v-text-anchor:middle;" fillcolor="#4F81BD [3204]" filled="t" stroked="t" coordsize="21600,21600" o:gfxdata="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AOXVvQAA&#10;ANwAAAAPAAAAAAAAAAEAIAAAACIAAABkcnMvZG93bnJldi54bWxQSwECFAAUAAAACACHTuJAMy8F&#10;njsAAAA5AAAAEAAAAAAAAAABACAAAAAMAQAAZHJzL3NoYXBleG1sLnhtbFBLBQYAAAAABgAGAFsB&#10;AAC2AwAAAAA=&#10;">
                  <v:fill on="t" focussize="0,0"/>
                  <v:stroke weight="2pt" color="#4F81BD [3204]" miterlimit="8" joinstyle="miter"/>
                  <v:imagedata o:title=""/>
                  <o:lock v:ext="edit" aspectratio="f"/>
                </v:rect>
                <v:rect id="矩形 21" o:spid="_x0000_s1026" o:spt="1" style="position:absolute;left:7244684;top:594210;height:292684;width:292684;v-text-anchor:middle;" fillcolor="#4F81BD [3204]" filled="t" stroked="t" coordsize="21600,21600" o:gfxdata="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0nuivQAA&#10;ANwAAAAPAAAAAAAAAAEAIAAAACIAAABkcnMvZG93bnJldi54bWxQSwECFAAUAAAACACHTuJAMy8F&#10;njsAAAA5AAAAEAAAAAAAAAABACAAAAAMAQAAZHJzL3NoYXBleG1sLnhtbFBLBQYAAAAABgAGAFsB&#10;AAC2AwAAAAA=&#10;">
                  <v:fill on="t" focussize="0,0"/>
                  <v:stroke weight="2pt" color="#4F81BD [3204]" miterlimit="8" joinstyle="miter"/>
                  <v:imagedata o:title=""/>
                  <o:lock v:ext="edit" aspectratio="f"/>
                </v:rect>
              </v:group>
              <v:group id="组合 3" o:spid="_x0000_s1026" o:spt="203" style="position:absolute;left:4305300;top:66675;height:193675;width:970915;" coordorigin="6060605,594210" coordsize="1467167,292684" o:gfxdata="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0hWeDvwAAANwAAAAPAAAAAAAAAAEAIAAAACIAAABkcnMvZG93bnJldi54&#10;bWxQSwECFAAUAAAACACHTuJAMy8FnjsAAAA5AAAAFQAAAAAAAAABACAAAAAOAQAAZHJzL2dyb3Vw&#10;c2hhcGV4bWwueG1sUEsFBgAAAAAGAAYAYAEAAMsDAAAAAA==&#10;">
                <o:lock v:ext="edit" aspectratio="f"/>
                <v:rect id="矩形 18" o:spid="_x0000_s1026" o:spt="1" style="position:absolute;left:6060605;top:594210;height:292684;width:292684;v-text-anchor:middle;" fillcolor="#4F81BD [3204]" filled="t" stroked="t" coordsize="21600,21600" o:gfxdata="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e9li74A&#10;AADcAAAADwAAAAAAAAABACAAAAAiAAAAZHJzL2Rvd25yZXYueG1sUEsBAhQAFAAAAAgAh07iQDMv&#10;BZ47AAAAOQAAABAAAAAAAAAAAQAgAAAADQEAAGRycy9zaGFwZXhtbC54bWxQSwUGAAAAAAYABgBb&#10;AQAAtwMAAAAA&#10;">
                  <v:fill on="t" focussize="0,0"/>
                  <v:stroke weight="2pt" color="#4F81BD [3204]" miterlimit="8" joinstyle="miter"/>
                  <v:imagedata o:title=""/>
                  <o:lock v:ext="edit" aspectratio="f"/>
                </v:rect>
                <v:rect id="矩形 19" o:spid="_x0000_s1026" o:spt="1" style="position:absolute;left:6452099;top:594210;height:292684;width:292684;v-text-anchor:middle;" fillcolor="#4F81BD [3204]" filled="t" stroked="t" coordsize="21600,21600" o:gfxdata="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V3CPugAAANwA&#10;AAAPAAAAAAAAAAEAIAAAACIAAABkcnMvZG93bnJldi54bWxQSwECFAAUAAAACACHTuJAMy8FnjsA&#10;AAA5AAAAEAAAAAAAAAABACAAAAAJAQAAZHJzL3NoYXBleG1sLnhtbFBLBQYAAAAABgAGAFsBAACz&#10;AwAAAAA=&#10;">
                  <v:fill on="t" focussize="0,0"/>
                  <v:stroke weight="2pt" color="#4F81BD [3204]" miterlimit="8" joinstyle="miter"/>
                  <v:imagedata o:title=""/>
                  <o:lock v:ext="edit" aspectratio="f"/>
                </v:rect>
                <v:rect id="矩形 20" o:spid="_x0000_s1026" o:spt="1" style="position:absolute;left:6843594;top:594210;height:292684;width:292684;v-text-anchor:middle;" fillcolor="#4F81BD [3204]" filled="t" stroked="t" coordsize="21600,21600" o:gfxdata="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NU3X+8AAAA&#10;3AAAAA8AAAAAAAAAAQAgAAAAIgAAAGRycy9kb3ducmV2LnhtbFBLAQIUABQAAAAIAIdO4kAzLwWe&#10;OwAAADkAAAAQAAAAAAAAAAEAIAAAAAsBAABkcnMvc2hhcGV4bWwueG1sUEsFBgAAAAAGAAYAWwEA&#10;ALUDAAAAAA==&#10;">
                  <v:fill on="t" focussize="0,0"/>
                  <v:stroke weight="2pt" color="#4F81BD [3204]" miterlimit="8" joinstyle="miter"/>
                  <v:imagedata o:title=""/>
                  <o:lock v:ext="edit" aspectratio="f"/>
                </v:rect>
                <v:rect id="矩形 21" o:spid="_x0000_s1026" o:spt="1" style="position:absolute;left:7235088;top:594210;height:292684;width:292684;v-text-anchor:middle;" fillcolor="#4F81BD [3204]" filled="t" stroked="t" coordsize="21600,21600" o:gfxdata="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Bh45L4A&#10;AADcAAAADwAAAAAAAAABACAAAAAiAAAAZHJzL2Rvd25yZXYueG1sUEsBAhQAFAAAAAgAh07iQDMv&#10;BZ47AAAAOQAAABAAAAAAAAAAAQAgAAAADQEAAGRycy9zaGFwZXhtbC54bWxQSwUGAAAAAAYABgBb&#10;AQAAtwMAAAAA&#10;">
                  <v:fill on="t" focussize="0,0"/>
                  <v:stroke weight="2pt" color="#4F81BD [3204]" miterlimit="8" joinstyle="miter"/>
                  <v:imagedata o:title=""/>
                  <o:lock v:ext="edit" aspectratio="f"/>
                </v:rect>
              </v:group>
              <v:shape id="文本框 703" o:spid="_x0000_s1026" o:spt="202" type="#_x0000_t202" style="position:absolute;left:986790;top:-19050;height:306000;width:3328035;" filled="f" stroked="f" coordsize="21600,21600" o:gfxdata="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CTErsAAADd&#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0A21605F">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v:textbox>
              </v:shape>
            </v:group>
          </w:pict>
        </mc:Fallback>
      </mc:AlternateContent>
    </w:r>
    <w:r>
      <mc:AlternateContent>
        <mc:Choice Requires="wps">
          <w:drawing>
            <wp:anchor distT="0" distB="0" distL="114300" distR="114300" simplePos="0" relativeHeight="25182822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081" name="直接连接符 2081"/>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2822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sYP0&#10;9dYAAAAIAQAADwAAAAAAAAABACAAAAAiAAAAZHJzL2Rvd25yZXYueG1sUEsBAhQAFAAAAAgAh07i&#10;QFCTZvPrAQAAvgMAAA4AAAAAAAAAAQAgAAAAJQEAAGRycy9lMm9Eb2MueG1sUEsFBgAAAAAGAAYA&#10;WQEAAII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27200"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082" name="直接连接符 2082"/>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27200;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BTMl8+oBAAC+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2617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083" name="直接连接符 2083"/>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2617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sYP0&#10;9dYAAAAIAQAADwAAAAAAAAABACAAAAAiAAAAZHJzL2Rvd25yZXYueG1sUEsBAhQAFAAAAAgAh07i&#10;QAlRy0XrAQAAvgMAAA4AAAAAAAAAAQAgAAAAJQEAAGRycy9lMm9Eb2MueG1sUEsFBgAAAAAGAAYA&#10;WQEAAII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2515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084" name="直接连接符 2084"/>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2515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sYP0&#10;9dYAAAAIAQAADwAAAAAAAAABACAAAAAiAAAAZHJzL2Rvd25yZXYueG1sUEsBAhQAFAAAAAgAh07i&#10;QK9zovPrAQAAvgMAAA4AAAAAAAAAAQAgAAAAJQEAAGRycy9lMm9Eb2MueG1sUEsFBgAAAAAGAAYA&#10;WQEAAIIFA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82412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085" name="直接连接符 2085"/>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2412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JMlRlfcAQAAoA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2310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086" name="直接连接符 208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2310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DI6tzTcAQAAoA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2208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087" name="直接连接符 208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2208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I5X8CvWAAAACAEAAA8AAAAA&#10;AAAAAQAgAAAAIgAAAGRycy9kb3ducmV2LnhtbFBLAQIUABQAAAAIAIdO4kCSMjej3QEAAKADAAAO&#10;AAAAAAAAAAEAIAAAACUBAABkcnMvZTJvRG9jLnhtbFBLBQYAAAAABgAGAFkBAAB0BQ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2105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088" name="直接连接符 2088"/>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2105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PZVc5TcAQAAoA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20032"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2089" name="直接连接符 208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2003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FZd8wPcAQAAoA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1900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090" name="直接连接符 2090"/>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1900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kCYUJdsBAACgAwAADgAA&#10;AAAAAAABACAAAAAlAQAAZHJzL2Uyb0RvYy54bWxQSwUGAAAAAAYABgBZAQAAcgUAAAAA&#10;">
              <v:fill on="f" focussize="0,0"/>
              <v:stroke color="#FFFFFF [3212]" joinstyle="round"/>
              <v:imagedata o:title=""/>
              <o:lock v:ext="edit" aspectratio="f"/>
            </v:line>
          </w:pict>
        </mc:Fallback>
      </mc:AlternateContent>
    </w:r>
    <w:r>
      <mc:AlternateContent>
        <mc:Choice Requires="wps">
          <w:drawing>
            <wp:anchor distT="0" distB="0" distL="114300" distR="114300" simplePos="0" relativeHeight="25171046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687" name="直接连接符 687"/>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1046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8IGJb+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688" name="直接连接符 688"/>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0841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Frqpse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689" name="直接连接符 689"/>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0739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RRcKWe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690" name="直接连接符 690"/>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0534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GD9PXW&#10;AAAACAEAAA8AAAAAAAAAAQAgAAAAIgAAAGRycy9kb3ducmV2LnhtbFBLAQIUABQAAAAIAIdO4kBp&#10;avpr6QEAALwDAAAOAAAAAAAAAAEAIAAAACUBAABkcnMvZTJvRG9jLnhtbFBLBQYAAAAABgAGAFkB&#10;AACABQ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70329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91" name="直接连接符 691"/>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0329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gCJh+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0124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92" name="直接连接符 692"/>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0124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rZeVot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9920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93" name="直接连接符 693"/>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9920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LYExpT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9715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94" name="直接连接符 694"/>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9715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9/18F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95104"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695" name="直接连接符 695"/>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9510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OxuLyH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69408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96" name="直接连接符 69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69408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MHb23vcAQAAngMAAA4A&#10;AAAAAAAAAQAgAAAAJQEAAGRycy9lMm9Eb2MueG1sUEsFBgAAAAAGAAYAWQEAAHMFAAAAAA==&#10;">
              <v:fill on="f" focussize="0,0"/>
              <v:stroke color="#FFFFFF [3212]" joinstyle="round"/>
              <v:imagedata o:title=""/>
              <o:lock v:ext="edit" aspectratio="f"/>
            </v: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191F7D">
    <w:r>
      <mc:AlternateContent>
        <mc:Choice Requires="wps">
          <w:drawing>
            <wp:anchor distT="0" distB="0" distL="114300" distR="114300" simplePos="0" relativeHeight="251727872"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733" name="直接连接符 733"/>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27872;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J+Vrd+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2582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734" name="直接连接符 734"/>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2582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Xa2Sge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24800"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735" name="直接连接符 735"/>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24800;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DgAxaeoBAAC8AwAADgAAAAAAAAABACAAAAAlAQAAZHJzL2Uyb0RvYy54bWxQSwUGAAAAAAYABgBZ&#10;AQAAgQU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72377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736" name="直接连接符 736"/>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72377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xg/T1&#10;1gAAAAgBAAAPAAAAAAAAAAEAIAAAACIAAABkcnMvZG93bnJldi54bWxQSwECFAAUAAAACACHTuJA&#10;uvGki+oBAAC8AwAADgAAAAAAAAABACAAAAAlAQAAZHJzL2Uyb0RvYy54bWxQSwUGAAAAAAYABgBZ&#10;AQAAgQU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72275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737" name="直接连接符 73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2275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CyD1Mv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2172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738" name="直接连接符 738"/>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2172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PTkgyH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2070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739" name="直接连接符 73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2070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O930Bf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1968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740" name="直接连接符 740"/>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1968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krE2S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18656"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741" name="直接连接符 741"/>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1865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IkiZX/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1763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742" name="直接连接符 742"/>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1763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KSXkSXcAQAAngMAAA4A&#10;AAAAAAAAAQAgAAAAJQEAAGRycy9lMm9Eb2MueG1sUEsFBgAAAAAGAAYAWQEAAHMFAAAAAA==&#10;">
              <v:fill on="f" focussize="0,0"/>
              <v:stroke color="#FFFFFF [3212]" joinstyle="round"/>
              <v:imagedata o:title=""/>
              <o:lock v:ext="edit" aspectratio="f"/>
            </v: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BE449D">
    <w:r>
      <mc:AlternateContent>
        <mc:Choice Requires="wpg">
          <w:drawing>
            <wp:anchor distT="0" distB="0" distL="114300" distR="114300" simplePos="0" relativeHeight="251840512" behindDoc="0" locked="0" layoutInCell="1" allowOverlap="1">
              <wp:simplePos x="0" y="0"/>
              <wp:positionH relativeFrom="column">
                <wp:posOffset>-9525</wp:posOffset>
              </wp:positionH>
              <wp:positionV relativeFrom="paragraph">
                <wp:posOffset>-149860</wp:posOffset>
              </wp:positionV>
              <wp:extent cx="5286375" cy="333375"/>
              <wp:effectExtent l="19050" t="0" r="9525" b="28575"/>
              <wp:wrapNone/>
              <wp:docPr id="2091" name="组合 2091"/>
              <wp:cNvGraphicFramePr/>
              <a:graphic xmlns:a="http://schemas.openxmlformats.org/drawingml/2006/main">
                <a:graphicData uri="http://schemas.microsoft.com/office/word/2010/wordprocessingGroup">
                  <wpg:wgp>
                    <wpg:cNvGrpSpPr/>
                    <wpg:grpSpPr>
                      <a:xfrm>
                        <a:off x="0" y="0"/>
                        <a:ext cx="5286375" cy="333375"/>
                        <a:chOff x="0" y="-19050"/>
                        <a:chExt cx="5286375" cy="333375"/>
                      </a:xfrm>
                    </wpg:grpSpPr>
                    <wps:wsp>
                      <wps:cNvPr id="2092" name="直接连接符 17"/>
                      <wps:cNvCnPr>
                        <a:cxnSpLocks noChangeShapeType="1"/>
                      </wps:cNvCnPr>
                      <wps:spPr bwMode="auto">
                        <a:xfrm>
                          <a:off x="0" y="304800"/>
                          <a:ext cx="5286375" cy="9525"/>
                        </a:xfrm>
                        <a:prstGeom prst="line">
                          <a:avLst/>
                        </a:prstGeom>
                        <a:noFill/>
                        <a:ln w="38100" algn="ctr">
                          <a:solidFill>
                            <a:schemeClr val="accent1"/>
                          </a:solidFill>
                          <a:round/>
                        </a:ln>
                      </wps:spPr>
                      <wps:bodyPr/>
                    </wps:wsp>
                    <wpg:grpSp>
                      <wpg:cNvPr id="2093" name="组合 3"/>
                      <wpg:cNvGrpSpPr/>
                      <wpg:grpSpPr>
                        <a:xfrm>
                          <a:off x="6350" y="66675"/>
                          <a:ext cx="970915" cy="193675"/>
                          <a:chOff x="6070201" y="594210"/>
                          <a:chExt cx="1467167" cy="292684"/>
                        </a:xfrm>
                      </wpg:grpSpPr>
                      <wps:wsp>
                        <wps:cNvPr id="2094" name="矩形 18"/>
                        <wps:cNvSpPr>
                          <a:spLocks noChangeArrowheads="1"/>
                        </wps:cNvSpPr>
                        <wps:spPr bwMode="auto">
                          <a:xfrm>
                            <a:off x="6070201"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097" name="矩形 19"/>
                        <wps:cNvSpPr>
                          <a:spLocks noChangeArrowheads="1"/>
                        </wps:cNvSpPr>
                        <wps:spPr bwMode="auto">
                          <a:xfrm>
                            <a:off x="646169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098" name="矩形 20"/>
                        <wps:cNvSpPr>
                          <a:spLocks noChangeArrowheads="1"/>
                        </wps:cNvSpPr>
                        <wps:spPr bwMode="auto">
                          <a:xfrm>
                            <a:off x="6853190"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099" name="矩形 21"/>
                        <wps:cNvSpPr>
                          <a:spLocks noChangeArrowheads="1"/>
                        </wps:cNvSpPr>
                        <wps:spPr bwMode="auto">
                          <a:xfrm>
                            <a:off x="724468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g:grpSp>
                      <wpg:cNvPr id="2100" name="组合 3"/>
                      <wpg:cNvGrpSpPr/>
                      <wpg:grpSpPr>
                        <a:xfrm>
                          <a:off x="4305300" y="66675"/>
                          <a:ext cx="970915" cy="193675"/>
                          <a:chOff x="6060605" y="594210"/>
                          <a:chExt cx="1467167" cy="292684"/>
                        </a:xfrm>
                      </wpg:grpSpPr>
                      <wps:wsp>
                        <wps:cNvPr id="2101" name="矩形 18"/>
                        <wps:cNvSpPr>
                          <a:spLocks noChangeArrowheads="1"/>
                        </wps:cNvSpPr>
                        <wps:spPr bwMode="auto">
                          <a:xfrm>
                            <a:off x="6060605"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102" name="矩形 19"/>
                        <wps:cNvSpPr>
                          <a:spLocks noChangeArrowheads="1"/>
                        </wps:cNvSpPr>
                        <wps:spPr bwMode="auto">
                          <a:xfrm>
                            <a:off x="6452099"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103" name="矩形 20"/>
                        <wps:cNvSpPr>
                          <a:spLocks noChangeArrowheads="1"/>
                        </wps:cNvSpPr>
                        <wps:spPr bwMode="auto">
                          <a:xfrm>
                            <a:off x="6843594"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s:wsp>
                        <wps:cNvPr id="2104" name="矩形 21"/>
                        <wps:cNvSpPr>
                          <a:spLocks noChangeArrowheads="1"/>
                        </wps:cNvSpPr>
                        <wps:spPr bwMode="auto">
                          <a:xfrm>
                            <a:off x="7235088" y="594210"/>
                            <a:ext cx="292684" cy="292684"/>
                          </a:xfrm>
                          <a:prstGeom prst="rect">
                            <a:avLst/>
                          </a:prstGeom>
                          <a:solidFill>
                            <a:schemeClr val="accent1"/>
                          </a:solidFill>
                          <a:ln w="25400" algn="ctr">
                            <a:solidFill>
                              <a:schemeClr val="accent1"/>
                            </a:solidFill>
                            <a:miter lim="800000"/>
                          </a:ln>
                        </wps:spPr>
                        <wps:bodyPr rot="0" vert="horz" wrap="square" lIns="91440" tIns="45720" rIns="91440" bIns="45720" anchor="ctr" anchorCtr="0" upright="1">
                          <a:noAutofit/>
                        </wps:bodyPr>
                      </wps:wsp>
                    </wpg:grpSp>
                    <wps:wsp>
                      <wps:cNvPr id="2105" name="文本框 703"/>
                      <wps:cNvSpPr txBox="1">
                        <a:spLocks noChangeArrowheads="1"/>
                      </wps:cNvSpPr>
                      <wps:spPr bwMode="auto">
                        <a:xfrm>
                          <a:off x="986790" y="-19050"/>
                          <a:ext cx="3328035" cy="306000"/>
                        </a:xfrm>
                        <a:prstGeom prst="rect">
                          <a:avLst/>
                        </a:prstGeom>
                        <a:noFill/>
                        <a:ln>
                          <a:noFill/>
                        </a:ln>
                      </wps:spPr>
                      <wps:txbx>
                        <w:txbxContent>
                          <w:p w14:paraId="4B963226">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wps:txbx>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0.75pt;margin-top:-11.8pt;height:26.25pt;width:416.25pt;z-index:251840512;mso-width-relative:page;mso-height-relative:page;" coordorigin="0,-19050" coordsize="5286375,333375" o:gfxdata="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">
              <o:lock v:ext="edit" aspectratio="f"/>
              <v:line id="直接连接符 17" o:spid="_x0000_s1026" o:spt="20" style="position:absolute;left:0;top:304800;height:9525;width:5286375;" filled="f" stroked="t" coordsize="21600,21600" o:gfxdata="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ePlHvQAA&#10;AN0AAAAPAAAAAAAAAAEAIAAAACIAAABkcnMvZG93bnJldi54bWxQSwECFAAUAAAACACHTuJAMy8F&#10;njsAAAA5AAAAEAAAAAAAAAABACAAAAAMAQAAZHJzL3NoYXBleG1sLnhtbFBLBQYAAAAABgAGAFsB&#10;AAC2AwAAAAA=&#10;">
                <v:fill on="f" focussize="0,0"/>
                <v:stroke weight="3pt" color="#4F81BD [3204]" joinstyle="round"/>
                <v:imagedata o:title=""/>
                <o:lock v:ext="edit" aspectratio="f"/>
              </v:line>
              <v:group id="组合 3" o:spid="_x0000_s1026" o:spt="203" style="position:absolute;left:6350;top:66675;height:193675;width:970915;" coordorigin="6070201,594210" coordsize="1467167,292684" o:gfxdata="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VSJXwvwAAAN0AAAAPAAAAAAAAAAEAIAAAACIAAABkcnMvZG93bnJldi54&#10;bWxQSwECFAAUAAAACACHTuJAMy8FnjsAAAA5AAAAFQAAAAAAAAABACAAAAAOAQAAZHJzL2dyb3Vw&#10;c2hhcGV4bWwueG1sUEsFBgAAAAAGAAYAYAEAAMsDAAAAAA==&#10;">
                <o:lock v:ext="edit" aspectratio="f"/>
                <v:rect id="矩形 18" o:spid="_x0000_s1026" o:spt="1" style="position:absolute;left:6070201;top:594210;height:292684;width:292684;v-text-anchor:middle;" fillcolor="#4F81BD [3204]" filled="t" stroked="t" coordsize="21600,21600" o:gfxdata="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vzWSr4A&#10;AADdAAAADwAAAAAAAAABACAAAAAiAAAAZHJzL2Rvd25yZXYueG1sUEsBAhQAFAAAAAgAh07iQDMv&#10;BZ47AAAAOQAAABAAAAAAAAAAAQAgAAAADQEAAGRycy9zaGFwZXhtbC54bWxQSwUGAAAAAAYABgBb&#10;AQAAtwMAAAAA&#10;">
                  <v:fill on="t" focussize="0,0"/>
                  <v:stroke weight="2pt" color="#4F81BD [3204]" miterlimit="8" joinstyle="miter"/>
                  <v:imagedata o:title=""/>
                  <o:lock v:ext="edit" aspectratio="f"/>
                </v:rect>
                <v:rect id="矩形 19" o:spid="_x0000_s1026" o:spt="1" style="position:absolute;left:6461695;top:594210;height:292684;width:292684;v-text-anchor:middle;" fillcolor="#4F81BD [3204]" filled="t" stroked="t" coordsize="21600,21600" o:gfxdata="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i5IPb4A&#10;AADdAAAADwAAAAAAAAABACAAAAAiAAAAZHJzL2Rvd25yZXYueG1sUEsBAhQAFAAAAAgAh07iQDMv&#10;BZ47AAAAOQAAABAAAAAAAAAAAQAgAAAADQEAAGRycy9zaGFwZXhtbC54bWxQSwUGAAAAAAYABgBb&#10;AQAAtwMAAAAA&#10;">
                  <v:fill on="t" focussize="0,0"/>
                  <v:stroke weight="2pt" color="#4F81BD [3204]" miterlimit="8" joinstyle="miter"/>
                  <v:imagedata o:title=""/>
                  <o:lock v:ext="edit" aspectratio="f"/>
                </v:rect>
                <v:rect id="矩形 20" o:spid="_x0000_s1026" o:spt="1" style="position:absolute;left:6853190;top:594210;height:292684;width:292684;v-text-anchor:middle;" fillcolor="#4F81BD [3204]" filled="t" stroked="t" coordsize="21600,21600" o:gfxdata="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sdxPugAAAN0A&#10;AAAPAAAAAAAAAAEAIAAAACIAAABkcnMvZG93bnJldi54bWxQSwECFAAUAAAACACHTuJAMy8FnjsA&#10;AAA5AAAAEAAAAAAAAAABACAAAAAJAQAAZHJzL3NoYXBleG1sLnhtbFBLBQYAAAAABgAGAFsBAACz&#10;AwAAAAA=&#10;">
                  <v:fill on="t" focussize="0,0"/>
                  <v:stroke weight="2pt" color="#4F81BD [3204]" miterlimit="8" joinstyle="miter"/>
                  <v:imagedata o:title=""/>
                  <o:lock v:ext="edit" aspectratio="f"/>
                </v:rect>
                <v:rect id="矩形 21" o:spid="_x0000_s1026" o:spt="1" style="position:absolute;left:7244684;top:594210;height:292684;width:292684;v-text-anchor:middle;" fillcolor="#4F81BD [3204]" filled="t" stroked="t" coordsize="21600,21600" o:gfxdata="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151L4A&#10;AADdAAAADwAAAAAAAAABACAAAAAiAAAAZHJzL2Rvd25yZXYueG1sUEsBAhQAFAAAAAgAh07iQDMv&#10;BZ47AAAAOQAAABAAAAAAAAAAAQAgAAAADQEAAGRycy9zaGFwZXhtbC54bWxQSwUGAAAAAAYABgBb&#10;AQAAtwMAAAAA&#10;">
                  <v:fill on="t" focussize="0,0"/>
                  <v:stroke weight="2pt" color="#4F81BD [3204]" miterlimit="8" joinstyle="miter"/>
                  <v:imagedata o:title=""/>
                  <o:lock v:ext="edit" aspectratio="f"/>
                </v:rect>
              </v:group>
              <v:group id="组合 3" o:spid="_x0000_s1026" o:spt="203" style="position:absolute;left:4305300;top:66675;height:193675;width:970915;" coordorigin="6060605,594210" coordsize="1467167,292684" o:gfxdata="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7cZGdvAAAAN0AAAAPAAAAAAAAAAEAIAAAACIAAABkcnMvZG93bnJldi54bWxQ&#10;SwECFAAUAAAACACHTuJAMy8FnjsAAAA5AAAAFQAAAAAAAAABACAAAAALAQAAZHJzL2dyb3Vwc2hh&#10;cGV4bWwueG1sUEsFBgAAAAAGAAYAYAEAAMgDAAAAAA==&#10;">
                <o:lock v:ext="edit" aspectratio="f"/>
                <v:rect id="矩形 18" o:spid="_x0000_s1026" o:spt="1" style="position:absolute;left:6060605;top:594210;height:292684;width:292684;v-text-anchor:middle;" fillcolor="#4F81BD [3204]" filled="t" stroked="t" coordsize="21600,21600" o:gfxdata="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GDvyL4A&#10;AADdAAAADwAAAAAAAAABACAAAAAiAAAAZHJzL2Rvd25yZXYueG1sUEsBAhQAFAAAAAgAh07iQDMv&#10;BZ47AAAAOQAAABAAAAAAAAAAAQAgAAAADQEAAGRycy9zaGFwZXhtbC54bWxQSwUGAAAAAAYABgBb&#10;AQAAtwMAAAAA&#10;">
                  <v:fill on="t" focussize="0,0"/>
                  <v:stroke weight="2pt" color="#4F81BD [3204]" miterlimit="8" joinstyle="miter"/>
                  <v:imagedata o:title=""/>
                  <o:lock v:ext="edit" aspectratio="f"/>
                </v:rect>
                <v:rect id="矩形 19" o:spid="_x0000_s1026" o:spt="1" style="position:absolute;left:6452099;top:594210;height:292684;width:292684;v-text-anchor:middle;" fillcolor="#4F81BD [3204]" filled="t" stroked="t" coordsize="21600,21600" o:gfxdata="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LJxv74A&#10;AADdAAAADwAAAAAAAAABACAAAAAiAAAAZHJzL2Rvd25yZXYueG1sUEsBAhQAFAAAAAgAh07iQDMv&#10;BZ47AAAAOQAAABAAAAAAAAAAAQAgAAAADQEAAGRycy9zaGFwZXhtbC54bWxQSwUGAAAAAAYABgBb&#10;AQAAtwMAAAAA&#10;">
                  <v:fill on="t" focussize="0,0"/>
                  <v:stroke weight="2pt" color="#4F81BD [3204]" miterlimit="8" joinstyle="miter"/>
                  <v:imagedata o:title=""/>
                  <o:lock v:ext="edit" aspectratio="f"/>
                </v:rect>
                <v:rect id="矩形 20" o:spid="_x0000_s1026" o:spt="1" style="position:absolute;left:6843594;top:594210;height:292684;width:292684;v-text-anchor:middle;" fillcolor="#4F81BD [3204]" filled="t" stroked="t" coordsize="21600,21600" o:gfxdata="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7UJL4A&#10;AADdAAAADwAAAAAAAAABACAAAAAiAAAAZHJzL2Rvd25yZXYueG1sUEsBAhQAFAAAAAgAh07iQDMv&#10;BZ47AAAAOQAAABAAAAAAAAAAAQAgAAAADQEAAGRycy9zaGFwZXhtbC54bWxQSwUGAAAAAAYABgBb&#10;AQAAtwMAAAAA&#10;">
                  <v:fill on="t" focussize="0,0"/>
                  <v:stroke weight="2pt" color="#4F81BD [3204]" miterlimit="8" joinstyle="miter"/>
                  <v:imagedata o:title=""/>
                  <o:lock v:ext="edit" aspectratio="f"/>
                </v:rect>
                <v:rect id="矩形 21" o:spid="_x0000_s1026" o:spt="1" style="position:absolute;left:7235088;top:594210;height:292684;width:292684;v-text-anchor:middle;" fillcolor="#4F81BD [3204]" filled="t" stroked="t" coordsize="21600,21600" o:gfxdata="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F0xQvQAA&#10;AN0AAAAPAAAAAAAAAAEAIAAAACIAAABkcnMvZG93bnJldi54bWxQSwECFAAUAAAACACHTuJAMy8F&#10;njsAAAA5AAAAEAAAAAAAAAABACAAAAAMAQAAZHJzL3NoYXBleG1sLnhtbFBLBQYAAAAABgAGAFsB&#10;AAC2AwAAAAA=&#10;">
                  <v:fill on="t" focussize="0,0"/>
                  <v:stroke weight="2pt" color="#4F81BD [3204]" miterlimit="8" joinstyle="miter"/>
                  <v:imagedata o:title=""/>
                  <o:lock v:ext="edit" aspectratio="f"/>
                </v:rect>
              </v:group>
              <v:shape id="文本框 703" o:spid="_x0000_s1026" o:spt="202" type="#_x0000_t202" style="position:absolute;left:986790;top:-19050;height:306000;width:3328035;" filled="f" stroked="f" coordsize="21600,21600" o:gfxdata="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LU8Tb4A&#10;AADd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4B963226">
                      <w:pPr>
                        <w:spacing w:before="120" w:beforeLines="50"/>
                        <w:rPr>
                          <w:rFonts w:ascii="宋体" w:hAnsi="宋体"/>
                          <w:b/>
                          <w:color w:val="4F81BD" w:themeColor="accent1"/>
                          <w:sz w:val="19"/>
                          <w:szCs w:val="19"/>
                          <w14:textFill>
                            <w14:solidFill>
                              <w14:schemeClr w14:val="accent1"/>
                            </w14:solidFill>
                          </w14:textFill>
                        </w:rPr>
                      </w:pPr>
                      <w:r>
                        <w:rPr>
                          <w:rFonts w:hint="eastAsia" w:ascii="宋体" w:hAnsi="宋体"/>
                          <w:b/>
                          <w:color w:val="4F81BD" w:themeColor="accent1"/>
                          <w:sz w:val="19"/>
                          <w:szCs w:val="19"/>
                          <w14:textFill>
                            <w14:solidFill>
                              <w14:schemeClr w14:val="accent1"/>
                            </w14:solidFill>
                          </w14:textFill>
                        </w:rPr>
                        <w:t>马鞍山师范高等专科学校2025届毕业生就业质量年度报告</w:t>
                      </w:r>
                    </w:p>
                  </w:txbxContent>
                </v:textbox>
              </v:shape>
            </v:group>
          </w:pict>
        </mc:Fallback>
      </mc:AlternateContent>
    </w:r>
    <w:r>
      <mc:AlternateContent>
        <mc:Choice Requires="wps">
          <w:drawing>
            <wp:anchor distT="0" distB="0" distL="114300" distR="114300" simplePos="0" relativeHeight="251839488"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106" name="直接连接符 2106"/>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39488;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sYP0&#10;9dYAAAAIAQAADwAAAAAAAAABACAAAAAiAAAAZHJzL2Rvd25yZXYueG1sUEsBAhQAFAAAAAgAh07i&#10;QChaAwLrAQAAvgMAAA4AAAAAAAAAAQAgAAAAJQEAAGRycy9lMm9Eb2MueG1sUEsFBgAAAAAGAAYA&#10;WQEAAII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38464"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107" name="直接连接符 2107"/>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38464;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sYP0&#10;9dYAAAAIAQAADwAAAAAAAAABACAAAAAiAAAAZHJzL2Rvd25yZXYueG1sUEsBAhQAFAAAAAgAh07i&#10;QCQ47bTrAQAAvgMAAA4AAAAAAAAAAQAgAAAAJQEAAGRycy9lMm9Eb2MueG1sUEsFBgAAAAAGAAYA&#10;WQEAAII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37440"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108" name="直接连接符 2108"/>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37440;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sYP0&#10;9dYAAAAIAQAADwAAAAAAAAABACAAAAAiAAAAZHJzL2Rvd25yZXYueG1sUEsBAhQAFAAAAAgAh07i&#10;QCUZoLXrAQAAvgMAAA4AAAAAAAAAAQAgAAAAJQEAAGRycy9lMm9Eb2MueG1sUEsFBgAAAAAGAAYA&#10;WQEAAIIFAAAAAA==&#10;">
              <v:fill on="f" focussize="0,0"/>
              <v:stroke color="#FFFFFF" joinstyle="round"/>
              <v:imagedata o:title=""/>
              <o:lock v:ext="edit" aspectratio="f"/>
            </v:line>
          </w:pict>
        </mc:Fallback>
      </mc:AlternateContent>
    </w:r>
    <w:r>
      <mc:AlternateContent>
        <mc:Choice Requires="wps">
          <w:drawing>
            <wp:anchor distT="0" distB="0" distL="114300" distR="114300" simplePos="0" relativeHeight="251836416" behindDoc="0" locked="0" layoutInCell="1" allowOverlap="1">
              <wp:simplePos x="0" y="0"/>
              <wp:positionH relativeFrom="column">
                <wp:posOffset>-13335</wp:posOffset>
              </wp:positionH>
              <wp:positionV relativeFrom="paragraph">
                <wp:posOffset>158115</wp:posOffset>
              </wp:positionV>
              <wp:extent cx="5295900" cy="0"/>
              <wp:effectExtent l="0" t="0" r="19050" b="19050"/>
              <wp:wrapNone/>
              <wp:docPr id="2109" name="直接连接符 2109"/>
              <wp:cNvGraphicFramePr/>
              <a:graphic xmlns:a="http://schemas.openxmlformats.org/drawingml/2006/main">
                <a:graphicData uri="http://schemas.microsoft.com/office/word/2010/wordprocessingShape">
                  <wps:wsp>
                    <wps:cNvCnPr/>
                    <wps:spPr>
                      <a:xfrm>
                        <a:off x="0" y="0"/>
                        <a:ext cx="5295900" cy="0"/>
                      </a:xfrm>
                      <a:prstGeom prst="line">
                        <a:avLst/>
                      </a:prstGeom>
                      <a:noFill/>
                      <a:ln w="9525" cap="flat" cmpd="sng" algn="ctr">
                        <a:solidFill>
                          <a:sysClr val="window" lastClr="FFFFFF"/>
                        </a:solidFill>
                        <a:prstDash val="solid"/>
                      </a:ln>
                      <a:effectLst/>
                    </wps:spPr>
                    <wps:bodyPr/>
                  </wps:wsp>
                </a:graphicData>
              </a:graphic>
            </wp:anchor>
          </w:drawing>
        </mc:Choice>
        <mc:Fallback>
          <w:pict>
            <v:line id="_x0000_s1026" o:spid="_x0000_s1026" o:spt="20" style="position:absolute;left:0pt;margin-left:-1.05pt;margin-top:12.45pt;height:0pt;width:417pt;z-index:251836416;mso-width-relative:page;mso-height-relative:page;" filled="f" stroked="t" coordsize="21600,21600" o:gfxdata="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sYP0&#10;9dYAAAAIAQAADwAAAAAAAAABACAAAAAiAAAAZHJzL2Rvd25yZXYueG1sUEsBAhQAFAAAAAgAh07i&#10;QCl7TgPrAQAAvgMAAA4AAAAAAAAAAQAgAAAAJQEAAGRycy9lMm9Eb2MueG1sUEsFBgAAAAAGAAYA&#10;WQEAAIIFAAAAAA==&#10;">
              <v:fill on="f" focussize="0,0"/>
              <v:stroke color="#FFFFFF" joinstyle="round"/>
              <v:imagedata o:title=""/>
              <o:lock v:ext="edit" aspectratio="f"/>
            </v:line>
          </w:pict>
        </mc:Fallback>
      </mc:AlternateContent>
    </w:r>
    <w:r>
      <w:rPr>
        <w:rFonts w:hint="eastAsia"/>
      </w:rPr>
      <mc:AlternateContent>
        <mc:Choice Requires="wps">
          <w:drawing>
            <wp:anchor distT="0" distB="0" distL="114300" distR="114300" simplePos="0" relativeHeight="25183539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110" name="直接连接符 2110"/>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3539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joV0gdsBAACg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3436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2111" name="直接连接符 2111"/>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3436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C6N9BbcAQAAoA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3334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704" name="直接连接符 704"/>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3334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wZ6l1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3232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705" name="直接连接符 705"/>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3232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NoN9uL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31296"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706" name="直接连接符 70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3129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97gCu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83027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707" name="直接连接符 70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83027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OwrUY7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7190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69" name="直接连接符 16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7190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3gZtN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7088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5" name="直接连接符 15"/>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7088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5X8CvWAAAACAEAAA8AAAAAAAAA&#10;AQAgAAAAIgAAAGRycy9kb3ducmV2LnhtbFBLAQIUABQAAAAIAIdO4kAw3Q1b2gEAAJwDAAAOAAAA&#10;AAAAAAEAIAAAACUBAABkcnMvZTJvRG9jLnhtbFBLBQYAAAAABgAGAFkBAABxBQ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6985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66" name="直接连接符 6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6985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5X8CvWAAAACAEAAA8AAAAAAAAA&#10;AQAgAAAAIgAAAGRycy9kb3ducmV2LnhtbFBLAQIUABQAAAAIAIdO4kCiI2DV2gEAAJwDAAAOAAAA&#10;AAAAAAEAIAAAACUBAABkcnMvZTJvRG9jLnhtbFBLBQYAAAAABgAGAFkBAABxBQ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6883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70" name="直接连接符 170"/>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6883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I5GA4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67808"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67" name="直接连接符 6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6780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5X8CvWAAAACAEAAA8AAAAAAAAA&#10;AQAgAAAAIgAAAGRycy9kb3ducmV2LnhtbFBLAQIUABQAAAAIAIdO4kAYdTvh2gEAAJwDAAAOAAAA&#10;AAAAAAEAIAAAACUBAABkcnMvZTJvRG9jLnhtbFBLBQYAAAAABgAGAFkBAABxBQ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6678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73" name="直接连接符 73"/>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6678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NC7WG9sBAACc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6576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71" name="直接连接符 171"/>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6576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OALT19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6473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72" name="直接连接符 172"/>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6473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Fbcnj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6371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73" name="直接连接符 173"/>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6371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A4kdLv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62688"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74" name="直接连接符 174"/>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6268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T93OO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61664"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175" name="直接连接符 175"/>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6166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FROnQ7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60640"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76" name="直接连接符 176"/>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6064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eftpV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59616"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77" name="直接连接符 177"/>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59616;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jlfwK9YAAAAIAQAADwAAAAAA&#10;AAABACAAAAAiAAAAZHJzL2Rvd25yZXYueG1sUEsBAhQAFAAAAAgAh07iQGJoOmLcAQAAngMAAA4A&#10;AAAAAAAAAQAgAAAAJQEAAGRycy9lMm9Eb2MueG1sUEsFBgAAAAAGAAYAWQEAAHMFA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58592"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74" name="直接连接符 74"/>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58592;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5X8CvWAAAACAEAAA8AAAAAAAAA&#10;AQAgAAAAIgAAAGRycy9kb3ducmV2LnhtbFBLAQIUABQAAAAIAIdO4kASj1aW2gEAAJwDAAAOAAAA&#10;AAAAAAEAIAAAACUBAABkcnMvZTJvRG9jLnhtbFBLBQYAAAAABgAGAFkBAABxBQ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57568"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108" name="直接连接符 108"/>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57568;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RcQ1id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56544" behindDoc="0" locked="0" layoutInCell="1" allowOverlap="1">
              <wp:simplePos x="0" y="0"/>
              <wp:positionH relativeFrom="column">
                <wp:posOffset>-13335</wp:posOffset>
              </wp:positionH>
              <wp:positionV relativeFrom="paragraph">
                <wp:posOffset>158750</wp:posOffset>
              </wp:positionV>
              <wp:extent cx="5295900" cy="0"/>
              <wp:effectExtent l="0" t="0" r="19685" b="19050"/>
              <wp:wrapNone/>
              <wp:docPr id="178" name="直接连接符 178"/>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56544;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ug9tiNsBAACeAwAADgAA&#10;AAAAAAABACAAAAAlAQAAZHJzL2Uyb0RvYy54bWxQSwUGAAAAAAYABgBZAQAAcgUAAAAA&#10;">
              <v:fill on="f" focussize="0,0"/>
              <v:stroke color="#FFFFFF [3212]" joinstyle="round"/>
              <v:imagedata o:title=""/>
              <o:lock v:ext="edit" aspectratio="f"/>
            </v:line>
          </w:pict>
        </mc:Fallback>
      </mc:AlternateContent>
    </w:r>
    <w:r>
      <w:rPr>
        <w:rFonts w:hint="eastAsia"/>
      </w:rPr>
      <mc:AlternateContent>
        <mc:Choice Requires="wps">
          <w:drawing>
            <wp:anchor distT="0" distB="0" distL="114300" distR="114300" simplePos="0" relativeHeight="251755520" behindDoc="0" locked="0" layoutInCell="1" allowOverlap="1">
              <wp:simplePos x="0" y="0"/>
              <wp:positionH relativeFrom="column">
                <wp:posOffset>-13335</wp:posOffset>
              </wp:positionH>
              <wp:positionV relativeFrom="paragraph">
                <wp:posOffset>158750</wp:posOffset>
              </wp:positionV>
              <wp:extent cx="5295900" cy="0"/>
              <wp:effectExtent l="0" t="0" r="0" b="0"/>
              <wp:wrapNone/>
              <wp:docPr id="179" name="直接连接符 179"/>
              <wp:cNvGraphicFramePr/>
              <a:graphic xmlns:a="http://schemas.openxmlformats.org/drawingml/2006/main">
                <a:graphicData uri="http://schemas.microsoft.com/office/word/2010/wordprocessingShape">
                  <wps:wsp>
                    <wps:cNvCnPr/>
                    <wps:spPr>
                      <a:xfrm>
                        <a:off x="0" y="0"/>
                        <a:ext cx="5295624"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05pt;margin-top:12.5pt;height:0pt;width:417pt;z-index:251755520;mso-width-relative:page;mso-height-relative:page;" filled="f" stroked="t" coordsize="21600,21600" o:gfxdata="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OV/Ar1gAAAAgBAAAPAAAAAAAA&#10;AAEAIAAAACIAAABkcnMvZG93bnJldi54bWxQSwECFAAUAAAACACHTuJAoZw+vtsBAACeAwAADgAA&#10;AAAAAAABACAAAAAlAQAAZHJzL2Uyb0RvYy54bWxQSwUGAAAAAAYABgBZAQAAcgUAAAAA&#10;">
              <v:fill on="f" focussize="0,0"/>
              <v:stroke color="#FFFFFF [3212]" joinstyle="round"/>
              <v:imagedata o:title=""/>
              <o:lock v:ext="edit" aspectratio="f"/>
            </v:lin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bordersDoNotSurroundHeader w:val="1"/>
  <w:bordersDoNotSurroundFooter w:val="1"/>
  <w:hideSpellingErrors/>
  <w:hideGrammaticalErrors/>
  <w:documentProtection w:enforcement="0"/>
  <w:defaultTabStop w:val="420"/>
  <w:drawingGridVerticalSpacing w:val="156"/>
  <w:displayHorizontalDrawingGridEvery w:val="0"/>
  <w:displayVerticalDrawingGridEvery w:val="2"/>
  <w:characterSpacingControl w:val="compressPunctuation"/>
  <w:footnotePr>
    <w:numRestart w:val="eachPage"/>
    <w:footnote w:id="4"/>
    <w:footnote w:id="5"/>
  </w:foot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436C"/>
    <w:rsid w:val="00000F85"/>
    <w:rsid w:val="0000229D"/>
    <w:rsid w:val="0000240E"/>
    <w:rsid w:val="00002B5D"/>
    <w:rsid w:val="0000311A"/>
    <w:rsid w:val="0000329A"/>
    <w:rsid w:val="00003E6F"/>
    <w:rsid w:val="00004923"/>
    <w:rsid w:val="00004F5E"/>
    <w:rsid w:val="00004FF4"/>
    <w:rsid w:val="00005EF5"/>
    <w:rsid w:val="00005FF2"/>
    <w:rsid w:val="0000610A"/>
    <w:rsid w:val="000065F5"/>
    <w:rsid w:val="00006CAB"/>
    <w:rsid w:val="00006F0C"/>
    <w:rsid w:val="00007C16"/>
    <w:rsid w:val="0001018C"/>
    <w:rsid w:val="000102C2"/>
    <w:rsid w:val="00010371"/>
    <w:rsid w:val="00010568"/>
    <w:rsid w:val="000114B7"/>
    <w:rsid w:val="00012262"/>
    <w:rsid w:val="000130B3"/>
    <w:rsid w:val="000138EF"/>
    <w:rsid w:val="00014371"/>
    <w:rsid w:val="00014387"/>
    <w:rsid w:val="00014AF2"/>
    <w:rsid w:val="00014EC3"/>
    <w:rsid w:val="00015F24"/>
    <w:rsid w:val="00016A17"/>
    <w:rsid w:val="000171C6"/>
    <w:rsid w:val="00017EEF"/>
    <w:rsid w:val="0002052C"/>
    <w:rsid w:val="00020FEB"/>
    <w:rsid w:val="00021886"/>
    <w:rsid w:val="00021EFE"/>
    <w:rsid w:val="00021F36"/>
    <w:rsid w:val="00022440"/>
    <w:rsid w:val="00022912"/>
    <w:rsid w:val="000240B4"/>
    <w:rsid w:val="00024ACB"/>
    <w:rsid w:val="00024E31"/>
    <w:rsid w:val="00025428"/>
    <w:rsid w:val="00025670"/>
    <w:rsid w:val="00025C5F"/>
    <w:rsid w:val="000260C0"/>
    <w:rsid w:val="00027493"/>
    <w:rsid w:val="000277F4"/>
    <w:rsid w:val="000279C6"/>
    <w:rsid w:val="00027BB7"/>
    <w:rsid w:val="00027D6E"/>
    <w:rsid w:val="00027DCF"/>
    <w:rsid w:val="00030257"/>
    <w:rsid w:val="000302CE"/>
    <w:rsid w:val="00030CFD"/>
    <w:rsid w:val="00030F27"/>
    <w:rsid w:val="00031279"/>
    <w:rsid w:val="00031433"/>
    <w:rsid w:val="000317AC"/>
    <w:rsid w:val="00031997"/>
    <w:rsid w:val="00031EC3"/>
    <w:rsid w:val="00032625"/>
    <w:rsid w:val="00033E7F"/>
    <w:rsid w:val="000342AB"/>
    <w:rsid w:val="0003448D"/>
    <w:rsid w:val="000345C2"/>
    <w:rsid w:val="000355EE"/>
    <w:rsid w:val="00035F6D"/>
    <w:rsid w:val="00036084"/>
    <w:rsid w:val="00036EE4"/>
    <w:rsid w:val="0003766B"/>
    <w:rsid w:val="0004004B"/>
    <w:rsid w:val="000402FD"/>
    <w:rsid w:val="00040544"/>
    <w:rsid w:val="00040693"/>
    <w:rsid w:val="00040861"/>
    <w:rsid w:val="000408CE"/>
    <w:rsid w:val="00041351"/>
    <w:rsid w:val="00041A61"/>
    <w:rsid w:val="000421FF"/>
    <w:rsid w:val="00044000"/>
    <w:rsid w:val="00044B91"/>
    <w:rsid w:val="00045794"/>
    <w:rsid w:val="00045EAD"/>
    <w:rsid w:val="0004748D"/>
    <w:rsid w:val="000505BE"/>
    <w:rsid w:val="00050D66"/>
    <w:rsid w:val="00052037"/>
    <w:rsid w:val="00052C5A"/>
    <w:rsid w:val="00053460"/>
    <w:rsid w:val="00053920"/>
    <w:rsid w:val="00054794"/>
    <w:rsid w:val="00054BF4"/>
    <w:rsid w:val="000550FC"/>
    <w:rsid w:val="00055B81"/>
    <w:rsid w:val="00056143"/>
    <w:rsid w:val="000563A0"/>
    <w:rsid w:val="000563A5"/>
    <w:rsid w:val="00056602"/>
    <w:rsid w:val="0005740E"/>
    <w:rsid w:val="00061331"/>
    <w:rsid w:val="000623F6"/>
    <w:rsid w:val="0006241A"/>
    <w:rsid w:val="00063571"/>
    <w:rsid w:val="0006374D"/>
    <w:rsid w:val="00063E0B"/>
    <w:rsid w:val="000647FB"/>
    <w:rsid w:val="0006524C"/>
    <w:rsid w:val="000652A2"/>
    <w:rsid w:val="00066373"/>
    <w:rsid w:val="000663E4"/>
    <w:rsid w:val="00066583"/>
    <w:rsid w:val="00066873"/>
    <w:rsid w:val="00066B49"/>
    <w:rsid w:val="0006744D"/>
    <w:rsid w:val="00070C42"/>
    <w:rsid w:val="00070DA7"/>
    <w:rsid w:val="000711B7"/>
    <w:rsid w:val="00072CF0"/>
    <w:rsid w:val="00073506"/>
    <w:rsid w:val="00073587"/>
    <w:rsid w:val="000742CC"/>
    <w:rsid w:val="00074736"/>
    <w:rsid w:val="00074C51"/>
    <w:rsid w:val="00075697"/>
    <w:rsid w:val="00075E8E"/>
    <w:rsid w:val="00077300"/>
    <w:rsid w:val="000774C9"/>
    <w:rsid w:val="00077C94"/>
    <w:rsid w:val="00077F46"/>
    <w:rsid w:val="00080478"/>
    <w:rsid w:val="00080B99"/>
    <w:rsid w:val="000828DF"/>
    <w:rsid w:val="00083903"/>
    <w:rsid w:val="00083B9A"/>
    <w:rsid w:val="000847C8"/>
    <w:rsid w:val="00084C42"/>
    <w:rsid w:val="000865DC"/>
    <w:rsid w:val="00087CA1"/>
    <w:rsid w:val="000901B0"/>
    <w:rsid w:val="00090337"/>
    <w:rsid w:val="00090373"/>
    <w:rsid w:val="00090CDD"/>
    <w:rsid w:val="00090F2C"/>
    <w:rsid w:val="000915D3"/>
    <w:rsid w:val="000917F3"/>
    <w:rsid w:val="00091FED"/>
    <w:rsid w:val="000927F5"/>
    <w:rsid w:val="00092A78"/>
    <w:rsid w:val="000931D9"/>
    <w:rsid w:val="00093289"/>
    <w:rsid w:val="0009374E"/>
    <w:rsid w:val="00093A4A"/>
    <w:rsid w:val="00093DCD"/>
    <w:rsid w:val="00095DA2"/>
    <w:rsid w:val="00095FA1"/>
    <w:rsid w:val="0009687E"/>
    <w:rsid w:val="00096A13"/>
    <w:rsid w:val="00096C04"/>
    <w:rsid w:val="00096C5F"/>
    <w:rsid w:val="00096E6E"/>
    <w:rsid w:val="00096FDB"/>
    <w:rsid w:val="0009748D"/>
    <w:rsid w:val="00097716"/>
    <w:rsid w:val="00097C51"/>
    <w:rsid w:val="000A0A75"/>
    <w:rsid w:val="000A0D75"/>
    <w:rsid w:val="000A10DA"/>
    <w:rsid w:val="000A12D0"/>
    <w:rsid w:val="000A13BA"/>
    <w:rsid w:val="000A18B7"/>
    <w:rsid w:val="000A1C05"/>
    <w:rsid w:val="000A20C8"/>
    <w:rsid w:val="000A228A"/>
    <w:rsid w:val="000A2BBD"/>
    <w:rsid w:val="000A309E"/>
    <w:rsid w:val="000A5439"/>
    <w:rsid w:val="000A565A"/>
    <w:rsid w:val="000A5C19"/>
    <w:rsid w:val="000A5D4D"/>
    <w:rsid w:val="000A66B2"/>
    <w:rsid w:val="000A7579"/>
    <w:rsid w:val="000B030C"/>
    <w:rsid w:val="000B1787"/>
    <w:rsid w:val="000B1A99"/>
    <w:rsid w:val="000B1EE5"/>
    <w:rsid w:val="000B2448"/>
    <w:rsid w:val="000B3925"/>
    <w:rsid w:val="000B3F94"/>
    <w:rsid w:val="000B4155"/>
    <w:rsid w:val="000B486A"/>
    <w:rsid w:val="000B48F1"/>
    <w:rsid w:val="000B4E66"/>
    <w:rsid w:val="000B501D"/>
    <w:rsid w:val="000B519F"/>
    <w:rsid w:val="000B5634"/>
    <w:rsid w:val="000B5CF6"/>
    <w:rsid w:val="000B6B68"/>
    <w:rsid w:val="000C0D88"/>
    <w:rsid w:val="000C1DF7"/>
    <w:rsid w:val="000C2EB4"/>
    <w:rsid w:val="000C34E2"/>
    <w:rsid w:val="000C43DC"/>
    <w:rsid w:val="000C48CA"/>
    <w:rsid w:val="000C4E77"/>
    <w:rsid w:val="000C5EAB"/>
    <w:rsid w:val="000C6111"/>
    <w:rsid w:val="000C6911"/>
    <w:rsid w:val="000C7543"/>
    <w:rsid w:val="000C7DEC"/>
    <w:rsid w:val="000D0532"/>
    <w:rsid w:val="000D072C"/>
    <w:rsid w:val="000D0DEE"/>
    <w:rsid w:val="000D13DB"/>
    <w:rsid w:val="000D21F7"/>
    <w:rsid w:val="000D2A10"/>
    <w:rsid w:val="000D2C7C"/>
    <w:rsid w:val="000D2DB5"/>
    <w:rsid w:val="000D34D7"/>
    <w:rsid w:val="000D3A68"/>
    <w:rsid w:val="000D3B4A"/>
    <w:rsid w:val="000D5680"/>
    <w:rsid w:val="000D5F2A"/>
    <w:rsid w:val="000D638F"/>
    <w:rsid w:val="000D64D5"/>
    <w:rsid w:val="000D6A38"/>
    <w:rsid w:val="000D7D65"/>
    <w:rsid w:val="000E04B1"/>
    <w:rsid w:val="000E054F"/>
    <w:rsid w:val="000E06DC"/>
    <w:rsid w:val="000E10EA"/>
    <w:rsid w:val="000E19C0"/>
    <w:rsid w:val="000E1A06"/>
    <w:rsid w:val="000E2737"/>
    <w:rsid w:val="000E2D60"/>
    <w:rsid w:val="000E3300"/>
    <w:rsid w:val="000E3B40"/>
    <w:rsid w:val="000E3CDE"/>
    <w:rsid w:val="000E50C4"/>
    <w:rsid w:val="000E52F4"/>
    <w:rsid w:val="000E6B29"/>
    <w:rsid w:val="000E78AD"/>
    <w:rsid w:val="000F0FF1"/>
    <w:rsid w:val="000F1869"/>
    <w:rsid w:val="000F1AA1"/>
    <w:rsid w:val="000F2726"/>
    <w:rsid w:val="000F328C"/>
    <w:rsid w:val="000F3340"/>
    <w:rsid w:val="000F39C8"/>
    <w:rsid w:val="000F3FAD"/>
    <w:rsid w:val="000F4643"/>
    <w:rsid w:val="000F4B02"/>
    <w:rsid w:val="000F5308"/>
    <w:rsid w:val="000F605A"/>
    <w:rsid w:val="000F734D"/>
    <w:rsid w:val="000F7B69"/>
    <w:rsid w:val="000F7D34"/>
    <w:rsid w:val="001013AB"/>
    <w:rsid w:val="00101731"/>
    <w:rsid w:val="001025D2"/>
    <w:rsid w:val="00102719"/>
    <w:rsid w:val="00102AAA"/>
    <w:rsid w:val="001032D1"/>
    <w:rsid w:val="0010352C"/>
    <w:rsid w:val="00104117"/>
    <w:rsid w:val="00105011"/>
    <w:rsid w:val="00105418"/>
    <w:rsid w:val="00105A46"/>
    <w:rsid w:val="00106084"/>
    <w:rsid w:val="0010618A"/>
    <w:rsid w:val="00106735"/>
    <w:rsid w:val="00106EB5"/>
    <w:rsid w:val="0010725A"/>
    <w:rsid w:val="00107803"/>
    <w:rsid w:val="00107C40"/>
    <w:rsid w:val="00107D1F"/>
    <w:rsid w:val="00107E89"/>
    <w:rsid w:val="00110D3B"/>
    <w:rsid w:val="00111526"/>
    <w:rsid w:val="00111883"/>
    <w:rsid w:val="00111A08"/>
    <w:rsid w:val="00112FDF"/>
    <w:rsid w:val="00113530"/>
    <w:rsid w:val="00115133"/>
    <w:rsid w:val="0011530A"/>
    <w:rsid w:val="00115420"/>
    <w:rsid w:val="00115430"/>
    <w:rsid w:val="001158CD"/>
    <w:rsid w:val="0011616C"/>
    <w:rsid w:val="001161CF"/>
    <w:rsid w:val="00116240"/>
    <w:rsid w:val="001162F4"/>
    <w:rsid w:val="0011686B"/>
    <w:rsid w:val="0011703C"/>
    <w:rsid w:val="00117531"/>
    <w:rsid w:val="00117F82"/>
    <w:rsid w:val="00120C62"/>
    <w:rsid w:val="00122165"/>
    <w:rsid w:val="00122545"/>
    <w:rsid w:val="00122828"/>
    <w:rsid w:val="0012283B"/>
    <w:rsid w:val="00122A60"/>
    <w:rsid w:val="0012347A"/>
    <w:rsid w:val="001234DA"/>
    <w:rsid w:val="00123883"/>
    <w:rsid w:val="00123A17"/>
    <w:rsid w:val="00123D36"/>
    <w:rsid w:val="0012446E"/>
    <w:rsid w:val="00124821"/>
    <w:rsid w:val="0012496A"/>
    <w:rsid w:val="00124C4A"/>
    <w:rsid w:val="0012509F"/>
    <w:rsid w:val="001253CD"/>
    <w:rsid w:val="00125731"/>
    <w:rsid w:val="00125A41"/>
    <w:rsid w:val="00125B21"/>
    <w:rsid w:val="00125E04"/>
    <w:rsid w:val="001268A1"/>
    <w:rsid w:val="00126DF5"/>
    <w:rsid w:val="00126E57"/>
    <w:rsid w:val="00127286"/>
    <w:rsid w:val="00127A14"/>
    <w:rsid w:val="00127D6D"/>
    <w:rsid w:val="00130993"/>
    <w:rsid w:val="0013138B"/>
    <w:rsid w:val="0013151C"/>
    <w:rsid w:val="00131D67"/>
    <w:rsid w:val="00131F1A"/>
    <w:rsid w:val="00132FBE"/>
    <w:rsid w:val="00134979"/>
    <w:rsid w:val="00134F51"/>
    <w:rsid w:val="00134FBF"/>
    <w:rsid w:val="00136235"/>
    <w:rsid w:val="00136446"/>
    <w:rsid w:val="00136680"/>
    <w:rsid w:val="0013672E"/>
    <w:rsid w:val="0013686E"/>
    <w:rsid w:val="00136C2B"/>
    <w:rsid w:val="00136F7F"/>
    <w:rsid w:val="00136FD0"/>
    <w:rsid w:val="00137130"/>
    <w:rsid w:val="00137F55"/>
    <w:rsid w:val="00140910"/>
    <w:rsid w:val="00140921"/>
    <w:rsid w:val="0014170D"/>
    <w:rsid w:val="001441AA"/>
    <w:rsid w:val="00144773"/>
    <w:rsid w:val="00144B6E"/>
    <w:rsid w:val="001459B4"/>
    <w:rsid w:val="00145C4A"/>
    <w:rsid w:val="00145C4B"/>
    <w:rsid w:val="00146C23"/>
    <w:rsid w:val="00147222"/>
    <w:rsid w:val="00147A03"/>
    <w:rsid w:val="00147A8E"/>
    <w:rsid w:val="001500B7"/>
    <w:rsid w:val="00150D6C"/>
    <w:rsid w:val="00150E7B"/>
    <w:rsid w:val="00150EC8"/>
    <w:rsid w:val="00151070"/>
    <w:rsid w:val="00151186"/>
    <w:rsid w:val="00153389"/>
    <w:rsid w:val="0015350D"/>
    <w:rsid w:val="00153DBB"/>
    <w:rsid w:val="001541DC"/>
    <w:rsid w:val="0015450E"/>
    <w:rsid w:val="001549ED"/>
    <w:rsid w:val="00154B17"/>
    <w:rsid w:val="001557AB"/>
    <w:rsid w:val="00155EDD"/>
    <w:rsid w:val="001560D9"/>
    <w:rsid w:val="0015613B"/>
    <w:rsid w:val="001566ED"/>
    <w:rsid w:val="00156748"/>
    <w:rsid w:val="001579BA"/>
    <w:rsid w:val="001601CF"/>
    <w:rsid w:val="0016023A"/>
    <w:rsid w:val="00161D7B"/>
    <w:rsid w:val="001621C8"/>
    <w:rsid w:val="00162759"/>
    <w:rsid w:val="00162B7D"/>
    <w:rsid w:val="00162CEF"/>
    <w:rsid w:val="00163280"/>
    <w:rsid w:val="001635E7"/>
    <w:rsid w:val="00164168"/>
    <w:rsid w:val="00164242"/>
    <w:rsid w:val="0016444C"/>
    <w:rsid w:val="0016461E"/>
    <w:rsid w:val="001647F8"/>
    <w:rsid w:val="00164A05"/>
    <w:rsid w:val="00165BFF"/>
    <w:rsid w:val="00165EEA"/>
    <w:rsid w:val="0016603D"/>
    <w:rsid w:val="001668DB"/>
    <w:rsid w:val="00166D50"/>
    <w:rsid w:val="001670C2"/>
    <w:rsid w:val="001670D5"/>
    <w:rsid w:val="0016733B"/>
    <w:rsid w:val="001676CB"/>
    <w:rsid w:val="001703B1"/>
    <w:rsid w:val="00171321"/>
    <w:rsid w:val="001719DC"/>
    <w:rsid w:val="00172169"/>
    <w:rsid w:val="00172A7D"/>
    <w:rsid w:val="001733DB"/>
    <w:rsid w:val="00173EEE"/>
    <w:rsid w:val="0017473F"/>
    <w:rsid w:val="00175888"/>
    <w:rsid w:val="00175C68"/>
    <w:rsid w:val="001761BB"/>
    <w:rsid w:val="00176521"/>
    <w:rsid w:val="00176667"/>
    <w:rsid w:val="00177211"/>
    <w:rsid w:val="00177985"/>
    <w:rsid w:val="0018021D"/>
    <w:rsid w:val="00180246"/>
    <w:rsid w:val="001810AF"/>
    <w:rsid w:val="00181BC6"/>
    <w:rsid w:val="00181D08"/>
    <w:rsid w:val="00182DA4"/>
    <w:rsid w:val="001834E8"/>
    <w:rsid w:val="00183727"/>
    <w:rsid w:val="001878CB"/>
    <w:rsid w:val="001878E9"/>
    <w:rsid w:val="00187A50"/>
    <w:rsid w:val="00187A70"/>
    <w:rsid w:val="001905AC"/>
    <w:rsid w:val="001906E6"/>
    <w:rsid w:val="001908A3"/>
    <w:rsid w:val="00190EED"/>
    <w:rsid w:val="00191170"/>
    <w:rsid w:val="00191305"/>
    <w:rsid w:val="00191B2A"/>
    <w:rsid w:val="00191CDC"/>
    <w:rsid w:val="00192F19"/>
    <w:rsid w:val="00195625"/>
    <w:rsid w:val="00196CBC"/>
    <w:rsid w:val="00197A16"/>
    <w:rsid w:val="00197BE6"/>
    <w:rsid w:val="001A0438"/>
    <w:rsid w:val="001A074F"/>
    <w:rsid w:val="001A0904"/>
    <w:rsid w:val="001A0988"/>
    <w:rsid w:val="001A0FCC"/>
    <w:rsid w:val="001A21BD"/>
    <w:rsid w:val="001A29AC"/>
    <w:rsid w:val="001A2C0E"/>
    <w:rsid w:val="001A2EE7"/>
    <w:rsid w:val="001A3C05"/>
    <w:rsid w:val="001A4192"/>
    <w:rsid w:val="001A4398"/>
    <w:rsid w:val="001A561C"/>
    <w:rsid w:val="001A5B2C"/>
    <w:rsid w:val="001A5C32"/>
    <w:rsid w:val="001A638D"/>
    <w:rsid w:val="001A69CA"/>
    <w:rsid w:val="001A6BCB"/>
    <w:rsid w:val="001A6E13"/>
    <w:rsid w:val="001A77A2"/>
    <w:rsid w:val="001B0D1C"/>
    <w:rsid w:val="001B0D3C"/>
    <w:rsid w:val="001B19DA"/>
    <w:rsid w:val="001B1B93"/>
    <w:rsid w:val="001B1CA4"/>
    <w:rsid w:val="001B33F9"/>
    <w:rsid w:val="001B34D8"/>
    <w:rsid w:val="001B3823"/>
    <w:rsid w:val="001B39AF"/>
    <w:rsid w:val="001B3CC5"/>
    <w:rsid w:val="001B3D63"/>
    <w:rsid w:val="001B413E"/>
    <w:rsid w:val="001B4167"/>
    <w:rsid w:val="001B4636"/>
    <w:rsid w:val="001B4D46"/>
    <w:rsid w:val="001B4FBC"/>
    <w:rsid w:val="001B553C"/>
    <w:rsid w:val="001B59FD"/>
    <w:rsid w:val="001B5A71"/>
    <w:rsid w:val="001B5D5D"/>
    <w:rsid w:val="001B6391"/>
    <w:rsid w:val="001B6748"/>
    <w:rsid w:val="001B7026"/>
    <w:rsid w:val="001B7B14"/>
    <w:rsid w:val="001B7B37"/>
    <w:rsid w:val="001C02E7"/>
    <w:rsid w:val="001C123B"/>
    <w:rsid w:val="001C27BA"/>
    <w:rsid w:val="001C36F9"/>
    <w:rsid w:val="001C4338"/>
    <w:rsid w:val="001C454C"/>
    <w:rsid w:val="001C4E1E"/>
    <w:rsid w:val="001C688F"/>
    <w:rsid w:val="001C6FB6"/>
    <w:rsid w:val="001C7289"/>
    <w:rsid w:val="001C74FD"/>
    <w:rsid w:val="001C7899"/>
    <w:rsid w:val="001D02C4"/>
    <w:rsid w:val="001D1A29"/>
    <w:rsid w:val="001D1B92"/>
    <w:rsid w:val="001D2001"/>
    <w:rsid w:val="001D27EF"/>
    <w:rsid w:val="001D31D6"/>
    <w:rsid w:val="001D3576"/>
    <w:rsid w:val="001D3B81"/>
    <w:rsid w:val="001D414F"/>
    <w:rsid w:val="001D42C8"/>
    <w:rsid w:val="001D42F3"/>
    <w:rsid w:val="001D44B2"/>
    <w:rsid w:val="001D47B5"/>
    <w:rsid w:val="001D49BE"/>
    <w:rsid w:val="001D4C31"/>
    <w:rsid w:val="001D4EB9"/>
    <w:rsid w:val="001D58EB"/>
    <w:rsid w:val="001D5EAF"/>
    <w:rsid w:val="001D63D4"/>
    <w:rsid w:val="001D712A"/>
    <w:rsid w:val="001D763C"/>
    <w:rsid w:val="001D7E69"/>
    <w:rsid w:val="001E081D"/>
    <w:rsid w:val="001E0CEC"/>
    <w:rsid w:val="001E1475"/>
    <w:rsid w:val="001E1744"/>
    <w:rsid w:val="001E2094"/>
    <w:rsid w:val="001E2F05"/>
    <w:rsid w:val="001E3751"/>
    <w:rsid w:val="001E3CA9"/>
    <w:rsid w:val="001E43FE"/>
    <w:rsid w:val="001E55F4"/>
    <w:rsid w:val="001E6588"/>
    <w:rsid w:val="001E6DBE"/>
    <w:rsid w:val="001F0FC9"/>
    <w:rsid w:val="001F11A8"/>
    <w:rsid w:val="001F12F4"/>
    <w:rsid w:val="001F133C"/>
    <w:rsid w:val="001F15EE"/>
    <w:rsid w:val="001F18B8"/>
    <w:rsid w:val="001F1BA2"/>
    <w:rsid w:val="001F2101"/>
    <w:rsid w:val="001F2961"/>
    <w:rsid w:val="001F3152"/>
    <w:rsid w:val="001F380D"/>
    <w:rsid w:val="001F38C3"/>
    <w:rsid w:val="001F5546"/>
    <w:rsid w:val="001F5998"/>
    <w:rsid w:val="001F5BC4"/>
    <w:rsid w:val="001F62E6"/>
    <w:rsid w:val="001F72C7"/>
    <w:rsid w:val="001F7FAB"/>
    <w:rsid w:val="00200125"/>
    <w:rsid w:val="00201239"/>
    <w:rsid w:val="00201893"/>
    <w:rsid w:val="00202626"/>
    <w:rsid w:val="00202C65"/>
    <w:rsid w:val="00202F91"/>
    <w:rsid w:val="00204A57"/>
    <w:rsid w:val="00206119"/>
    <w:rsid w:val="00206B91"/>
    <w:rsid w:val="002073FD"/>
    <w:rsid w:val="002074B4"/>
    <w:rsid w:val="00207864"/>
    <w:rsid w:val="0021036F"/>
    <w:rsid w:val="00210474"/>
    <w:rsid w:val="00210D2E"/>
    <w:rsid w:val="002112EC"/>
    <w:rsid w:val="00211F8B"/>
    <w:rsid w:val="00213CE6"/>
    <w:rsid w:val="00214802"/>
    <w:rsid w:val="0021488C"/>
    <w:rsid w:val="0021510A"/>
    <w:rsid w:val="00215177"/>
    <w:rsid w:val="002155D1"/>
    <w:rsid w:val="00215A03"/>
    <w:rsid w:val="00215C03"/>
    <w:rsid w:val="002169CE"/>
    <w:rsid w:val="00216F82"/>
    <w:rsid w:val="00220DE2"/>
    <w:rsid w:val="002214A1"/>
    <w:rsid w:val="0022152C"/>
    <w:rsid w:val="00222AB9"/>
    <w:rsid w:val="002231EC"/>
    <w:rsid w:val="00223640"/>
    <w:rsid w:val="00223DF8"/>
    <w:rsid w:val="0022470D"/>
    <w:rsid w:val="00225EAA"/>
    <w:rsid w:val="0022611C"/>
    <w:rsid w:val="002265DF"/>
    <w:rsid w:val="00227624"/>
    <w:rsid w:val="0022768B"/>
    <w:rsid w:val="00227EA0"/>
    <w:rsid w:val="002305CA"/>
    <w:rsid w:val="0023065F"/>
    <w:rsid w:val="0023197A"/>
    <w:rsid w:val="00231F59"/>
    <w:rsid w:val="0023289D"/>
    <w:rsid w:val="00233A39"/>
    <w:rsid w:val="00233DC8"/>
    <w:rsid w:val="00234B1C"/>
    <w:rsid w:val="00234BDC"/>
    <w:rsid w:val="00234E1E"/>
    <w:rsid w:val="00235DF9"/>
    <w:rsid w:val="00236068"/>
    <w:rsid w:val="00236506"/>
    <w:rsid w:val="00236867"/>
    <w:rsid w:val="002372EE"/>
    <w:rsid w:val="00237338"/>
    <w:rsid w:val="002374BA"/>
    <w:rsid w:val="002377AF"/>
    <w:rsid w:val="00237861"/>
    <w:rsid w:val="002378F5"/>
    <w:rsid w:val="00237CD2"/>
    <w:rsid w:val="0024114A"/>
    <w:rsid w:val="00241BA9"/>
    <w:rsid w:val="00243230"/>
    <w:rsid w:val="00243665"/>
    <w:rsid w:val="002447ED"/>
    <w:rsid w:val="00244AD1"/>
    <w:rsid w:val="00245B8F"/>
    <w:rsid w:val="002463E4"/>
    <w:rsid w:val="002465B1"/>
    <w:rsid w:val="00247342"/>
    <w:rsid w:val="002474B4"/>
    <w:rsid w:val="002475E7"/>
    <w:rsid w:val="0024797E"/>
    <w:rsid w:val="00247D28"/>
    <w:rsid w:val="00247F1B"/>
    <w:rsid w:val="00250CFB"/>
    <w:rsid w:val="00250F11"/>
    <w:rsid w:val="002518D2"/>
    <w:rsid w:val="00252E56"/>
    <w:rsid w:val="00253449"/>
    <w:rsid w:val="00253B53"/>
    <w:rsid w:val="00253B95"/>
    <w:rsid w:val="00253F3E"/>
    <w:rsid w:val="00254352"/>
    <w:rsid w:val="00254355"/>
    <w:rsid w:val="00254449"/>
    <w:rsid w:val="002548D7"/>
    <w:rsid w:val="00255495"/>
    <w:rsid w:val="00255717"/>
    <w:rsid w:val="00255B1C"/>
    <w:rsid w:val="00256FD9"/>
    <w:rsid w:val="00257B84"/>
    <w:rsid w:val="00257BEA"/>
    <w:rsid w:val="002608A7"/>
    <w:rsid w:val="00260CAD"/>
    <w:rsid w:val="002614B7"/>
    <w:rsid w:val="002626ED"/>
    <w:rsid w:val="0026395E"/>
    <w:rsid w:val="002657BC"/>
    <w:rsid w:val="00266195"/>
    <w:rsid w:val="0026656B"/>
    <w:rsid w:val="00266D24"/>
    <w:rsid w:val="002672EC"/>
    <w:rsid w:val="00267562"/>
    <w:rsid w:val="0027048A"/>
    <w:rsid w:val="00270ECD"/>
    <w:rsid w:val="0027134D"/>
    <w:rsid w:val="002731C8"/>
    <w:rsid w:val="002732A1"/>
    <w:rsid w:val="002739FF"/>
    <w:rsid w:val="00273BEE"/>
    <w:rsid w:val="00274188"/>
    <w:rsid w:val="002741D3"/>
    <w:rsid w:val="002748F5"/>
    <w:rsid w:val="00275163"/>
    <w:rsid w:val="00276550"/>
    <w:rsid w:val="00276E11"/>
    <w:rsid w:val="00277200"/>
    <w:rsid w:val="00280132"/>
    <w:rsid w:val="002812FE"/>
    <w:rsid w:val="00282337"/>
    <w:rsid w:val="00282D9C"/>
    <w:rsid w:val="00283000"/>
    <w:rsid w:val="0028315E"/>
    <w:rsid w:val="002831AF"/>
    <w:rsid w:val="00284AA8"/>
    <w:rsid w:val="002858C2"/>
    <w:rsid w:val="00287565"/>
    <w:rsid w:val="002877E9"/>
    <w:rsid w:val="002879D7"/>
    <w:rsid w:val="002903E1"/>
    <w:rsid w:val="002911AD"/>
    <w:rsid w:val="00291879"/>
    <w:rsid w:val="0029289F"/>
    <w:rsid w:val="00292952"/>
    <w:rsid w:val="002937E9"/>
    <w:rsid w:val="00294AA0"/>
    <w:rsid w:val="00294B4C"/>
    <w:rsid w:val="002950E6"/>
    <w:rsid w:val="002959C4"/>
    <w:rsid w:val="002963E8"/>
    <w:rsid w:val="0029642A"/>
    <w:rsid w:val="00296CD6"/>
    <w:rsid w:val="00296F8F"/>
    <w:rsid w:val="00297D7F"/>
    <w:rsid w:val="002A05A0"/>
    <w:rsid w:val="002A19A6"/>
    <w:rsid w:val="002A2513"/>
    <w:rsid w:val="002A2C8A"/>
    <w:rsid w:val="002A3280"/>
    <w:rsid w:val="002A3751"/>
    <w:rsid w:val="002A48C9"/>
    <w:rsid w:val="002A50A8"/>
    <w:rsid w:val="002A5191"/>
    <w:rsid w:val="002A58C0"/>
    <w:rsid w:val="002A5B85"/>
    <w:rsid w:val="002A6251"/>
    <w:rsid w:val="002A673E"/>
    <w:rsid w:val="002A7618"/>
    <w:rsid w:val="002A7A59"/>
    <w:rsid w:val="002A7B08"/>
    <w:rsid w:val="002A7F90"/>
    <w:rsid w:val="002B0325"/>
    <w:rsid w:val="002B0A93"/>
    <w:rsid w:val="002B1748"/>
    <w:rsid w:val="002B1A83"/>
    <w:rsid w:val="002B1F30"/>
    <w:rsid w:val="002B2B2A"/>
    <w:rsid w:val="002B3D40"/>
    <w:rsid w:val="002B3D96"/>
    <w:rsid w:val="002B3ED3"/>
    <w:rsid w:val="002B4121"/>
    <w:rsid w:val="002B46C2"/>
    <w:rsid w:val="002B4B94"/>
    <w:rsid w:val="002B797A"/>
    <w:rsid w:val="002C026C"/>
    <w:rsid w:val="002C07E4"/>
    <w:rsid w:val="002C0DDB"/>
    <w:rsid w:val="002C1314"/>
    <w:rsid w:val="002C1423"/>
    <w:rsid w:val="002C19F7"/>
    <w:rsid w:val="002C363C"/>
    <w:rsid w:val="002C4017"/>
    <w:rsid w:val="002C407E"/>
    <w:rsid w:val="002C45CB"/>
    <w:rsid w:val="002C46DB"/>
    <w:rsid w:val="002C5B62"/>
    <w:rsid w:val="002C63BA"/>
    <w:rsid w:val="002C66A3"/>
    <w:rsid w:val="002C6E75"/>
    <w:rsid w:val="002C7774"/>
    <w:rsid w:val="002C7873"/>
    <w:rsid w:val="002D07AE"/>
    <w:rsid w:val="002D0E80"/>
    <w:rsid w:val="002D0F97"/>
    <w:rsid w:val="002D1FC0"/>
    <w:rsid w:val="002D26B7"/>
    <w:rsid w:val="002D29A5"/>
    <w:rsid w:val="002D2DE9"/>
    <w:rsid w:val="002D37EF"/>
    <w:rsid w:val="002D38B3"/>
    <w:rsid w:val="002D46EB"/>
    <w:rsid w:val="002D6067"/>
    <w:rsid w:val="002D6A03"/>
    <w:rsid w:val="002D6B4B"/>
    <w:rsid w:val="002E00F0"/>
    <w:rsid w:val="002E0205"/>
    <w:rsid w:val="002E0CB1"/>
    <w:rsid w:val="002E0CD8"/>
    <w:rsid w:val="002E169F"/>
    <w:rsid w:val="002E1726"/>
    <w:rsid w:val="002E193B"/>
    <w:rsid w:val="002E1ED3"/>
    <w:rsid w:val="002E34AD"/>
    <w:rsid w:val="002E3C74"/>
    <w:rsid w:val="002E3C8F"/>
    <w:rsid w:val="002E3FEF"/>
    <w:rsid w:val="002E4649"/>
    <w:rsid w:val="002E4C95"/>
    <w:rsid w:val="002E5254"/>
    <w:rsid w:val="002E56D6"/>
    <w:rsid w:val="002E5974"/>
    <w:rsid w:val="002E5E12"/>
    <w:rsid w:val="002E6134"/>
    <w:rsid w:val="002E68EA"/>
    <w:rsid w:val="002E69C9"/>
    <w:rsid w:val="002E6E4F"/>
    <w:rsid w:val="002E70C5"/>
    <w:rsid w:val="002E7E24"/>
    <w:rsid w:val="002F013D"/>
    <w:rsid w:val="002F05D6"/>
    <w:rsid w:val="002F0BBA"/>
    <w:rsid w:val="002F2FFD"/>
    <w:rsid w:val="002F331D"/>
    <w:rsid w:val="002F3EB8"/>
    <w:rsid w:val="002F3F1E"/>
    <w:rsid w:val="002F415D"/>
    <w:rsid w:val="002F416F"/>
    <w:rsid w:val="002F4A8A"/>
    <w:rsid w:val="002F4B72"/>
    <w:rsid w:val="002F54A5"/>
    <w:rsid w:val="002F56C1"/>
    <w:rsid w:val="002F63E2"/>
    <w:rsid w:val="002F6459"/>
    <w:rsid w:val="002F6B29"/>
    <w:rsid w:val="002F6F68"/>
    <w:rsid w:val="002F715E"/>
    <w:rsid w:val="002F73CF"/>
    <w:rsid w:val="002F7EC4"/>
    <w:rsid w:val="00300208"/>
    <w:rsid w:val="00301724"/>
    <w:rsid w:val="00301DCD"/>
    <w:rsid w:val="003025C0"/>
    <w:rsid w:val="003028B6"/>
    <w:rsid w:val="003032A6"/>
    <w:rsid w:val="003033B9"/>
    <w:rsid w:val="00303B2F"/>
    <w:rsid w:val="00305271"/>
    <w:rsid w:val="00305CBA"/>
    <w:rsid w:val="0030616D"/>
    <w:rsid w:val="00306EB8"/>
    <w:rsid w:val="00307C4C"/>
    <w:rsid w:val="00307ED3"/>
    <w:rsid w:val="00310180"/>
    <w:rsid w:val="00310614"/>
    <w:rsid w:val="00310B4C"/>
    <w:rsid w:val="00311264"/>
    <w:rsid w:val="003117B3"/>
    <w:rsid w:val="003119EC"/>
    <w:rsid w:val="00311F33"/>
    <w:rsid w:val="00312BEE"/>
    <w:rsid w:val="00312E43"/>
    <w:rsid w:val="00313660"/>
    <w:rsid w:val="003138C4"/>
    <w:rsid w:val="00313C28"/>
    <w:rsid w:val="00313F33"/>
    <w:rsid w:val="00314B8A"/>
    <w:rsid w:val="00314FF5"/>
    <w:rsid w:val="0031542F"/>
    <w:rsid w:val="00315571"/>
    <w:rsid w:val="00315620"/>
    <w:rsid w:val="00315B2B"/>
    <w:rsid w:val="003169DA"/>
    <w:rsid w:val="00317C98"/>
    <w:rsid w:val="00317CFB"/>
    <w:rsid w:val="00317F5B"/>
    <w:rsid w:val="0032026C"/>
    <w:rsid w:val="00320D6D"/>
    <w:rsid w:val="003219B4"/>
    <w:rsid w:val="003221B8"/>
    <w:rsid w:val="00322620"/>
    <w:rsid w:val="003228F3"/>
    <w:rsid w:val="00322966"/>
    <w:rsid w:val="0032342F"/>
    <w:rsid w:val="00323680"/>
    <w:rsid w:val="00324863"/>
    <w:rsid w:val="00325512"/>
    <w:rsid w:val="00325630"/>
    <w:rsid w:val="0032574A"/>
    <w:rsid w:val="00326200"/>
    <w:rsid w:val="00327B21"/>
    <w:rsid w:val="0033007A"/>
    <w:rsid w:val="003302EC"/>
    <w:rsid w:val="00330433"/>
    <w:rsid w:val="00330B13"/>
    <w:rsid w:val="003311FF"/>
    <w:rsid w:val="003312E1"/>
    <w:rsid w:val="00331420"/>
    <w:rsid w:val="00331C67"/>
    <w:rsid w:val="00332227"/>
    <w:rsid w:val="00332742"/>
    <w:rsid w:val="00332F03"/>
    <w:rsid w:val="00333058"/>
    <w:rsid w:val="0033335E"/>
    <w:rsid w:val="00333A85"/>
    <w:rsid w:val="00333D5F"/>
    <w:rsid w:val="0033465D"/>
    <w:rsid w:val="0033494F"/>
    <w:rsid w:val="00336931"/>
    <w:rsid w:val="00337712"/>
    <w:rsid w:val="00337D2C"/>
    <w:rsid w:val="003404F4"/>
    <w:rsid w:val="00341B56"/>
    <w:rsid w:val="0034273D"/>
    <w:rsid w:val="003438C4"/>
    <w:rsid w:val="003439FA"/>
    <w:rsid w:val="00344245"/>
    <w:rsid w:val="00344DB4"/>
    <w:rsid w:val="00346145"/>
    <w:rsid w:val="003461D7"/>
    <w:rsid w:val="003462AA"/>
    <w:rsid w:val="00346447"/>
    <w:rsid w:val="00346B04"/>
    <w:rsid w:val="00346CFB"/>
    <w:rsid w:val="00346DFF"/>
    <w:rsid w:val="003473D0"/>
    <w:rsid w:val="003478E5"/>
    <w:rsid w:val="00347F88"/>
    <w:rsid w:val="0035092F"/>
    <w:rsid w:val="00350D81"/>
    <w:rsid w:val="00351576"/>
    <w:rsid w:val="003518B2"/>
    <w:rsid w:val="00351C8F"/>
    <w:rsid w:val="00352959"/>
    <w:rsid w:val="00352AFE"/>
    <w:rsid w:val="00352B0A"/>
    <w:rsid w:val="00352F43"/>
    <w:rsid w:val="0035413B"/>
    <w:rsid w:val="0035436C"/>
    <w:rsid w:val="003545C3"/>
    <w:rsid w:val="00354744"/>
    <w:rsid w:val="00354A4F"/>
    <w:rsid w:val="00354FA4"/>
    <w:rsid w:val="00355B3B"/>
    <w:rsid w:val="00355EBC"/>
    <w:rsid w:val="00356124"/>
    <w:rsid w:val="0035620D"/>
    <w:rsid w:val="0035749C"/>
    <w:rsid w:val="00360B29"/>
    <w:rsid w:val="0036112E"/>
    <w:rsid w:val="00361401"/>
    <w:rsid w:val="00362A57"/>
    <w:rsid w:val="00362F19"/>
    <w:rsid w:val="00362FFE"/>
    <w:rsid w:val="0036352A"/>
    <w:rsid w:val="00363A3A"/>
    <w:rsid w:val="0036439A"/>
    <w:rsid w:val="00364492"/>
    <w:rsid w:val="003661AF"/>
    <w:rsid w:val="003661F6"/>
    <w:rsid w:val="0036644C"/>
    <w:rsid w:val="003668DC"/>
    <w:rsid w:val="00367D3F"/>
    <w:rsid w:val="003713C6"/>
    <w:rsid w:val="00371A7F"/>
    <w:rsid w:val="00371BEF"/>
    <w:rsid w:val="00372366"/>
    <w:rsid w:val="003726E6"/>
    <w:rsid w:val="0037300E"/>
    <w:rsid w:val="003734FB"/>
    <w:rsid w:val="00373A74"/>
    <w:rsid w:val="00374155"/>
    <w:rsid w:val="00374AC1"/>
    <w:rsid w:val="00375EAA"/>
    <w:rsid w:val="00376114"/>
    <w:rsid w:val="0037671A"/>
    <w:rsid w:val="00380218"/>
    <w:rsid w:val="00380259"/>
    <w:rsid w:val="003812F8"/>
    <w:rsid w:val="0038146A"/>
    <w:rsid w:val="003815EB"/>
    <w:rsid w:val="00381678"/>
    <w:rsid w:val="0038177A"/>
    <w:rsid w:val="00381D6A"/>
    <w:rsid w:val="00381EEE"/>
    <w:rsid w:val="00382E6D"/>
    <w:rsid w:val="0038327A"/>
    <w:rsid w:val="003833CD"/>
    <w:rsid w:val="00383B27"/>
    <w:rsid w:val="003843A7"/>
    <w:rsid w:val="00384614"/>
    <w:rsid w:val="003849B4"/>
    <w:rsid w:val="00385539"/>
    <w:rsid w:val="00385765"/>
    <w:rsid w:val="00385797"/>
    <w:rsid w:val="003863B6"/>
    <w:rsid w:val="0039131D"/>
    <w:rsid w:val="00391647"/>
    <w:rsid w:val="00391C43"/>
    <w:rsid w:val="00391FAB"/>
    <w:rsid w:val="00392373"/>
    <w:rsid w:val="00392B8F"/>
    <w:rsid w:val="003935AC"/>
    <w:rsid w:val="00393F5A"/>
    <w:rsid w:val="00394454"/>
    <w:rsid w:val="003954E8"/>
    <w:rsid w:val="0039601C"/>
    <w:rsid w:val="00396392"/>
    <w:rsid w:val="0039669A"/>
    <w:rsid w:val="003974D2"/>
    <w:rsid w:val="00397644"/>
    <w:rsid w:val="003A0776"/>
    <w:rsid w:val="003A0E79"/>
    <w:rsid w:val="003A1B5F"/>
    <w:rsid w:val="003A2678"/>
    <w:rsid w:val="003A2DC0"/>
    <w:rsid w:val="003A4184"/>
    <w:rsid w:val="003A465D"/>
    <w:rsid w:val="003A4D85"/>
    <w:rsid w:val="003A4EBF"/>
    <w:rsid w:val="003A5712"/>
    <w:rsid w:val="003A5B17"/>
    <w:rsid w:val="003A5E82"/>
    <w:rsid w:val="003A5FEF"/>
    <w:rsid w:val="003A6D5E"/>
    <w:rsid w:val="003A70E2"/>
    <w:rsid w:val="003A74B7"/>
    <w:rsid w:val="003B0426"/>
    <w:rsid w:val="003B0CCB"/>
    <w:rsid w:val="003B15DF"/>
    <w:rsid w:val="003B2018"/>
    <w:rsid w:val="003B2A60"/>
    <w:rsid w:val="003B3B9C"/>
    <w:rsid w:val="003B403A"/>
    <w:rsid w:val="003B459D"/>
    <w:rsid w:val="003B5DF1"/>
    <w:rsid w:val="003B6055"/>
    <w:rsid w:val="003B6074"/>
    <w:rsid w:val="003B60C1"/>
    <w:rsid w:val="003B6253"/>
    <w:rsid w:val="003B66D1"/>
    <w:rsid w:val="003B7514"/>
    <w:rsid w:val="003B78D4"/>
    <w:rsid w:val="003B7FD1"/>
    <w:rsid w:val="003C0D96"/>
    <w:rsid w:val="003C10C5"/>
    <w:rsid w:val="003C140C"/>
    <w:rsid w:val="003C180B"/>
    <w:rsid w:val="003C3176"/>
    <w:rsid w:val="003C3EED"/>
    <w:rsid w:val="003C4B22"/>
    <w:rsid w:val="003C4D3A"/>
    <w:rsid w:val="003C4E46"/>
    <w:rsid w:val="003C549B"/>
    <w:rsid w:val="003C5D3B"/>
    <w:rsid w:val="003C7984"/>
    <w:rsid w:val="003C7A8F"/>
    <w:rsid w:val="003D0176"/>
    <w:rsid w:val="003D01F5"/>
    <w:rsid w:val="003D0389"/>
    <w:rsid w:val="003D0A71"/>
    <w:rsid w:val="003D1E45"/>
    <w:rsid w:val="003D2621"/>
    <w:rsid w:val="003D3810"/>
    <w:rsid w:val="003D387C"/>
    <w:rsid w:val="003D38C8"/>
    <w:rsid w:val="003D3944"/>
    <w:rsid w:val="003D5E35"/>
    <w:rsid w:val="003D6334"/>
    <w:rsid w:val="003D7723"/>
    <w:rsid w:val="003D78D2"/>
    <w:rsid w:val="003D7D3E"/>
    <w:rsid w:val="003E3C6C"/>
    <w:rsid w:val="003E4542"/>
    <w:rsid w:val="003E48ED"/>
    <w:rsid w:val="003E4D4A"/>
    <w:rsid w:val="003E4FB4"/>
    <w:rsid w:val="003E4FD3"/>
    <w:rsid w:val="003E564A"/>
    <w:rsid w:val="003E5AB7"/>
    <w:rsid w:val="003F0D07"/>
    <w:rsid w:val="003F1403"/>
    <w:rsid w:val="003F194E"/>
    <w:rsid w:val="003F1B14"/>
    <w:rsid w:val="003F1E8D"/>
    <w:rsid w:val="003F202E"/>
    <w:rsid w:val="003F21E8"/>
    <w:rsid w:val="003F2A1C"/>
    <w:rsid w:val="003F2ABA"/>
    <w:rsid w:val="003F2F23"/>
    <w:rsid w:val="003F469E"/>
    <w:rsid w:val="003F4700"/>
    <w:rsid w:val="003F478D"/>
    <w:rsid w:val="003F4C89"/>
    <w:rsid w:val="003F4D6A"/>
    <w:rsid w:val="003F5E5E"/>
    <w:rsid w:val="003F62D1"/>
    <w:rsid w:val="003F69EB"/>
    <w:rsid w:val="003F6AD9"/>
    <w:rsid w:val="003F7142"/>
    <w:rsid w:val="00400CE3"/>
    <w:rsid w:val="0040133A"/>
    <w:rsid w:val="00401867"/>
    <w:rsid w:val="004029DD"/>
    <w:rsid w:val="0040326F"/>
    <w:rsid w:val="004034D9"/>
    <w:rsid w:val="0040358D"/>
    <w:rsid w:val="004035AA"/>
    <w:rsid w:val="00403BF7"/>
    <w:rsid w:val="00403CF3"/>
    <w:rsid w:val="00403E8E"/>
    <w:rsid w:val="0040438C"/>
    <w:rsid w:val="0040513A"/>
    <w:rsid w:val="00405F44"/>
    <w:rsid w:val="00406023"/>
    <w:rsid w:val="004071E1"/>
    <w:rsid w:val="0040747C"/>
    <w:rsid w:val="00410021"/>
    <w:rsid w:val="00410103"/>
    <w:rsid w:val="00410C13"/>
    <w:rsid w:val="00411E7A"/>
    <w:rsid w:val="00411F7D"/>
    <w:rsid w:val="0041390E"/>
    <w:rsid w:val="00413E66"/>
    <w:rsid w:val="00415190"/>
    <w:rsid w:val="004151FF"/>
    <w:rsid w:val="00415503"/>
    <w:rsid w:val="00415B41"/>
    <w:rsid w:val="00415B97"/>
    <w:rsid w:val="00415CB8"/>
    <w:rsid w:val="00417AE5"/>
    <w:rsid w:val="0042252C"/>
    <w:rsid w:val="0042256A"/>
    <w:rsid w:val="00424E8E"/>
    <w:rsid w:val="00425071"/>
    <w:rsid w:val="00426DF1"/>
    <w:rsid w:val="004273D2"/>
    <w:rsid w:val="00427BAA"/>
    <w:rsid w:val="00430746"/>
    <w:rsid w:val="004309FC"/>
    <w:rsid w:val="00430DD4"/>
    <w:rsid w:val="00430FD4"/>
    <w:rsid w:val="0043116E"/>
    <w:rsid w:val="0043151B"/>
    <w:rsid w:val="00431E12"/>
    <w:rsid w:val="0043258C"/>
    <w:rsid w:val="0043273F"/>
    <w:rsid w:val="00432C66"/>
    <w:rsid w:val="004334DF"/>
    <w:rsid w:val="004339B7"/>
    <w:rsid w:val="00433EC9"/>
    <w:rsid w:val="00434402"/>
    <w:rsid w:val="0043471B"/>
    <w:rsid w:val="00434776"/>
    <w:rsid w:val="00434A90"/>
    <w:rsid w:val="00434ADA"/>
    <w:rsid w:val="00434FD5"/>
    <w:rsid w:val="00434FD7"/>
    <w:rsid w:val="004350B5"/>
    <w:rsid w:val="00435DB6"/>
    <w:rsid w:val="00435F49"/>
    <w:rsid w:val="00436E89"/>
    <w:rsid w:val="0043735A"/>
    <w:rsid w:val="00437646"/>
    <w:rsid w:val="004401B3"/>
    <w:rsid w:val="004419FD"/>
    <w:rsid w:val="004425CE"/>
    <w:rsid w:val="00442B0C"/>
    <w:rsid w:val="00443920"/>
    <w:rsid w:val="00443AE8"/>
    <w:rsid w:val="00444218"/>
    <w:rsid w:val="00445B73"/>
    <w:rsid w:val="00446403"/>
    <w:rsid w:val="00447629"/>
    <w:rsid w:val="00447741"/>
    <w:rsid w:val="00447807"/>
    <w:rsid w:val="00447BB4"/>
    <w:rsid w:val="00450629"/>
    <w:rsid w:val="00450669"/>
    <w:rsid w:val="00450772"/>
    <w:rsid w:val="00450891"/>
    <w:rsid w:val="0045127D"/>
    <w:rsid w:val="004514BA"/>
    <w:rsid w:val="00452660"/>
    <w:rsid w:val="004529D7"/>
    <w:rsid w:val="00453F4C"/>
    <w:rsid w:val="00456C3D"/>
    <w:rsid w:val="00457385"/>
    <w:rsid w:val="004575D1"/>
    <w:rsid w:val="004578A2"/>
    <w:rsid w:val="00457AC3"/>
    <w:rsid w:val="00457D8D"/>
    <w:rsid w:val="00460744"/>
    <w:rsid w:val="00460DE7"/>
    <w:rsid w:val="00461CD6"/>
    <w:rsid w:val="00462E0E"/>
    <w:rsid w:val="0046321E"/>
    <w:rsid w:val="00463330"/>
    <w:rsid w:val="00463A3E"/>
    <w:rsid w:val="00463B21"/>
    <w:rsid w:val="00463C5D"/>
    <w:rsid w:val="0046418D"/>
    <w:rsid w:val="004642E3"/>
    <w:rsid w:val="00464AC2"/>
    <w:rsid w:val="00464E79"/>
    <w:rsid w:val="00465454"/>
    <w:rsid w:val="004655A8"/>
    <w:rsid w:val="00467586"/>
    <w:rsid w:val="004678EE"/>
    <w:rsid w:val="00467AA8"/>
    <w:rsid w:val="00470823"/>
    <w:rsid w:val="0047174E"/>
    <w:rsid w:val="004719A7"/>
    <w:rsid w:val="0047216E"/>
    <w:rsid w:val="00473AAE"/>
    <w:rsid w:val="00475B6F"/>
    <w:rsid w:val="00475C76"/>
    <w:rsid w:val="00475F8A"/>
    <w:rsid w:val="00476009"/>
    <w:rsid w:val="004762F5"/>
    <w:rsid w:val="0047752B"/>
    <w:rsid w:val="004812B5"/>
    <w:rsid w:val="00481400"/>
    <w:rsid w:val="004815B7"/>
    <w:rsid w:val="00481C9B"/>
    <w:rsid w:val="004823B0"/>
    <w:rsid w:val="004831AA"/>
    <w:rsid w:val="004846EB"/>
    <w:rsid w:val="004846FF"/>
    <w:rsid w:val="00484C5D"/>
    <w:rsid w:val="00484E7C"/>
    <w:rsid w:val="0048593A"/>
    <w:rsid w:val="0048607B"/>
    <w:rsid w:val="004865DC"/>
    <w:rsid w:val="00486F12"/>
    <w:rsid w:val="0048714F"/>
    <w:rsid w:val="00487537"/>
    <w:rsid w:val="00490C08"/>
    <w:rsid w:val="00491D6D"/>
    <w:rsid w:val="00491DFA"/>
    <w:rsid w:val="004922CF"/>
    <w:rsid w:val="0049355D"/>
    <w:rsid w:val="0049450D"/>
    <w:rsid w:val="00494D6C"/>
    <w:rsid w:val="004959AD"/>
    <w:rsid w:val="00495A46"/>
    <w:rsid w:val="00495AF6"/>
    <w:rsid w:val="00496663"/>
    <w:rsid w:val="00496A54"/>
    <w:rsid w:val="00496B4F"/>
    <w:rsid w:val="004973AC"/>
    <w:rsid w:val="004A025E"/>
    <w:rsid w:val="004A02FE"/>
    <w:rsid w:val="004A03C2"/>
    <w:rsid w:val="004A0A80"/>
    <w:rsid w:val="004A0B0E"/>
    <w:rsid w:val="004A1639"/>
    <w:rsid w:val="004A18D9"/>
    <w:rsid w:val="004A2004"/>
    <w:rsid w:val="004A31AF"/>
    <w:rsid w:val="004A39EB"/>
    <w:rsid w:val="004A41FA"/>
    <w:rsid w:val="004A4617"/>
    <w:rsid w:val="004A4AAE"/>
    <w:rsid w:val="004A52EF"/>
    <w:rsid w:val="004A6F56"/>
    <w:rsid w:val="004A7943"/>
    <w:rsid w:val="004A7C89"/>
    <w:rsid w:val="004A7F4B"/>
    <w:rsid w:val="004B0161"/>
    <w:rsid w:val="004B0B56"/>
    <w:rsid w:val="004B0F5A"/>
    <w:rsid w:val="004B17BF"/>
    <w:rsid w:val="004B1DFE"/>
    <w:rsid w:val="004B4929"/>
    <w:rsid w:val="004B595E"/>
    <w:rsid w:val="004B603C"/>
    <w:rsid w:val="004B64D7"/>
    <w:rsid w:val="004B64FA"/>
    <w:rsid w:val="004B7389"/>
    <w:rsid w:val="004B7592"/>
    <w:rsid w:val="004B7B1A"/>
    <w:rsid w:val="004C0547"/>
    <w:rsid w:val="004C0F21"/>
    <w:rsid w:val="004C158A"/>
    <w:rsid w:val="004C21EF"/>
    <w:rsid w:val="004C286F"/>
    <w:rsid w:val="004C2B1D"/>
    <w:rsid w:val="004C3232"/>
    <w:rsid w:val="004C44F6"/>
    <w:rsid w:val="004C555A"/>
    <w:rsid w:val="004C5587"/>
    <w:rsid w:val="004C5A4F"/>
    <w:rsid w:val="004C5CDC"/>
    <w:rsid w:val="004C5DFD"/>
    <w:rsid w:val="004C615F"/>
    <w:rsid w:val="004C7B28"/>
    <w:rsid w:val="004D0A76"/>
    <w:rsid w:val="004D1369"/>
    <w:rsid w:val="004D1BC0"/>
    <w:rsid w:val="004D1C4D"/>
    <w:rsid w:val="004D2D66"/>
    <w:rsid w:val="004D41BA"/>
    <w:rsid w:val="004D494B"/>
    <w:rsid w:val="004D5A17"/>
    <w:rsid w:val="004D6045"/>
    <w:rsid w:val="004D6683"/>
    <w:rsid w:val="004D6D87"/>
    <w:rsid w:val="004D6FB2"/>
    <w:rsid w:val="004D7EFB"/>
    <w:rsid w:val="004E0BD4"/>
    <w:rsid w:val="004E16B2"/>
    <w:rsid w:val="004E35C7"/>
    <w:rsid w:val="004E3E0B"/>
    <w:rsid w:val="004E3E12"/>
    <w:rsid w:val="004E3EF1"/>
    <w:rsid w:val="004E3FFE"/>
    <w:rsid w:val="004E4054"/>
    <w:rsid w:val="004E45FB"/>
    <w:rsid w:val="004E4B5C"/>
    <w:rsid w:val="004E5EAD"/>
    <w:rsid w:val="004E5F5A"/>
    <w:rsid w:val="004E64A9"/>
    <w:rsid w:val="004E670C"/>
    <w:rsid w:val="004E72B7"/>
    <w:rsid w:val="004E7D78"/>
    <w:rsid w:val="004F0052"/>
    <w:rsid w:val="004F0286"/>
    <w:rsid w:val="004F039C"/>
    <w:rsid w:val="004F0A68"/>
    <w:rsid w:val="004F1213"/>
    <w:rsid w:val="004F28DF"/>
    <w:rsid w:val="004F2B3A"/>
    <w:rsid w:val="004F308B"/>
    <w:rsid w:val="004F3133"/>
    <w:rsid w:val="004F332D"/>
    <w:rsid w:val="004F3D83"/>
    <w:rsid w:val="004F48B9"/>
    <w:rsid w:val="004F4A86"/>
    <w:rsid w:val="004F4B20"/>
    <w:rsid w:val="004F4C97"/>
    <w:rsid w:val="004F4CA3"/>
    <w:rsid w:val="004F517A"/>
    <w:rsid w:val="004F6376"/>
    <w:rsid w:val="004F6821"/>
    <w:rsid w:val="004F6F98"/>
    <w:rsid w:val="004F70A9"/>
    <w:rsid w:val="004F776C"/>
    <w:rsid w:val="004F7D5A"/>
    <w:rsid w:val="00500851"/>
    <w:rsid w:val="00500E3B"/>
    <w:rsid w:val="00501144"/>
    <w:rsid w:val="00501671"/>
    <w:rsid w:val="00501D0C"/>
    <w:rsid w:val="00501E7A"/>
    <w:rsid w:val="00503615"/>
    <w:rsid w:val="00503950"/>
    <w:rsid w:val="00504812"/>
    <w:rsid w:val="005048F6"/>
    <w:rsid w:val="00504AB6"/>
    <w:rsid w:val="005057A2"/>
    <w:rsid w:val="005066F1"/>
    <w:rsid w:val="005069C0"/>
    <w:rsid w:val="005078A5"/>
    <w:rsid w:val="00507D1C"/>
    <w:rsid w:val="00507F11"/>
    <w:rsid w:val="00510043"/>
    <w:rsid w:val="0051150F"/>
    <w:rsid w:val="005116FF"/>
    <w:rsid w:val="005119C0"/>
    <w:rsid w:val="0051233E"/>
    <w:rsid w:val="00512736"/>
    <w:rsid w:val="005132B3"/>
    <w:rsid w:val="00513935"/>
    <w:rsid w:val="00513992"/>
    <w:rsid w:val="00514905"/>
    <w:rsid w:val="00514FA1"/>
    <w:rsid w:val="005152CD"/>
    <w:rsid w:val="00515917"/>
    <w:rsid w:val="00516062"/>
    <w:rsid w:val="00516B9E"/>
    <w:rsid w:val="00516EA8"/>
    <w:rsid w:val="005176A7"/>
    <w:rsid w:val="0051774D"/>
    <w:rsid w:val="00517C5F"/>
    <w:rsid w:val="005222A4"/>
    <w:rsid w:val="0052287D"/>
    <w:rsid w:val="00522BA6"/>
    <w:rsid w:val="00522F99"/>
    <w:rsid w:val="005230E1"/>
    <w:rsid w:val="00523268"/>
    <w:rsid w:val="0052334E"/>
    <w:rsid w:val="005246E4"/>
    <w:rsid w:val="00524C66"/>
    <w:rsid w:val="00524FC5"/>
    <w:rsid w:val="005254DD"/>
    <w:rsid w:val="0052584A"/>
    <w:rsid w:val="005258A7"/>
    <w:rsid w:val="00526A90"/>
    <w:rsid w:val="00527117"/>
    <w:rsid w:val="00530685"/>
    <w:rsid w:val="0053075F"/>
    <w:rsid w:val="005309D4"/>
    <w:rsid w:val="00530BB8"/>
    <w:rsid w:val="00531CD0"/>
    <w:rsid w:val="005335D0"/>
    <w:rsid w:val="00533E1F"/>
    <w:rsid w:val="005353A6"/>
    <w:rsid w:val="005353E1"/>
    <w:rsid w:val="00535560"/>
    <w:rsid w:val="00535F7D"/>
    <w:rsid w:val="0053609C"/>
    <w:rsid w:val="005360AD"/>
    <w:rsid w:val="0053613A"/>
    <w:rsid w:val="005365B9"/>
    <w:rsid w:val="005369E7"/>
    <w:rsid w:val="00537235"/>
    <w:rsid w:val="00540194"/>
    <w:rsid w:val="00540CC9"/>
    <w:rsid w:val="00540E89"/>
    <w:rsid w:val="0054134D"/>
    <w:rsid w:val="0054149E"/>
    <w:rsid w:val="0054175F"/>
    <w:rsid w:val="00541A46"/>
    <w:rsid w:val="00542B8B"/>
    <w:rsid w:val="00542EF9"/>
    <w:rsid w:val="005431D7"/>
    <w:rsid w:val="005434D6"/>
    <w:rsid w:val="00543E11"/>
    <w:rsid w:val="005450D8"/>
    <w:rsid w:val="00545C9E"/>
    <w:rsid w:val="00546349"/>
    <w:rsid w:val="00547C02"/>
    <w:rsid w:val="00547EEE"/>
    <w:rsid w:val="00547EFA"/>
    <w:rsid w:val="005501C1"/>
    <w:rsid w:val="0055021C"/>
    <w:rsid w:val="0055056B"/>
    <w:rsid w:val="005517AB"/>
    <w:rsid w:val="00552F93"/>
    <w:rsid w:val="005532C5"/>
    <w:rsid w:val="0055377B"/>
    <w:rsid w:val="00553ED4"/>
    <w:rsid w:val="00554337"/>
    <w:rsid w:val="00554451"/>
    <w:rsid w:val="00554682"/>
    <w:rsid w:val="00554F02"/>
    <w:rsid w:val="00555645"/>
    <w:rsid w:val="005562FB"/>
    <w:rsid w:val="0055721C"/>
    <w:rsid w:val="00557739"/>
    <w:rsid w:val="005578D6"/>
    <w:rsid w:val="00557A56"/>
    <w:rsid w:val="00560720"/>
    <w:rsid w:val="00560A81"/>
    <w:rsid w:val="00561166"/>
    <w:rsid w:val="0056382B"/>
    <w:rsid w:val="005643FD"/>
    <w:rsid w:val="00564EF6"/>
    <w:rsid w:val="00565DD6"/>
    <w:rsid w:val="00566474"/>
    <w:rsid w:val="00566E40"/>
    <w:rsid w:val="0056718C"/>
    <w:rsid w:val="005673FF"/>
    <w:rsid w:val="0056761A"/>
    <w:rsid w:val="0056764D"/>
    <w:rsid w:val="00567850"/>
    <w:rsid w:val="00571406"/>
    <w:rsid w:val="005714EB"/>
    <w:rsid w:val="0057177C"/>
    <w:rsid w:val="005718BD"/>
    <w:rsid w:val="00572DAC"/>
    <w:rsid w:val="005730F8"/>
    <w:rsid w:val="005734A8"/>
    <w:rsid w:val="00574279"/>
    <w:rsid w:val="0057458F"/>
    <w:rsid w:val="00574B30"/>
    <w:rsid w:val="005752FD"/>
    <w:rsid w:val="005755E2"/>
    <w:rsid w:val="00576421"/>
    <w:rsid w:val="00576D86"/>
    <w:rsid w:val="00577C3B"/>
    <w:rsid w:val="00580EB3"/>
    <w:rsid w:val="00581131"/>
    <w:rsid w:val="005816CD"/>
    <w:rsid w:val="00582531"/>
    <w:rsid w:val="0058329A"/>
    <w:rsid w:val="0058369D"/>
    <w:rsid w:val="0058382F"/>
    <w:rsid w:val="00583F7E"/>
    <w:rsid w:val="00584C82"/>
    <w:rsid w:val="00585331"/>
    <w:rsid w:val="00585CB4"/>
    <w:rsid w:val="00585CC9"/>
    <w:rsid w:val="00586787"/>
    <w:rsid w:val="005867C0"/>
    <w:rsid w:val="00586909"/>
    <w:rsid w:val="0058705E"/>
    <w:rsid w:val="00587A21"/>
    <w:rsid w:val="005903FE"/>
    <w:rsid w:val="00590537"/>
    <w:rsid w:val="005913C2"/>
    <w:rsid w:val="00591BCD"/>
    <w:rsid w:val="00592C1F"/>
    <w:rsid w:val="00592DCA"/>
    <w:rsid w:val="005931AF"/>
    <w:rsid w:val="00593E47"/>
    <w:rsid w:val="00594048"/>
    <w:rsid w:val="005944FE"/>
    <w:rsid w:val="0059493E"/>
    <w:rsid w:val="00594C1B"/>
    <w:rsid w:val="005950F8"/>
    <w:rsid w:val="00595B31"/>
    <w:rsid w:val="0059610F"/>
    <w:rsid w:val="00596C98"/>
    <w:rsid w:val="005975B7"/>
    <w:rsid w:val="00597C4A"/>
    <w:rsid w:val="00597F03"/>
    <w:rsid w:val="005A0B23"/>
    <w:rsid w:val="005A1901"/>
    <w:rsid w:val="005A204E"/>
    <w:rsid w:val="005A22FE"/>
    <w:rsid w:val="005A2F61"/>
    <w:rsid w:val="005A3A34"/>
    <w:rsid w:val="005A3A9A"/>
    <w:rsid w:val="005A4BCA"/>
    <w:rsid w:val="005A52D6"/>
    <w:rsid w:val="005A60E9"/>
    <w:rsid w:val="005A6F31"/>
    <w:rsid w:val="005A776D"/>
    <w:rsid w:val="005A7A9D"/>
    <w:rsid w:val="005B145D"/>
    <w:rsid w:val="005B1E25"/>
    <w:rsid w:val="005B2A4F"/>
    <w:rsid w:val="005B2BD0"/>
    <w:rsid w:val="005B2CF8"/>
    <w:rsid w:val="005B2E57"/>
    <w:rsid w:val="005B3B39"/>
    <w:rsid w:val="005B4409"/>
    <w:rsid w:val="005B4AB5"/>
    <w:rsid w:val="005B5872"/>
    <w:rsid w:val="005B5E4E"/>
    <w:rsid w:val="005B5FD9"/>
    <w:rsid w:val="005B678E"/>
    <w:rsid w:val="005B67E4"/>
    <w:rsid w:val="005B7895"/>
    <w:rsid w:val="005B7CCB"/>
    <w:rsid w:val="005C00B1"/>
    <w:rsid w:val="005C00F4"/>
    <w:rsid w:val="005C23C5"/>
    <w:rsid w:val="005C31B8"/>
    <w:rsid w:val="005C3880"/>
    <w:rsid w:val="005C3B78"/>
    <w:rsid w:val="005C4C9D"/>
    <w:rsid w:val="005C4F73"/>
    <w:rsid w:val="005C55F1"/>
    <w:rsid w:val="005C5ABA"/>
    <w:rsid w:val="005C67D1"/>
    <w:rsid w:val="005C6FC1"/>
    <w:rsid w:val="005D018A"/>
    <w:rsid w:val="005D13C2"/>
    <w:rsid w:val="005D1BB7"/>
    <w:rsid w:val="005D1BFA"/>
    <w:rsid w:val="005D20ED"/>
    <w:rsid w:val="005D2BAD"/>
    <w:rsid w:val="005D3C3C"/>
    <w:rsid w:val="005D4CC8"/>
    <w:rsid w:val="005D5B75"/>
    <w:rsid w:val="005D645A"/>
    <w:rsid w:val="005D6EDE"/>
    <w:rsid w:val="005D775A"/>
    <w:rsid w:val="005D793C"/>
    <w:rsid w:val="005E0EA5"/>
    <w:rsid w:val="005E149B"/>
    <w:rsid w:val="005E27CE"/>
    <w:rsid w:val="005E311F"/>
    <w:rsid w:val="005E3A8D"/>
    <w:rsid w:val="005E4094"/>
    <w:rsid w:val="005E4AB5"/>
    <w:rsid w:val="005E4B4B"/>
    <w:rsid w:val="005E4EB3"/>
    <w:rsid w:val="005E58CD"/>
    <w:rsid w:val="005E5F0D"/>
    <w:rsid w:val="005E6051"/>
    <w:rsid w:val="005E6975"/>
    <w:rsid w:val="005E6BCF"/>
    <w:rsid w:val="005E71DF"/>
    <w:rsid w:val="005E758B"/>
    <w:rsid w:val="005F03E8"/>
    <w:rsid w:val="005F2B78"/>
    <w:rsid w:val="005F2C52"/>
    <w:rsid w:val="005F2F90"/>
    <w:rsid w:val="005F36F2"/>
    <w:rsid w:val="005F50A5"/>
    <w:rsid w:val="005F6713"/>
    <w:rsid w:val="005F6FE4"/>
    <w:rsid w:val="005F7C1D"/>
    <w:rsid w:val="005F7EE4"/>
    <w:rsid w:val="0060091F"/>
    <w:rsid w:val="00601645"/>
    <w:rsid w:val="00602270"/>
    <w:rsid w:val="00602692"/>
    <w:rsid w:val="00602E9D"/>
    <w:rsid w:val="00603154"/>
    <w:rsid w:val="006039B1"/>
    <w:rsid w:val="00604A35"/>
    <w:rsid w:val="00604E08"/>
    <w:rsid w:val="0060507D"/>
    <w:rsid w:val="006059ED"/>
    <w:rsid w:val="00606395"/>
    <w:rsid w:val="00606576"/>
    <w:rsid w:val="00606DBE"/>
    <w:rsid w:val="00606F9D"/>
    <w:rsid w:val="006070D8"/>
    <w:rsid w:val="00607119"/>
    <w:rsid w:val="00607A6E"/>
    <w:rsid w:val="00607B63"/>
    <w:rsid w:val="00607C84"/>
    <w:rsid w:val="00610A60"/>
    <w:rsid w:val="0061119D"/>
    <w:rsid w:val="00612501"/>
    <w:rsid w:val="00612978"/>
    <w:rsid w:val="0061328C"/>
    <w:rsid w:val="006133C1"/>
    <w:rsid w:val="00613E3C"/>
    <w:rsid w:val="006141C5"/>
    <w:rsid w:val="00614A58"/>
    <w:rsid w:val="0061513C"/>
    <w:rsid w:val="0061572A"/>
    <w:rsid w:val="006159CA"/>
    <w:rsid w:val="00615A4A"/>
    <w:rsid w:val="00616481"/>
    <w:rsid w:val="00616958"/>
    <w:rsid w:val="006170AA"/>
    <w:rsid w:val="00620575"/>
    <w:rsid w:val="006208B8"/>
    <w:rsid w:val="00620A5B"/>
    <w:rsid w:val="00620C1D"/>
    <w:rsid w:val="00620D41"/>
    <w:rsid w:val="0062141A"/>
    <w:rsid w:val="00621435"/>
    <w:rsid w:val="006216DE"/>
    <w:rsid w:val="00621893"/>
    <w:rsid w:val="006220D1"/>
    <w:rsid w:val="006226C1"/>
    <w:rsid w:val="00622F6C"/>
    <w:rsid w:val="0062450D"/>
    <w:rsid w:val="00624D15"/>
    <w:rsid w:val="00624F2D"/>
    <w:rsid w:val="006257E8"/>
    <w:rsid w:val="00625D97"/>
    <w:rsid w:val="00625E00"/>
    <w:rsid w:val="00626136"/>
    <w:rsid w:val="00626269"/>
    <w:rsid w:val="006272A9"/>
    <w:rsid w:val="0063127C"/>
    <w:rsid w:val="006316A7"/>
    <w:rsid w:val="00631B14"/>
    <w:rsid w:val="00632A9B"/>
    <w:rsid w:val="00633C35"/>
    <w:rsid w:val="006368A5"/>
    <w:rsid w:val="00636B18"/>
    <w:rsid w:val="006402CB"/>
    <w:rsid w:val="006407F2"/>
    <w:rsid w:val="006408F0"/>
    <w:rsid w:val="006414CD"/>
    <w:rsid w:val="006415BD"/>
    <w:rsid w:val="00641654"/>
    <w:rsid w:val="0064214D"/>
    <w:rsid w:val="006423E8"/>
    <w:rsid w:val="006425B3"/>
    <w:rsid w:val="00642B84"/>
    <w:rsid w:val="00642C19"/>
    <w:rsid w:val="00642E84"/>
    <w:rsid w:val="00643D83"/>
    <w:rsid w:val="006442CC"/>
    <w:rsid w:val="00644C6F"/>
    <w:rsid w:val="00644FAE"/>
    <w:rsid w:val="00645AB3"/>
    <w:rsid w:val="00645CBB"/>
    <w:rsid w:val="0065069D"/>
    <w:rsid w:val="006513C1"/>
    <w:rsid w:val="00651AB4"/>
    <w:rsid w:val="00651B50"/>
    <w:rsid w:val="00652D42"/>
    <w:rsid w:val="00653DD5"/>
    <w:rsid w:val="006546AF"/>
    <w:rsid w:val="006546C6"/>
    <w:rsid w:val="00654EA1"/>
    <w:rsid w:val="00655B71"/>
    <w:rsid w:val="00656AD3"/>
    <w:rsid w:val="00656FC8"/>
    <w:rsid w:val="00660337"/>
    <w:rsid w:val="006605C7"/>
    <w:rsid w:val="0066077E"/>
    <w:rsid w:val="00660C07"/>
    <w:rsid w:val="0066202F"/>
    <w:rsid w:val="006620D7"/>
    <w:rsid w:val="0066228A"/>
    <w:rsid w:val="00662832"/>
    <w:rsid w:val="006628F5"/>
    <w:rsid w:val="006629A5"/>
    <w:rsid w:val="00663F7C"/>
    <w:rsid w:val="00664BCB"/>
    <w:rsid w:val="00664CA4"/>
    <w:rsid w:val="00664D27"/>
    <w:rsid w:val="00664FC5"/>
    <w:rsid w:val="0066580D"/>
    <w:rsid w:val="00665D04"/>
    <w:rsid w:val="00665EE1"/>
    <w:rsid w:val="00667378"/>
    <w:rsid w:val="006707CD"/>
    <w:rsid w:val="00670912"/>
    <w:rsid w:val="006721F0"/>
    <w:rsid w:val="00672396"/>
    <w:rsid w:val="006724B8"/>
    <w:rsid w:val="006727AF"/>
    <w:rsid w:val="00673580"/>
    <w:rsid w:val="00673B0D"/>
    <w:rsid w:val="00674608"/>
    <w:rsid w:val="00674742"/>
    <w:rsid w:val="00674CE7"/>
    <w:rsid w:val="006752D5"/>
    <w:rsid w:val="0067549B"/>
    <w:rsid w:val="00675BD2"/>
    <w:rsid w:val="00676495"/>
    <w:rsid w:val="00676C99"/>
    <w:rsid w:val="006773B8"/>
    <w:rsid w:val="0068001E"/>
    <w:rsid w:val="006802E0"/>
    <w:rsid w:val="00682619"/>
    <w:rsid w:val="00682EA6"/>
    <w:rsid w:val="00683011"/>
    <w:rsid w:val="00685CC4"/>
    <w:rsid w:val="006860C8"/>
    <w:rsid w:val="00686428"/>
    <w:rsid w:val="00686CC3"/>
    <w:rsid w:val="0068714E"/>
    <w:rsid w:val="0068747C"/>
    <w:rsid w:val="006878E1"/>
    <w:rsid w:val="00687AF1"/>
    <w:rsid w:val="00690028"/>
    <w:rsid w:val="006905EB"/>
    <w:rsid w:val="00690DF6"/>
    <w:rsid w:val="006918CA"/>
    <w:rsid w:val="00691D41"/>
    <w:rsid w:val="00691FBE"/>
    <w:rsid w:val="00692F21"/>
    <w:rsid w:val="00693821"/>
    <w:rsid w:val="00694269"/>
    <w:rsid w:val="00694760"/>
    <w:rsid w:val="00694FE7"/>
    <w:rsid w:val="00695532"/>
    <w:rsid w:val="0069619F"/>
    <w:rsid w:val="006968B6"/>
    <w:rsid w:val="006969AA"/>
    <w:rsid w:val="006A13A3"/>
    <w:rsid w:val="006A155E"/>
    <w:rsid w:val="006A1BE9"/>
    <w:rsid w:val="006A224A"/>
    <w:rsid w:val="006A2638"/>
    <w:rsid w:val="006A280F"/>
    <w:rsid w:val="006A2A44"/>
    <w:rsid w:val="006A4122"/>
    <w:rsid w:val="006A41FD"/>
    <w:rsid w:val="006A62C3"/>
    <w:rsid w:val="006A67AB"/>
    <w:rsid w:val="006A6C72"/>
    <w:rsid w:val="006A76B1"/>
    <w:rsid w:val="006A7F55"/>
    <w:rsid w:val="006B00EF"/>
    <w:rsid w:val="006B11F3"/>
    <w:rsid w:val="006B1809"/>
    <w:rsid w:val="006B2242"/>
    <w:rsid w:val="006B2F40"/>
    <w:rsid w:val="006B3077"/>
    <w:rsid w:val="006B37AA"/>
    <w:rsid w:val="006B4C7B"/>
    <w:rsid w:val="006B4D8A"/>
    <w:rsid w:val="006B51FC"/>
    <w:rsid w:val="006B61A3"/>
    <w:rsid w:val="006B6A45"/>
    <w:rsid w:val="006B6EAA"/>
    <w:rsid w:val="006B6EFD"/>
    <w:rsid w:val="006B744F"/>
    <w:rsid w:val="006B7A9F"/>
    <w:rsid w:val="006C0B20"/>
    <w:rsid w:val="006C0D2C"/>
    <w:rsid w:val="006C0F74"/>
    <w:rsid w:val="006C1302"/>
    <w:rsid w:val="006C13D9"/>
    <w:rsid w:val="006C1788"/>
    <w:rsid w:val="006C2053"/>
    <w:rsid w:val="006C2468"/>
    <w:rsid w:val="006C256B"/>
    <w:rsid w:val="006C3662"/>
    <w:rsid w:val="006C4FFC"/>
    <w:rsid w:val="006C58F7"/>
    <w:rsid w:val="006C5D1E"/>
    <w:rsid w:val="006C5E02"/>
    <w:rsid w:val="006C66BF"/>
    <w:rsid w:val="006C698F"/>
    <w:rsid w:val="006C6A2A"/>
    <w:rsid w:val="006C6D18"/>
    <w:rsid w:val="006C6E8B"/>
    <w:rsid w:val="006C706B"/>
    <w:rsid w:val="006C7156"/>
    <w:rsid w:val="006C7A7D"/>
    <w:rsid w:val="006C7B3D"/>
    <w:rsid w:val="006D1352"/>
    <w:rsid w:val="006D21DE"/>
    <w:rsid w:val="006D22E5"/>
    <w:rsid w:val="006D2506"/>
    <w:rsid w:val="006D2592"/>
    <w:rsid w:val="006D2ADE"/>
    <w:rsid w:val="006D33AF"/>
    <w:rsid w:val="006D403D"/>
    <w:rsid w:val="006D476D"/>
    <w:rsid w:val="006D47B1"/>
    <w:rsid w:val="006D4944"/>
    <w:rsid w:val="006D53B5"/>
    <w:rsid w:val="006D5970"/>
    <w:rsid w:val="006D6716"/>
    <w:rsid w:val="006D6F7B"/>
    <w:rsid w:val="006D70F1"/>
    <w:rsid w:val="006E006A"/>
    <w:rsid w:val="006E06A0"/>
    <w:rsid w:val="006E07CE"/>
    <w:rsid w:val="006E0C61"/>
    <w:rsid w:val="006E1158"/>
    <w:rsid w:val="006E1930"/>
    <w:rsid w:val="006E1D93"/>
    <w:rsid w:val="006E2F52"/>
    <w:rsid w:val="006E339D"/>
    <w:rsid w:val="006E340D"/>
    <w:rsid w:val="006E38E0"/>
    <w:rsid w:val="006E3E64"/>
    <w:rsid w:val="006E3EC9"/>
    <w:rsid w:val="006E44AC"/>
    <w:rsid w:val="006E563E"/>
    <w:rsid w:val="006E701C"/>
    <w:rsid w:val="006E764A"/>
    <w:rsid w:val="006F0132"/>
    <w:rsid w:val="006F018C"/>
    <w:rsid w:val="006F2938"/>
    <w:rsid w:val="006F2FF8"/>
    <w:rsid w:val="006F36F8"/>
    <w:rsid w:val="006F5714"/>
    <w:rsid w:val="006F646F"/>
    <w:rsid w:val="006F6A00"/>
    <w:rsid w:val="006F6CB1"/>
    <w:rsid w:val="006F7A0D"/>
    <w:rsid w:val="006F7AD4"/>
    <w:rsid w:val="007002B7"/>
    <w:rsid w:val="00700F15"/>
    <w:rsid w:val="0070125F"/>
    <w:rsid w:val="007015FB"/>
    <w:rsid w:val="00701945"/>
    <w:rsid w:val="007020BD"/>
    <w:rsid w:val="007021EB"/>
    <w:rsid w:val="00702658"/>
    <w:rsid w:val="007029DA"/>
    <w:rsid w:val="00702D2C"/>
    <w:rsid w:val="00703133"/>
    <w:rsid w:val="00703180"/>
    <w:rsid w:val="00703312"/>
    <w:rsid w:val="00703622"/>
    <w:rsid w:val="00703666"/>
    <w:rsid w:val="00703781"/>
    <w:rsid w:val="0070378F"/>
    <w:rsid w:val="00703B18"/>
    <w:rsid w:val="0070430C"/>
    <w:rsid w:val="00705453"/>
    <w:rsid w:val="00705BAC"/>
    <w:rsid w:val="007063E1"/>
    <w:rsid w:val="00706E7D"/>
    <w:rsid w:val="0070749A"/>
    <w:rsid w:val="007075BE"/>
    <w:rsid w:val="0070781E"/>
    <w:rsid w:val="00707EE7"/>
    <w:rsid w:val="007110A9"/>
    <w:rsid w:val="0071123E"/>
    <w:rsid w:val="007115D5"/>
    <w:rsid w:val="00711E4C"/>
    <w:rsid w:val="00712589"/>
    <w:rsid w:val="00712959"/>
    <w:rsid w:val="00713275"/>
    <w:rsid w:val="00714EEC"/>
    <w:rsid w:val="00715249"/>
    <w:rsid w:val="00715C6C"/>
    <w:rsid w:val="007160AB"/>
    <w:rsid w:val="00716E4A"/>
    <w:rsid w:val="00716E4F"/>
    <w:rsid w:val="00716F1C"/>
    <w:rsid w:val="0071732E"/>
    <w:rsid w:val="00717686"/>
    <w:rsid w:val="00717934"/>
    <w:rsid w:val="00720427"/>
    <w:rsid w:val="007217A5"/>
    <w:rsid w:val="007217F4"/>
    <w:rsid w:val="00721B20"/>
    <w:rsid w:val="00721D9D"/>
    <w:rsid w:val="00722137"/>
    <w:rsid w:val="00722479"/>
    <w:rsid w:val="007227D3"/>
    <w:rsid w:val="00722A63"/>
    <w:rsid w:val="00722CB2"/>
    <w:rsid w:val="00722F5C"/>
    <w:rsid w:val="00724C2E"/>
    <w:rsid w:val="007253B0"/>
    <w:rsid w:val="0072541F"/>
    <w:rsid w:val="00725696"/>
    <w:rsid w:val="007258C9"/>
    <w:rsid w:val="00726219"/>
    <w:rsid w:val="00726248"/>
    <w:rsid w:val="00726650"/>
    <w:rsid w:val="0072747C"/>
    <w:rsid w:val="00727EC5"/>
    <w:rsid w:val="007300E2"/>
    <w:rsid w:val="007305A0"/>
    <w:rsid w:val="00730D6A"/>
    <w:rsid w:val="00730FB6"/>
    <w:rsid w:val="0073161D"/>
    <w:rsid w:val="00731978"/>
    <w:rsid w:val="00731F0C"/>
    <w:rsid w:val="00731F1D"/>
    <w:rsid w:val="007326C1"/>
    <w:rsid w:val="0073340B"/>
    <w:rsid w:val="00733E61"/>
    <w:rsid w:val="007344A1"/>
    <w:rsid w:val="00736261"/>
    <w:rsid w:val="00736A46"/>
    <w:rsid w:val="00736D0B"/>
    <w:rsid w:val="007371AD"/>
    <w:rsid w:val="00737831"/>
    <w:rsid w:val="00737A0B"/>
    <w:rsid w:val="00737B93"/>
    <w:rsid w:val="00737D79"/>
    <w:rsid w:val="00740756"/>
    <w:rsid w:val="00740981"/>
    <w:rsid w:val="007409B8"/>
    <w:rsid w:val="0074164F"/>
    <w:rsid w:val="00741D2B"/>
    <w:rsid w:val="007421B7"/>
    <w:rsid w:val="007427D1"/>
    <w:rsid w:val="007428AF"/>
    <w:rsid w:val="00742E39"/>
    <w:rsid w:val="00744D86"/>
    <w:rsid w:val="00744F0F"/>
    <w:rsid w:val="00745387"/>
    <w:rsid w:val="00747050"/>
    <w:rsid w:val="007473AD"/>
    <w:rsid w:val="00750940"/>
    <w:rsid w:val="00750C35"/>
    <w:rsid w:val="007515F9"/>
    <w:rsid w:val="00752AFB"/>
    <w:rsid w:val="007538F4"/>
    <w:rsid w:val="00754561"/>
    <w:rsid w:val="007547E5"/>
    <w:rsid w:val="00755299"/>
    <w:rsid w:val="007556A5"/>
    <w:rsid w:val="007558EB"/>
    <w:rsid w:val="00757B7B"/>
    <w:rsid w:val="00760776"/>
    <w:rsid w:val="0076163F"/>
    <w:rsid w:val="007620F5"/>
    <w:rsid w:val="00763249"/>
    <w:rsid w:val="007638F0"/>
    <w:rsid w:val="00764627"/>
    <w:rsid w:val="00764739"/>
    <w:rsid w:val="00764892"/>
    <w:rsid w:val="00765B0A"/>
    <w:rsid w:val="00765DC8"/>
    <w:rsid w:val="00766172"/>
    <w:rsid w:val="007661E3"/>
    <w:rsid w:val="00766402"/>
    <w:rsid w:val="00766AC3"/>
    <w:rsid w:val="00767703"/>
    <w:rsid w:val="00767969"/>
    <w:rsid w:val="00767C40"/>
    <w:rsid w:val="00767CCA"/>
    <w:rsid w:val="00767F41"/>
    <w:rsid w:val="00770049"/>
    <w:rsid w:val="007709E8"/>
    <w:rsid w:val="00770E27"/>
    <w:rsid w:val="0077224C"/>
    <w:rsid w:val="0077248F"/>
    <w:rsid w:val="0077336F"/>
    <w:rsid w:val="00773410"/>
    <w:rsid w:val="00774BDB"/>
    <w:rsid w:val="007767B2"/>
    <w:rsid w:val="00776F07"/>
    <w:rsid w:val="007773C0"/>
    <w:rsid w:val="00777D0C"/>
    <w:rsid w:val="00780FED"/>
    <w:rsid w:val="007812CB"/>
    <w:rsid w:val="00781383"/>
    <w:rsid w:val="00782787"/>
    <w:rsid w:val="0078315D"/>
    <w:rsid w:val="00784486"/>
    <w:rsid w:val="0078471C"/>
    <w:rsid w:val="00785466"/>
    <w:rsid w:val="00785515"/>
    <w:rsid w:val="00785A4F"/>
    <w:rsid w:val="00786637"/>
    <w:rsid w:val="00786B54"/>
    <w:rsid w:val="007870BE"/>
    <w:rsid w:val="00787324"/>
    <w:rsid w:val="00790CA6"/>
    <w:rsid w:val="007917B0"/>
    <w:rsid w:val="0079292A"/>
    <w:rsid w:val="0079299D"/>
    <w:rsid w:val="00792CEE"/>
    <w:rsid w:val="0079321B"/>
    <w:rsid w:val="0079322B"/>
    <w:rsid w:val="007933A6"/>
    <w:rsid w:val="0079346E"/>
    <w:rsid w:val="00793770"/>
    <w:rsid w:val="00794051"/>
    <w:rsid w:val="00794423"/>
    <w:rsid w:val="00795DF3"/>
    <w:rsid w:val="007964C3"/>
    <w:rsid w:val="007965C2"/>
    <w:rsid w:val="00796D45"/>
    <w:rsid w:val="0079713C"/>
    <w:rsid w:val="0079741E"/>
    <w:rsid w:val="007975A6"/>
    <w:rsid w:val="007A03E9"/>
    <w:rsid w:val="007A0BF6"/>
    <w:rsid w:val="007A2261"/>
    <w:rsid w:val="007A26CF"/>
    <w:rsid w:val="007A3983"/>
    <w:rsid w:val="007A3EDF"/>
    <w:rsid w:val="007A43DB"/>
    <w:rsid w:val="007A49B8"/>
    <w:rsid w:val="007A4F7C"/>
    <w:rsid w:val="007A5502"/>
    <w:rsid w:val="007A5662"/>
    <w:rsid w:val="007A5E64"/>
    <w:rsid w:val="007A6D0A"/>
    <w:rsid w:val="007B07C6"/>
    <w:rsid w:val="007B1384"/>
    <w:rsid w:val="007B1414"/>
    <w:rsid w:val="007B1A7F"/>
    <w:rsid w:val="007B250F"/>
    <w:rsid w:val="007B2737"/>
    <w:rsid w:val="007B28B6"/>
    <w:rsid w:val="007B2D58"/>
    <w:rsid w:val="007B2F45"/>
    <w:rsid w:val="007B31AB"/>
    <w:rsid w:val="007B32CE"/>
    <w:rsid w:val="007B330A"/>
    <w:rsid w:val="007B355F"/>
    <w:rsid w:val="007B37C7"/>
    <w:rsid w:val="007B43B7"/>
    <w:rsid w:val="007B48B7"/>
    <w:rsid w:val="007B4BB5"/>
    <w:rsid w:val="007B5B41"/>
    <w:rsid w:val="007B5DCA"/>
    <w:rsid w:val="007B62B5"/>
    <w:rsid w:val="007B7013"/>
    <w:rsid w:val="007B7126"/>
    <w:rsid w:val="007B731A"/>
    <w:rsid w:val="007B78EE"/>
    <w:rsid w:val="007B7B91"/>
    <w:rsid w:val="007C02C2"/>
    <w:rsid w:val="007C06D0"/>
    <w:rsid w:val="007C22A5"/>
    <w:rsid w:val="007C3E65"/>
    <w:rsid w:val="007C3FF0"/>
    <w:rsid w:val="007C442B"/>
    <w:rsid w:val="007C5DD5"/>
    <w:rsid w:val="007C62BC"/>
    <w:rsid w:val="007C68D8"/>
    <w:rsid w:val="007C6D73"/>
    <w:rsid w:val="007C71F1"/>
    <w:rsid w:val="007C7C6E"/>
    <w:rsid w:val="007D031A"/>
    <w:rsid w:val="007D0C3F"/>
    <w:rsid w:val="007D0CA0"/>
    <w:rsid w:val="007D0EAB"/>
    <w:rsid w:val="007D13A8"/>
    <w:rsid w:val="007D1810"/>
    <w:rsid w:val="007D1D6D"/>
    <w:rsid w:val="007D2A61"/>
    <w:rsid w:val="007D2DF7"/>
    <w:rsid w:val="007D6385"/>
    <w:rsid w:val="007D67ED"/>
    <w:rsid w:val="007D6A03"/>
    <w:rsid w:val="007E083E"/>
    <w:rsid w:val="007E12A2"/>
    <w:rsid w:val="007E17B9"/>
    <w:rsid w:val="007E1A5B"/>
    <w:rsid w:val="007E1D19"/>
    <w:rsid w:val="007E1DE3"/>
    <w:rsid w:val="007E1F74"/>
    <w:rsid w:val="007E1F82"/>
    <w:rsid w:val="007E2578"/>
    <w:rsid w:val="007E32D4"/>
    <w:rsid w:val="007E33F7"/>
    <w:rsid w:val="007E44F3"/>
    <w:rsid w:val="007E5459"/>
    <w:rsid w:val="007E5515"/>
    <w:rsid w:val="007E63D1"/>
    <w:rsid w:val="007E663C"/>
    <w:rsid w:val="007E786E"/>
    <w:rsid w:val="007F0E4C"/>
    <w:rsid w:val="007F1883"/>
    <w:rsid w:val="007F1D2F"/>
    <w:rsid w:val="007F380A"/>
    <w:rsid w:val="007F3A81"/>
    <w:rsid w:val="007F3BFD"/>
    <w:rsid w:val="007F50CB"/>
    <w:rsid w:val="007F52DA"/>
    <w:rsid w:val="007F7011"/>
    <w:rsid w:val="007F7015"/>
    <w:rsid w:val="007F7157"/>
    <w:rsid w:val="007F77A1"/>
    <w:rsid w:val="007F7AB4"/>
    <w:rsid w:val="00800D7E"/>
    <w:rsid w:val="0080100E"/>
    <w:rsid w:val="00801E26"/>
    <w:rsid w:val="00802E1C"/>
    <w:rsid w:val="00802F06"/>
    <w:rsid w:val="00802F58"/>
    <w:rsid w:val="00803609"/>
    <w:rsid w:val="008039C2"/>
    <w:rsid w:val="00805B4F"/>
    <w:rsid w:val="00805EC7"/>
    <w:rsid w:val="00805FC5"/>
    <w:rsid w:val="0080647A"/>
    <w:rsid w:val="008068E4"/>
    <w:rsid w:val="00806CEB"/>
    <w:rsid w:val="00807127"/>
    <w:rsid w:val="00807E82"/>
    <w:rsid w:val="00807EF4"/>
    <w:rsid w:val="00810D7F"/>
    <w:rsid w:val="0081266E"/>
    <w:rsid w:val="00812B06"/>
    <w:rsid w:val="00812BF7"/>
    <w:rsid w:val="00813A78"/>
    <w:rsid w:val="00813D40"/>
    <w:rsid w:val="008144C9"/>
    <w:rsid w:val="00814525"/>
    <w:rsid w:val="00815869"/>
    <w:rsid w:val="00815EE1"/>
    <w:rsid w:val="0081656E"/>
    <w:rsid w:val="008169E8"/>
    <w:rsid w:val="00817B6A"/>
    <w:rsid w:val="00817FA6"/>
    <w:rsid w:val="00820830"/>
    <w:rsid w:val="00820B89"/>
    <w:rsid w:val="00820CBC"/>
    <w:rsid w:val="00820FB2"/>
    <w:rsid w:val="00821657"/>
    <w:rsid w:val="00821A49"/>
    <w:rsid w:val="00821F3F"/>
    <w:rsid w:val="008221F0"/>
    <w:rsid w:val="008239E1"/>
    <w:rsid w:val="00823BF4"/>
    <w:rsid w:val="00824289"/>
    <w:rsid w:val="008244E5"/>
    <w:rsid w:val="00825BC5"/>
    <w:rsid w:val="008265F1"/>
    <w:rsid w:val="008267ED"/>
    <w:rsid w:val="00826803"/>
    <w:rsid w:val="00826C44"/>
    <w:rsid w:val="008275A4"/>
    <w:rsid w:val="00827E59"/>
    <w:rsid w:val="00827FCF"/>
    <w:rsid w:val="00830990"/>
    <w:rsid w:val="00830BD4"/>
    <w:rsid w:val="00830D87"/>
    <w:rsid w:val="00831274"/>
    <w:rsid w:val="0083176B"/>
    <w:rsid w:val="0083192F"/>
    <w:rsid w:val="00831D02"/>
    <w:rsid w:val="008323CF"/>
    <w:rsid w:val="00832EAA"/>
    <w:rsid w:val="0083360B"/>
    <w:rsid w:val="00833DF4"/>
    <w:rsid w:val="008340A8"/>
    <w:rsid w:val="0083490C"/>
    <w:rsid w:val="00834939"/>
    <w:rsid w:val="008352C1"/>
    <w:rsid w:val="00835CA6"/>
    <w:rsid w:val="00840146"/>
    <w:rsid w:val="00841A26"/>
    <w:rsid w:val="00841C53"/>
    <w:rsid w:val="0084211B"/>
    <w:rsid w:val="00842534"/>
    <w:rsid w:val="008426FE"/>
    <w:rsid w:val="0084293E"/>
    <w:rsid w:val="00842BA5"/>
    <w:rsid w:val="008433C3"/>
    <w:rsid w:val="00844CE3"/>
    <w:rsid w:val="00844E6A"/>
    <w:rsid w:val="00845869"/>
    <w:rsid w:val="00846396"/>
    <w:rsid w:val="0084664B"/>
    <w:rsid w:val="00846B6B"/>
    <w:rsid w:val="00846FAD"/>
    <w:rsid w:val="008478C0"/>
    <w:rsid w:val="00850631"/>
    <w:rsid w:val="00850650"/>
    <w:rsid w:val="008515A1"/>
    <w:rsid w:val="00851971"/>
    <w:rsid w:val="00851D9C"/>
    <w:rsid w:val="00851DD8"/>
    <w:rsid w:val="00851FEB"/>
    <w:rsid w:val="00852AE2"/>
    <w:rsid w:val="0085313D"/>
    <w:rsid w:val="0085356F"/>
    <w:rsid w:val="00853DBB"/>
    <w:rsid w:val="0085593A"/>
    <w:rsid w:val="00855FE1"/>
    <w:rsid w:val="00857257"/>
    <w:rsid w:val="00857655"/>
    <w:rsid w:val="008578B0"/>
    <w:rsid w:val="00857BA9"/>
    <w:rsid w:val="00857F37"/>
    <w:rsid w:val="008610CD"/>
    <w:rsid w:val="0086177B"/>
    <w:rsid w:val="0086198C"/>
    <w:rsid w:val="00861BA9"/>
    <w:rsid w:val="00861DFD"/>
    <w:rsid w:val="00863D2D"/>
    <w:rsid w:val="00863F41"/>
    <w:rsid w:val="00864336"/>
    <w:rsid w:val="00864862"/>
    <w:rsid w:val="00866619"/>
    <w:rsid w:val="0086700A"/>
    <w:rsid w:val="0086750E"/>
    <w:rsid w:val="00867BCD"/>
    <w:rsid w:val="00867EED"/>
    <w:rsid w:val="008718F0"/>
    <w:rsid w:val="00872673"/>
    <w:rsid w:val="00872A26"/>
    <w:rsid w:val="00873348"/>
    <w:rsid w:val="008734C9"/>
    <w:rsid w:val="00874C54"/>
    <w:rsid w:val="00874C7F"/>
    <w:rsid w:val="008750F8"/>
    <w:rsid w:val="00875B3D"/>
    <w:rsid w:val="00876E73"/>
    <w:rsid w:val="00876F64"/>
    <w:rsid w:val="00877588"/>
    <w:rsid w:val="008777B2"/>
    <w:rsid w:val="00880D9A"/>
    <w:rsid w:val="0088149C"/>
    <w:rsid w:val="00882641"/>
    <w:rsid w:val="008831E8"/>
    <w:rsid w:val="00883741"/>
    <w:rsid w:val="00883B16"/>
    <w:rsid w:val="008842FA"/>
    <w:rsid w:val="00884653"/>
    <w:rsid w:val="00885163"/>
    <w:rsid w:val="0088534D"/>
    <w:rsid w:val="00886759"/>
    <w:rsid w:val="00886870"/>
    <w:rsid w:val="00886B61"/>
    <w:rsid w:val="00886BAF"/>
    <w:rsid w:val="00887D20"/>
    <w:rsid w:val="00887E19"/>
    <w:rsid w:val="0089046E"/>
    <w:rsid w:val="008908EF"/>
    <w:rsid w:val="00890B28"/>
    <w:rsid w:val="00891821"/>
    <w:rsid w:val="00892159"/>
    <w:rsid w:val="00892223"/>
    <w:rsid w:val="0089240A"/>
    <w:rsid w:val="00892830"/>
    <w:rsid w:val="0089344B"/>
    <w:rsid w:val="00893F90"/>
    <w:rsid w:val="00894B55"/>
    <w:rsid w:val="00895062"/>
    <w:rsid w:val="008964A2"/>
    <w:rsid w:val="008966AC"/>
    <w:rsid w:val="00896C47"/>
    <w:rsid w:val="008971BC"/>
    <w:rsid w:val="008972CF"/>
    <w:rsid w:val="008A043B"/>
    <w:rsid w:val="008A070E"/>
    <w:rsid w:val="008A1D64"/>
    <w:rsid w:val="008A21AA"/>
    <w:rsid w:val="008A27A5"/>
    <w:rsid w:val="008A489B"/>
    <w:rsid w:val="008A498F"/>
    <w:rsid w:val="008A4A69"/>
    <w:rsid w:val="008A4CC5"/>
    <w:rsid w:val="008A5D58"/>
    <w:rsid w:val="008A63DA"/>
    <w:rsid w:val="008A7775"/>
    <w:rsid w:val="008B098C"/>
    <w:rsid w:val="008B1335"/>
    <w:rsid w:val="008B14A5"/>
    <w:rsid w:val="008B16C1"/>
    <w:rsid w:val="008B16FA"/>
    <w:rsid w:val="008B2385"/>
    <w:rsid w:val="008B23FC"/>
    <w:rsid w:val="008B309A"/>
    <w:rsid w:val="008B3629"/>
    <w:rsid w:val="008B3FD9"/>
    <w:rsid w:val="008B457D"/>
    <w:rsid w:val="008B49D8"/>
    <w:rsid w:val="008B5808"/>
    <w:rsid w:val="008B5A0C"/>
    <w:rsid w:val="008B6349"/>
    <w:rsid w:val="008B6567"/>
    <w:rsid w:val="008B666B"/>
    <w:rsid w:val="008B6822"/>
    <w:rsid w:val="008B7ADB"/>
    <w:rsid w:val="008B7C30"/>
    <w:rsid w:val="008C02DA"/>
    <w:rsid w:val="008C053F"/>
    <w:rsid w:val="008C054F"/>
    <w:rsid w:val="008C0C4B"/>
    <w:rsid w:val="008C0D87"/>
    <w:rsid w:val="008C1C2A"/>
    <w:rsid w:val="008C2257"/>
    <w:rsid w:val="008C36A3"/>
    <w:rsid w:val="008C3EF1"/>
    <w:rsid w:val="008C3F35"/>
    <w:rsid w:val="008C42BE"/>
    <w:rsid w:val="008C502C"/>
    <w:rsid w:val="008C5162"/>
    <w:rsid w:val="008C594E"/>
    <w:rsid w:val="008C7333"/>
    <w:rsid w:val="008C79C8"/>
    <w:rsid w:val="008D1617"/>
    <w:rsid w:val="008D188E"/>
    <w:rsid w:val="008D2630"/>
    <w:rsid w:val="008D2767"/>
    <w:rsid w:val="008D2796"/>
    <w:rsid w:val="008D2F22"/>
    <w:rsid w:val="008D2FBB"/>
    <w:rsid w:val="008D31B4"/>
    <w:rsid w:val="008D32DF"/>
    <w:rsid w:val="008D3A2C"/>
    <w:rsid w:val="008D4339"/>
    <w:rsid w:val="008D4B70"/>
    <w:rsid w:val="008D6C22"/>
    <w:rsid w:val="008D7435"/>
    <w:rsid w:val="008D77A4"/>
    <w:rsid w:val="008D795F"/>
    <w:rsid w:val="008E082C"/>
    <w:rsid w:val="008E2B5C"/>
    <w:rsid w:val="008E3688"/>
    <w:rsid w:val="008E5B0C"/>
    <w:rsid w:val="008E5E54"/>
    <w:rsid w:val="008E63E4"/>
    <w:rsid w:val="008E642E"/>
    <w:rsid w:val="008E6792"/>
    <w:rsid w:val="008E6D3B"/>
    <w:rsid w:val="008E6E3C"/>
    <w:rsid w:val="008E7A0F"/>
    <w:rsid w:val="008E7E4D"/>
    <w:rsid w:val="008F09D6"/>
    <w:rsid w:val="008F0FC7"/>
    <w:rsid w:val="008F19A3"/>
    <w:rsid w:val="008F2A0A"/>
    <w:rsid w:val="008F3B3B"/>
    <w:rsid w:val="008F4AB9"/>
    <w:rsid w:val="008F54B8"/>
    <w:rsid w:val="008F5AE1"/>
    <w:rsid w:val="008F77D2"/>
    <w:rsid w:val="008F7E2C"/>
    <w:rsid w:val="008F7FAA"/>
    <w:rsid w:val="0090110C"/>
    <w:rsid w:val="00902200"/>
    <w:rsid w:val="00902B36"/>
    <w:rsid w:val="0090354C"/>
    <w:rsid w:val="00903597"/>
    <w:rsid w:val="009038F4"/>
    <w:rsid w:val="0090450D"/>
    <w:rsid w:val="00904B85"/>
    <w:rsid w:val="00905007"/>
    <w:rsid w:val="00905759"/>
    <w:rsid w:val="00906675"/>
    <w:rsid w:val="00906888"/>
    <w:rsid w:val="0091081F"/>
    <w:rsid w:val="00910C8A"/>
    <w:rsid w:val="00910CF6"/>
    <w:rsid w:val="00911154"/>
    <w:rsid w:val="00911A3D"/>
    <w:rsid w:val="00911C25"/>
    <w:rsid w:val="00911CC3"/>
    <w:rsid w:val="0091224A"/>
    <w:rsid w:val="00912F5A"/>
    <w:rsid w:val="00913085"/>
    <w:rsid w:val="00913210"/>
    <w:rsid w:val="009134DB"/>
    <w:rsid w:val="0091353F"/>
    <w:rsid w:val="00914384"/>
    <w:rsid w:val="009145A9"/>
    <w:rsid w:val="009150A9"/>
    <w:rsid w:val="009153B2"/>
    <w:rsid w:val="009168DC"/>
    <w:rsid w:val="00920802"/>
    <w:rsid w:val="00921092"/>
    <w:rsid w:val="009216F2"/>
    <w:rsid w:val="00921C00"/>
    <w:rsid w:val="00922163"/>
    <w:rsid w:val="009224E2"/>
    <w:rsid w:val="00922AD2"/>
    <w:rsid w:val="00923092"/>
    <w:rsid w:val="009235FB"/>
    <w:rsid w:val="009252DB"/>
    <w:rsid w:val="00925474"/>
    <w:rsid w:val="009259E8"/>
    <w:rsid w:val="00925F55"/>
    <w:rsid w:val="0092600D"/>
    <w:rsid w:val="009265EC"/>
    <w:rsid w:val="009266FB"/>
    <w:rsid w:val="0092706E"/>
    <w:rsid w:val="00927909"/>
    <w:rsid w:val="00927D0D"/>
    <w:rsid w:val="009305F0"/>
    <w:rsid w:val="00930707"/>
    <w:rsid w:val="00930B3A"/>
    <w:rsid w:val="00930B49"/>
    <w:rsid w:val="00931065"/>
    <w:rsid w:val="009310B1"/>
    <w:rsid w:val="009317A3"/>
    <w:rsid w:val="00931B7C"/>
    <w:rsid w:val="00932369"/>
    <w:rsid w:val="009325C8"/>
    <w:rsid w:val="0093280A"/>
    <w:rsid w:val="00932BFE"/>
    <w:rsid w:val="0093349F"/>
    <w:rsid w:val="009338CF"/>
    <w:rsid w:val="00933F93"/>
    <w:rsid w:val="00934685"/>
    <w:rsid w:val="009346A5"/>
    <w:rsid w:val="0093551B"/>
    <w:rsid w:val="00935ACB"/>
    <w:rsid w:val="00935B54"/>
    <w:rsid w:val="00935C09"/>
    <w:rsid w:val="00935D08"/>
    <w:rsid w:val="00936047"/>
    <w:rsid w:val="00937833"/>
    <w:rsid w:val="00937A46"/>
    <w:rsid w:val="00940168"/>
    <w:rsid w:val="009403D9"/>
    <w:rsid w:val="009410A1"/>
    <w:rsid w:val="009423C5"/>
    <w:rsid w:val="00942C2D"/>
    <w:rsid w:val="009431C7"/>
    <w:rsid w:val="00943470"/>
    <w:rsid w:val="00943771"/>
    <w:rsid w:val="00943F03"/>
    <w:rsid w:val="00944301"/>
    <w:rsid w:val="00945CCB"/>
    <w:rsid w:val="00946BA6"/>
    <w:rsid w:val="00946C3A"/>
    <w:rsid w:val="00947075"/>
    <w:rsid w:val="00947499"/>
    <w:rsid w:val="009504B2"/>
    <w:rsid w:val="00950687"/>
    <w:rsid w:val="0095194D"/>
    <w:rsid w:val="00951AAE"/>
    <w:rsid w:val="00952C27"/>
    <w:rsid w:val="00953747"/>
    <w:rsid w:val="009540C4"/>
    <w:rsid w:val="009541B3"/>
    <w:rsid w:val="00955748"/>
    <w:rsid w:val="00956915"/>
    <w:rsid w:val="00956BEB"/>
    <w:rsid w:val="00956EE9"/>
    <w:rsid w:val="00957C90"/>
    <w:rsid w:val="00957D5A"/>
    <w:rsid w:val="00960612"/>
    <w:rsid w:val="00962E28"/>
    <w:rsid w:val="009635FE"/>
    <w:rsid w:val="00963CA8"/>
    <w:rsid w:val="00963FFE"/>
    <w:rsid w:val="0096501B"/>
    <w:rsid w:val="009650BB"/>
    <w:rsid w:val="00965C19"/>
    <w:rsid w:val="00966869"/>
    <w:rsid w:val="00966934"/>
    <w:rsid w:val="00966FF7"/>
    <w:rsid w:val="00967573"/>
    <w:rsid w:val="0096770F"/>
    <w:rsid w:val="009715F8"/>
    <w:rsid w:val="00971877"/>
    <w:rsid w:val="009719D3"/>
    <w:rsid w:val="00972350"/>
    <w:rsid w:val="009723A0"/>
    <w:rsid w:val="00972487"/>
    <w:rsid w:val="00972904"/>
    <w:rsid w:val="00972D73"/>
    <w:rsid w:val="00972DC1"/>
    <w:rsid w:val="00972F10"/>
    <w:rsid w:val="00973975"/>
    <w:rsid w:val="00973A78"/>
    <w:rsid w:val="00973FCF"/>
    <w:rsid w:val="009743EE"/>
    <w:rsid w:val="00975AEE"/>
    <w:rsid w:val="0097699C"/>
    <w:rsid w:val="009773C0"/>
    <w:rsid w:val="00977E28"/>
    <w:rsid w:val="0098078A"/>
    <w:rsid w:val="00980C4C"/>
    <w:rsid w:val="00981670"/>
    <w:rsid w:val="00981E3A"/>
    <w:rsid w:val="00981E65"/>
    <w:rsid w:val="0098218F"/>
    <w:rsid w:val="00982637"/>
    <w:rsid w:val="00982CE9"/>
    <w:rsid w:val="00982E23"/>
    <w:rsid w:val="00983CD0"/>
    <w:rsid w:val="00983DCD"/>
    <w:rsid w:val="00984069"/>
    <w:rsid w:val="00984A83"/>
    <w:rsid w:val="0098506C"/>
    <w:rsid w:val="0098508A"/>
    <w:rsid w:val="00986333"/>
    <w:rsid w:val="009864EF"/>
    <w:rsid w:val="00986D8E"/>
    <w:rsid w:val="00986F7E"/>
    <w:rsid w:val="00987423"/>
    <w:rsid w:val="009879CC"/>
    <w:rsid w:val="00987B52"/>
    <w:rsid w:val="00987E92"/>
    <w:rsid w:val="0099103E"/>
    <w:rsid w:val="0099140E"/>
    <w:rsid w:val="009918A1"/>
    <w:rsid w:val="009929D7"/>
    <w:rsid w:val="00992CD8"/>
    <w:rsid w:val="00992E6B"/>
    <w:rsid w:val="00993001"/>
    <w:rsid w:val="009930AD"/>
    <w:rsid w:val="00993A81"/>
    <w:rsid w:val="009942A2"/>
    <w:rsid w:val="00994894"/>
    <w:rsid w:val="00994C4F"/>
    <w:rsid w:val="00994F7D"/>
    <w:rsid w:val="00995E7D"/>
    <w:rsid w:val="009973CB"/>
    <w:rsid w:val="00997627"/>
    <w:rsid w:val="009A02DE"/>
    <w:rsid w:val="009A043A"/>
    <w:rsid w:val="009A0C51"/>
    <w:rsid w:val="009A0D30"/>
    <w:rsid w:val="009A1221"/>
    <w:rsid w:val="009A1461"/>
    <w:rsid w:val="009A3362"/>
    <w:rsid w:val="009A33B1"/>
    <w:rsid w:val="009A4004"/>
    <w:rsid w:val="009A4BC4"/>
    <w:rsid w:val="009A6817"/>
    <w:rsid w:val="009A6CA8"/>
    <w:rsid w:val="009A78EF"/>
    <w:rsid w:val="009A7CA5"/>
    <w:rsid w:val="009A7F9B"/>
    <w:rsid w:val="009B0403"/>
    <w:rsid w:val="009B0438"/>
    <w:rsid w:val="009B1319"/>
    <w:rsid w:val="009B15D1"/>
    <w:rsid w:val="009B1DCB"/>
    <w:rsid w:val="009B1E2C"/>
    <w:rsid w:val="009B241A"/>
    <w:rsid w:val="009B27D4"/>
    <w:rsid w:val="009B34E8"/>
    <w:rsid w:val="009B379F"/>
    <w:rsid w:val="009B3D74"/>
    <w:rsid w:val="009B3F0F"/>
    <w:rsid w:val="009B3F80"/>
    <w:rsid w:val="009B49E0"/>
    <w:rsid w:val="009B4CC1"/>
    <w:rsid w:val="009B4E18"/>
    <w:rsid w:val="009B525D"/>
    <w:rsid w:val="009B529D"/>
    <w:rsid w:val="009B535D"/>
    <w:rsid w:val="009B56F5"/>
    <w:rsid w:val="009B5F0A"/>
    <w:rsid w:val="009B66AA"/>
    <w:rsid w:val="009B6FDF"/>
    <w:rsid w:val="009B71E0"/>
    <w:rsid w:val="009C0176"/>
    <w:rsid w:val="009C2BC9"/>
    <w:rsid w:val="009C2C67"/>
    <w:rsid w:val="009C396B"/>
    <w:rsid w:val="009C4166"/>
    <w:rsid w:val="009C48E9"/>
    <w:rsid w:val="009C4B57"/>
    <w:rsid w:val="009C4C02"/>
    <w:rsid w:val="009C56F7"/>
    <w:rsid w:val="009C5BA3"/>
    <w:rsid w:val="009C605C"/>
    <w:rsid w:val="009C6200"/>
    <w:rsid w:val="009C6C4D"/>
    <w:rsid w:val="009C6CEF"/>
    <w:rsid w:val="009D17A8"/>
    <w:rsid w:val="009D18F7"/>
    <w:rsid w:val="009D1FC8"/>
    <w:rsid w:val="009D24B6"/>
    <w:rsid w:val="009D2C3B"/>
    <w:rsid w:val="009D2C8A"/>
    <w:rsid w:val="009D3478"/>
    <w:rsid w:val="009D34A6"/>
    <w:rsid w:val="009D35E7"/>
    <w:rsid w:val="009D4379"/>
    <w:rsid w:val="009D4F54"/>
    <w:rsid w:val="009D6073"/>
    <w:rsid w:val="009D619A"/>
    <w:rsid w:val="009D6670"/>
    <w:rsid w:val="009D74A1"/>
    <w:rsid w:val="009E028A"/>
    <w:rsid w:val="009E029E"/>
    <w:rsid w:val="009E0B56"/>
    <w:rsid w:val="009E0B89"/>
    <w:rsid w:val="009E0D18"/>
    <w:rsid w:val="009E1ABE"/>
    <w:rsid w:val="009E1CD7"/>
    <w:rsid w:val="009E51C4"/>
    <w:rsid w:val="009E5636"/>
    <w:rsid w:val="009E572A"/>
    <w:rsid w:val="009E5E0E"/>
    <w:rsid w:val="009E5EA0"/>
    <w:rsid w:val="009E62C3"/>
    <w:rsid w:val="009E658E"/>
    <w:rsid w:val="009E688D"/>
    <w:rsid w:val="009E70B9"/>
    <w:rsid w:val="009E719B"/>
    <w:rsid w:val="009E726D"/>
    <w:rsid w:val="009F001B"/>
    <w:rsid w:val="009F316F"/>
    <w:rsid w:val="009F3332"/>
    <w:rsid w:val="009F48A9"/>
    <w:rsid w:val="009F4B83"/>
    <w:rsid w:val="009F4CFD"/>
    <w:rsid w:val="009F5590"/>
    <w:rsid w:val="009F5735"/>
    <w:rsid w:val="009F58C8"/>
    <w:rsid w:val="009F5996"/>
    <w:rsid w:val="009F654F"/>
    <w:rsid w:val="009F7110"/>
    <w:rsid w:val="00A007BC"/>
    <w:rsid w:val="00A00B52"/>
    <w:rsid w:val="00A01058"/>
    <w:rsid w:val="00A0128C"/>
    <w:rsid w:val="00A02930"/>
    <w:rsid w:val="00A02DEA"/>
    <w:rsid w:val="00A02E6A"/>
    <w:rsid w:val="00A035DC"/>
    <w:rsid w:val="00A039A6"/>
    <w:rsid w:val="00A03CCF"/>
    <w:rsid w:val="00A03F03"/>
    <w:rsid w:val="00A03FC0"/>
    <w:rsid w:val="00A05BD9"/>
    <w:rsid w:val="00A05F57"/>
    <w:rsid w:val="00A06944"/>
    <w:rsid w:val="00A104D6"/>
    <w:rsid w:val="00A10AC1"/>
    <w:rsid w:val="00A10E73"/>
    <w:rsid w:val="00A11011"/>
    <w:rsid w:val="00A116BA"/>
    <w:rsid w:val="00A118B4"/>
    <w:rsid w:val="00A1274B"/>
    <w:rsid w:val="00A12AC3"/>
    <w:rsid w:val="00A14650"/>
    <w:rsid w:val="00A148DF"/>
    <w:rsid w:val="00A14FA9"/>
    <w:rsid w:val="00A154EA"/>
    <w:rsid w:val="00A1554F"/>
    <w:rsid w:val="00A15A20"/>
    <w:rsid w:val="00A16933"/>
    <w:rsid w:val="00A200E2"/>
    <w:rsid w:val="00A2018D"/>
    <w:rsid w:val="00A2022A"/>
    <w:rsid w:val="00A204D0"/>
    <w:rsid w:val="00A20D4D"/>
    <w:rsid w:val="00A22567"/>
    <w:rsid w:val="00A22634"/>
    <w:rsid w:val="00A22F3D"/>
    <w:rsid w:val="00A23027"/>
    <w:rsid w:val="00A2351D"/>
    <w:rsid w:val="00A2359B"/>
    <w:rsid w:val="00A23E36"/>
    <w:rsid w:val="00A2441F"/>
    <w:rsid w:val="00A24669"/>
    <w:rsid w:val="00A25600"/>
    <w:rsid w:val="00A25E7B"/>
    <w:rsid w:val="00A2626E"/>
    <w:rsid w:val="00A266BD"/>
    <w:rsid w:val="00A26856"/>
    <w:rsid w:val="00A26EEE"/>
    <w:rsid w:val="00A27AB4"/>
    <w:rsid w:val="00A3000C"/>
    <w:rsid w:val="00A302A8"/>
    <w:rsid w:val="00A33132"/>
    <w:rsid w:val="00A33453"/>
    <w:rsid w:val="00A33915"/>
    <w:rsid w:val="00A34AB4"/>
    <w:rsid w:val="00A362D0"/>
    <w:rsid w:val="00A3637C"/>
    <w:rsid w:val="00A368E7"/>
    <w:rsid w:val="00A36E26"/>
    <w:rsid w:val="00A37887"/>
    <w:rsid w:val="00A37D0B"/>
    <w:rsid w:val="00A37DD2"/>
    <w:rsid w:val="00A4044B"/>
    <w:rsid w:val="00A4094F"/>
    <w:rsid w:val="00A40B90"/>
    <w:rsid w:val="00A41CD8"/>
    <w:rsid w:val="00A42AB4"/>
    <w:rsid w:val="00A42E5B"/>
    <w:rsid w:val="00A4385B"/>
    <w:rsid w:val="00A43A8F"/>
    <w:rsid w:val="00A43F45"/>
    <w:rsid w:val="00A442AF"/>
    <w:rsid w:val="00A443E1"/>
    <w:rsid w:val="00A4461D"/>
    <w:rsid w:val="00A45E52"/>
    <w:rsid w:val="00A469F4"/>
    <w:rsid w:val="00A46CDB"/>
    <w:rsid w:val="00A46FA1"/>
    <w:rsid w:val="00A472FF"/>
    <w:rsid w:val="00A4751C"/>
    <w:rsid w:val="00A47543"/>
    <w:rsid w:val="00A478C9"/>
    <w:rsid w:val="00A47B2B"/>
    <w:rsid w:val="00A500A0"/>
    <w:rsid w:val="00A5232E"/>
    <w:rsid w:val="00A5333A"/>
    <w:rsid w:val="00A534E4"/>
    <w:rsid w:val="00A536E8"/>
    <w:rsid w:val="00A54B15"/>
    <w:rsid w:val="00A54FD8"/>
    <w:rsid w:val="00A55B50"/>
    <w:rsid w:val="00A5634D"/>
    <w:rsid w:val="00A56FE9"/>
    <w:rsid w:val="00A5718B"/>
    <w:rsid w:val="00A57326"/>
    <w:rsid w:val="00A57BDC"/>
    <w:rsid w:val="00A60701"/>
    <w:rsid w:val="00A60BC3"/>
    <w:rsid w:val="00A61312"/>
    <w:rsid w:val="00A6146C"/>
    <w:rsid w:val="00A6175E"/>
    <w:rsid w:val="00A61D78"/>
    <w:rsid w:val="00A628BF"/>
    <w:rsid w:val="00A62B64"/>
    <w:rsid w:val="00A63CA7"/>
    <w:rsid w:val="00A63F10"/>
    <w:rsid w:val="00A643B6"/>
    <w:rsid w:val="00A643CC"/>
    <w:rsid w:val="00A64A2B"/>
    <w:rsid w:val="00A64A4E"/>
    <w:rsid w:val="00A64C3E"/>
    <w:rsid w:val="00A65D76"/>
    <w:rsid w:val="00A6619B"/>
    <w:rsid w:val="00A6641C"/>
    <w:rsid w:val="00A66BF0"/>
    <w:rsid w:val="00A67681"/>
    <w:rsid w:val="00A67C47"/>
    <w:rsid w:val="00A7163C"/>
    <w:rsid w:val="00A72572"/>
    <w:rsid w:val="00A72B9D"/>
    <w:rsid w:val="00A72DBF"/>
    <w:rsid w:val="00A731E1"/>
    <w:rsid w:val="00A7383C"/>
    <w:rsid w:val="00A73B29"/>
    <w:rsid w:val="00A74B6D"/>
    <w:rsid w:val="00A74FC2"/>
    <w:rsid w:val="00A7539E"/>
    <w:rsid w:val="00A7591C"/>
    <w:rsid w:val="00A75E2B"/>
    <w:rsid w:val="00A765C3"/>
    <w:rsid w:val="00A777BE"/>
    <w:rsid w:val="00A77F67"/>
    <w:rsid w:val="00A80171"/>
    <w:rsid w:val="00A80D24"/>
    <w:rsid w:val="00A80E80"/>
    <w:rsid w:val="00A817D6"/>
    <w:rsid w:val="00A81E59"/>
    <w:rsid w:val="00A82428"/>
    <w:rsid w:val="00A83740"/>
    <w:rsid w:val="00A83B2F"/>
    <w:rsid w:val="00A840C0"/>
    <w:rsid w:val="00A84DE7"/>
    <w:rsid w:val="00A84FDE"/>
    <w:rsid w:val="00A860C7"/>
    <w:rsid w:val="00A86205"/>
    <w:rsid w:val="00A86505"/>
    <w:rsid w:val="00A86598"/>
    <w:rsid w:val="00A8665B"/>
    <w:rsid w:val="00A86A06"/>
    <w:rsid w:val="00A86C35"/>
    <w:rsid w:val="00A86D9A"/>
    <w:rsid w:val="00A87FF0"/>
    <w:rsid w:val="00A90035"/>
    <w:rsid w:val="00A908BF"/>
    <w:rsid w:val="00A91794"/>
    <w:rsid w:val="00A92DF5"/>
    <w:rsid w:val="00A9343B"/>
    <w:rsid w:val="00A942A8"/>
    <w:rsid w:val="00A9508A"/>
    <w:rsid w:val="00A96411"/>
    <w:rsid w:val="00A964F5"/>
    <w:rsid w:val="00A969CF"/>
    <w:rsid w:val="00A97B6B"/>
    <w:rsid w:val="00A97D83"/>
    <w:rsid w:val="00A97FC2"/>
    <w:rsid w:val="00AA03E3"/>
    <w:rsid w:val="00AA0486"/>
    <w:rsid w:val="00AA0B21"/>
    <w:rsid w:val="00AA0CA3"/>
    <w:rsid w:val="00AA2237"/>
    <w:rsid w:val="00AA309D"/>
    <w:rsid w:val="00AA3A67"/>
    <w:rsid w:val="00AA4680"/>
    <w:rsid w:val="00AA49C6"/>
    <w:rsid w:val="00AA5CEF"/>
    <w:rsid w:val="00AA5EE4"/>
    <w:rsid w:val="00AA715C"/>
    <w:rsid w:val="00AA7423"/>
    <w:rsid w:val="00AB2942"/>
    <w:rsid w:val="00AB37BA"/>
    <w:rsid w:val="00AB46C6"/>
    <w:rsid w:val="00AB488C"/>
    <w:rsid w:val="00AB4EB3"/>
    <w:rsid w:val="00AB5875"/>
    <w:rsid w:val="00AB5C37"/>
    <w:rsid w:val="00AB623E"/>
    <w:rsid w:val="00AB7AF9"/>
    <w:rsid w:val="00AC179E"/>
    <w:rsid w:val="00AC1F62"/>
    <w:rsid w:val="00AC2EE0"/>
    <w:rsid w:val="00AC6456"/>
    <w:rsid w:val="00AC6B16"/>
    <w:rsid w:val="00AC73EC"/>
    <w:rsid w:val="00AC76E5"/>
    <w:rsid w:val="00AD085F"/>
    <w:rsid w:val="00AD0A37"/>
    <w:rsid w:val="00AD1EC9"/>
    <w:rsid w:val="00AD1F85"/>
    <w:rsid w:val="00AD2234"/>
    <w:rsid w:val="00AD23A5"/>
    <w:rsid w:val="00AD289E"/>
    <w:rsid w:val="00AD29DB"/>
    <w:rsid w:val="00AD2ECA"/>
    <w:rsid w:val="00AD39C6"/>
    <w:rsid w:val="00AD3B6F"/>
    <w:rsid w:val="00AD3CD1"/>
    <w:rsid w:val="00AD3FC4"/>
    <w:rsid w:val="00AD4AC7"/>
    <w:rsid w:val="00AD5AC9"/>
    <w:rsid w:val="00AD61E5"/>
    <w:rsid w:val="00AD650D"/>
    <w:rsid w:val="00AD7DEA"/>
    <w:rsid w:val="00AE0B03"/>
    <w:rsid w:val="00AE0F5C"/>
    <w:rsid w:val="00AE124D"/>
    <w:rsid w:val="00AE1A29"/>
    <w:rsid w:val="00AE2343"/>
    <w:rsid w:val="00AE2B02"/>
    <w:rsid w:val="00AE2E33"/>
    <w:rsid w:val="00AE4095"/>
    <w:rsid w:val="00AE48CC"/>
    <w:rsid w:val="00AE4A42"/>
    <w:rsid w:val="00AE4B25"/>
    <w:rsid w:val="00AE5765"/>
    <w:rsid w:val="00AE5B3A"/>
    <w:rsid w:val="00AE61B3"/>
    <w:rsid w:val="00AE6EF9"/>
    <w:rsid w:val="00AE72B5"/>
    <w:rsid w:val="00AE72ED"/>
    <w:rsid w:val="00AE7809"/>
    <w:rsid w:val="00AE7A4D"/>
    <w:rsid w:val="00AF03CE"/>
    <w:rsid w:val="00AF0414"/>
    <w:rsid w:val="00AF0540"/>
    <w:rsid w:val="00AF055A"/>
    <w:rsid w:val="00AF0B37"/>
    <w:rsid w:val="00AF1FB5"/>
    <w:rsid w:val="00AF1FDC"/>
    <w:rsid w:val="00AF2165"/>
    <w:rsid w:val="00AF2E4A"/>
    <w:rsid w:val="00AF3098"/>
    <w:rsid w:val="00AF31AC"/>
    <w:rsid w:val="00AF34D4"/>
    <w:rsid w:val="00AF4142"/>
    <w:rsid w:val="00AF4276"/>
    <w:rsid w:val="00AF521A"/>
    <w:rsid w:val="00AF5A8E"/>
    <w:rsid w:val="00AF5EAA"/>
    <w:rsid w:val="00AF6B52"/>
    <w:rsid w:val="00AF730A"/>
    <w:rsid w:val="00AF7519"/>
    <w:rsid w:val="00AF75FF"/>
    <w:rsid w:val="00B00B94"/>
    <w:rsid w:val="00B00E06"/>
    <w:rsid w:val="00B00F52"/>
    <w:rsid w:val="00B014E7"/>
    <w:rsid w:val="00B02145"/>
    <w:rsid w:val="00B02652"/>
    <w:rsid w:val="00B028F7"/>
    <w:rsid w:val="00B03014"/>
    <w:rsid w:val="00B03FE6"/>
    <w:rsid w:val="00B04B50"/>
    <w:rsid w:val="00B057C2"/>
    <w:rsid w:val="00B05D86"/>
    <w:rsid w:val="00B060C0"/>
    <w:rsid w:val="00B072D3"/>
    <w:rsid w:val="00B07319"/>
    <w:rsid w:val="00B07C20"/>
    <w:rsid w:val="00B07E0D"/>
    <w:rsid w:val="00B1175B"/>
    <w:rsid w:val="00B11BA1"/>
    <w:rsid w:val="00B11CAD"/>
    <w:rsid w:val="00B11EA2"/>
    <w:rsid w:val="00B12646"/>
    <w:rsid w:val="00B136B5"/>
    <w:rsid w:val="00B13EEA"/>
    <w:rsid w:val="00B140AF"/>
    <w:rsid w:val="00B15117"/>
    <w:rsid w:val="00B1549B"/>
    <w:rsid w:val="00B16E36"/>
    <w:rsid w:val="00B16E7F"/>
    <w:rsid w:val="00B17425"/>
    <w:rsid w:val="00B179BB"/>
    <w:rsid w:val="00B17FFD"/>
    <w:rsid w:val="00B2018B"/>
    <w:rsid w:val="00B202FB"/>
    <w:rsid w:val="00B2208D"/>
    <w:rsid w:val="00B239E8"/>
    <w:rsid w:val="00B23B3B"/>
    <w:rsid w:val="00B24BB5"/>
    <w:rsid w:val="00B251BD"/>
    <w:rsid w:val="00B258CE"/>
    <w:rsid w:val="00B25961"/>
    <w:rsid w:val="00B262DD"/>
    <w:rsid w:val="00B2671F"/>
    <w:rsid w:val="00B269E5"/>
    <w:rsid w:val="00B27044"/>
    <w:rsid w:val="00B27301"/>
    <w:rsid w:val="00B27BC0"/>
    <w:rsid w:val="00B31090"/>
    <w:rsid w:val="00B311B8"/>
    <w:rsid w:val="00B31204"/>
    <w:rsid w:val="00B32051"/>
    <w:rsid w:val="00B32084"/>
    <w:rsid w:val="00B320D5"/>
    <w:rsid w:val="00B32C06"/>
    <w:rsid w:val="00B33368"/>
    <w:rsid w:val="00B33522"/>
    <w:rsid w:val="00B33D87"/>
    <w:rsid w:val="00B33FCD"/>
    <w:rsid w:val="00B34B7B"/>
    <w:rsid w:val="00B358F4"/>
    <w:rsid w:val="00B35F52"/>
    <w:rsid w:val="00B35F9F"/>
    <w:rsid w:val="00B36F0D"/>
    <w:rsid w:val="00B37FBB"/>
    <w:rsid w:val="00B408AC"/>
    <w:rsid w:val="00B4215A"/>
    <w:rsid w:val="00B4256C"/>
    <w:rsid w:val="00B42806"/>
    <w:rsid w:val="00B4282D"/>
    <w:rsid w:val="00B42A6F"/>
    <w:rsid w:val="00B43436"/>
    <w:rsid w:val="00B44835"/>
    <w:rsid w:val="00B44915"/>
    <w:rsid w:val="00B44B4E"/>
    <w:rsid w:val="00B45380"/>
    <w:rsid w:val="00B45741"/>
    <w:rsid w:val="00B45759"/>
    <w:rsid w:val="00B4656F"/>
    <w:rsid w:val="00B4683F"/>
    <w:rsid w:val="00B4720B"/>
    <w:rsid w:val="00B475A9"/>
    <w:rsid w:val="00B47A60"/>
    <w:rsid w:val="00B508F1"/>
    <w:rsid w:val="00B5093E"/>
    <w:rsid w:val="00B50A08"/>
    <w:rsid w:val="00B51302"/>
    <w:rsid w:val="00B51997"/>
    <w:rsid w:val="00B51B8A"/>
    <w:rsid w:val="00B51D0F"/>
    <w:rsid w:val="00B51F7C"/>
    <w:rsid w:val="00B51FBD"/>
    <w:rsid w:val="00B5224C"/>
    <w:rsid w:val="00B531BE"/>
    <w:rsid w:val="00B5329F"/>
    <w:rsid w:val="00B53B7C"/>
    <w:rsid w:val="00B53EA0"/>
    <w:rsid w:val="00B557F7"/>
    <w:rsid w:val="00B5734C"/>
    <w:rsid w:val="00B5735B"/>
    <w:rsid w:val="00B577F9"/>
    <w:rsid w:val="00B57885"/>
    <w:rsid w:val="00B57891"/>
    <w:rsid w:val="00B601A2"/>
    <w:rsid w:val="00B6184A"/>
    <w:rsid w:val="00B62D41"/>
    <w:rsid w:val="00B63386"/>
    <w:rsid w:val="00B6371C"/>
    <w:rsid w:val="00B64064"/>
    <w:rsid w:val="00B64075"/>
    <w:rsid w:val="00B64BDA"/>
    <w:rsid w:val="00B66304"/>
    <w:rsid w:val="00B678D9"/>
    <w:rsid w:val="00B67F2B"/>
    <w:rsid w:val="00B704A4"/>
    <w:rsid w:val="00B71978"/>
    <w:rsid w:val="00B71D6B"/>
    <w:rsid w:val="00B71D9B"/>
    <w:rsid w:val="00B71EF7"/>
    <w:rsid w:val="00B732A9"/>
    <w:rsid w:val="00B73421"/>
    <w:rsid w:val="00B73BDC"/>
    <w:rsid w:val="00B74443"/>
    <w:rsid w:val="00B746AA"/>
    <w:rsid w:val="00B746B0"/>
    <w:rsid w:val="00B749E1"/>
    <w:rsid w:val="00B74D9B"/>
    <w:rsid w:val="00B7518E"/>
    <w:rsid w:val="00B753A3"/>
    <w:rsid w:val="00B75A61"/>
    <w:rsid w:val="00B766BE"/>
    <w:rsid w:val="00B77C73"/>
    <w:rsid w:val="00B77D2D"/>
    <w:rsid w:val="00B8028A"/>
    <w:rsid w:val="00B81416"/>
    <w:rsid w:val="00B8143F"/>
    <w:rsid w:val="00B81621"/>
    <w:rsid w:val="00B817A0"/>
    <w:rsid w:val="00B81EC1"/>
    <w:rsid w:val="00B82128"/>
    <w:rsid w:val="00B822D4"/>
    <w:rsid w:val="00B8234E"/>
    <w:rsid w:val="00B833F7"/>
    <w:rsid w:val="00B835FD"/>
    <w:rsid w:val="00B8438E"/>
    <w:rsid w:val="00B8492B"/>
    <w:rsid w:val="00B84C8A"/>
    <w:rsid w:val="00B852B8"/>
    <w:rsid w:val="00B8557B"/>
    <w:rsid w:val="00B85F9B"/>
    <w:rsid w:val="00B86151"/>
    <w:rsid w:val="00B90057"/>
    <w:rsid w:val="00B908A9"/>
    <w:rsid w:val="00B90F5B"/>
    <w:rsid w:val="00B90FE4"/>
    <w:rsid w:val="00B91375"/>
    <w:rsid w:val="00B91694"/>
    <w:rsid w:val="00B91CA1"/>
    <w:rsid w:val="00B929D8"/>
    <w:rsid w:val="00B93167"/>
    <w:rsid w:val="00B93275"/>
    <w:rsid w:val="00B949AA"/>
    <w:rsid w:val="00B94C7D"/>
    <w:rsid w:val="00B953DE"/>
    <w:rsid w:val="00B95565"/>
    <w:rsid w:val="00B95CC9"/>
    <w:rsid w:val="00B96BBC"/>
    <w:rsid w:val="00BA0489"/>
    <w:rsid w:val="00BA09FA"/>
    <w:rsid w:val="00BA14B4"/>
    <w:rsid w:val="00BA170A"/>
    <w:rsid w:val="00BA18F8"/>
    <w:rsid w:val="00BA1E14"/>
    <w:rsid w:val="00BA2786"/>
    <w:rsid w:val="00BA2DC9"/>
    <w:rsid w:val="00BA2F6F"/>
    <w:rsid w:val="00BA3B14"/>
    <w:rsid w:val="00BA412D"/>
    <w:rsid w:val="00BA4D14"/>
    <w:rsid w:val="00BA4DE8"/>
    <w:rsid w:val="00BA5D22"/>
    <w:rsid w:val="00BA5DBD"/>
    <w:rsid w:val="00BA77A5"/>
    <w:rsid w:val="00BA7C7E"/>
    <w:rsid w:val="00BA7F2D"/>
    <w:rsid w:val="00BB01FA"/>
    <w:rsid w:val="00BB06FC"/>
    <w:rsid w:val="00BB26D6"/>
    <w:rsid w:val="00BB27AB"/>
    <w:rsid w:val="00BB2B9A"/>
    <w:rsid w:val="00BB2F0F"/>
    <w:rsid w:val="00BB2FDB"/>
    <w:rsid w:val="00BB3B45"/>
    <w:rsid w:val="00BB4404"/>
    <w:rsid w:val="00BB4472"/>
    <w:rsid w:val="00BB4ECF"/>
    <w:rsid w:val="00BB4F07"/>
    <w:rsid w:val="00BB56C2"/>
    <w:rsid w:val="00BB64EA"/>
    <w:rsid w:val="00BB6633"/>
    <w:rsid w:val="00BB6910"/>
    <w:rsid w:val="00BB6BB0"/>
    <w:rsid w:val="00BB6F72"/>
    <w:rsid w:val="00BB7952"/>
    <w:rsid w:val="00BC00BF"/>
    <w:rsid w:val="00BC0261"/>
    <w:rsid w:val="00BC053A"/>
    <w:rsid w:val="00BC0722"/>
    <w:rsid w:val="00BC1540"/>
    <w:rsid w:val="00BC2101"/>
    <w:rsid w:val="00BC3659"/>
    <w:rsid w:val="00BC3AA0"/>
    <w:rsid w:val="00BC5176"/>
    <w:rsid w:val="00BC5BD8"/>
    <w:rsid w:val="00BC5E59"/>
    <w:rsid w:val="00BC623B"/>
    <w:rsid w:val="00BC6440"/>
    <w:rsid w:val="00BC7C17"/>
    <w:rsid w:val="00BD1728"/>
    <w:rsid w:val="00BD1BAA"/>
    <w:rsid w:val="00BD266A"/>
    <w:rsid w:val="00BD341D"/>
    <w:rsid w:val="00BD3BC5"/>
    <w:rsid w:val="00BD4C3D"/>
    <w:rsid w:val="00BD68CF"/>
    <w:rsid w:val="00BD6D18"/>
    <w:rsid w:val="00BD6E7F"/>
    <w:rsid w:val="00BD7092"/>
    <w:rsid w:val="00BD75A7"/>
    <w:rsid w:val="00BE000E"/>
    <w:rsid w:val="00BE0ABE"/>
    <w:rsid w:val="00BE1540"/>
    <w:rsid w:val="00BE27BA"/>
    <w:rsid w:val="00BE39FC"/>
    <w:rsid w:val="00BE4817"/>
    <w:rsid w:val="00BE48B5"/>
    <w:rsid w:val="00BE4B06"/>
    <w:rsid w:val="00BE4BF9"/>
    <w:rsid w:val="00BE4E58"/>
    <w:rsid w:val="00BE5171"/>
    <w:rsid w:val="00BE5AA5"/>
    <w:rsid w:val="00BE5AFD"/>
    <w:rsid w:val="00BE6048"/>
    <w:rsid w:val="00BE771D"/>
    <w:rsid w:val="00BE78F9"/>
    <w:rsid w:val="00BF0100"/>
    <w:rsid w:val="00BF019A"/>
    <w:rsid w:val="00BF10A6"/>
    <w:rsid w:val="00BF1370"/>
    <w:rsid w:val="00BF2C1A"/>
    <w:rsid w:val="00BF370C"/>
    <w:rsid w:val="00BF3A0C"/>
    <w:rsid w:val="00BF487A"/>
    <w:rsid w:val="00BF4EF4"/>
    <w:rsid w:val="00BF54D5"/>
    <w:rsid w:val="00BF5868"/>
    <w:rsid w:val="00BF6921"/>
    <w:rsid w:val="00BF6ECC"/>
    <w:rsid w:val="00BF7971"/>
    <w:rsid w:val="00BF7CD5"/>
    <w:rsid w:val="00BF7E59"/>
    <w:rsid w:val="00C006EB"/>
    <w:rsid w:val="00C00A5B"/>
    <w:rsid w:val="00C015BA"/>
    <w:rsid w:val="00C01B1E"/>
    <w:rsid w:val="00C03F76"/>
    <w:rsid w:val="00C04C60"/>
    <w:rsid w:val="00C05650"/>
    <w:rsid w:val="00C05ADA"/>
    <w:rsid w:val="00C065C2"/>
    <w:rsid w:val="00C077B8"/>
    <w:rsid w:val="00C115AD"/>
    <w:rsid w:val="00C118B1"/>
    <w:rsid w:val="00C11DD7"/>
    <w:rsid w:val="00C12034"/>
    <w:rsid w:val="00C12A26"/>
    <w:rsid w:val="00C13BD0"/>
    <w:rsid w:val="00C14910"/>
    <w:rsid w:val="00C14B17"/>
    <w:rsid w:val="00C14C7A"/>
    <w:rsid w:val="00C1533D"/>
    <w:rsid w:val="00C1660F"/>
    <w:rsid w:val="00C16683"/>
    <w:rsid w:val="00C166AD"/>
    <w:rsid w:val="00C17B18"/>
    <w:rsid w:val="00C17E2F"/>
    <w:rsid w:val="00C17F4F"/>
    <w:rsid w:val="00C2085A"/>
    <w:rsid w:val="00C20FD8"/>
    <w:rsid w:val="00C20FE1"/>
    <w:rsid w:val="00C213AD"/>
    <w:rsid w:val="00C232C8"/>
    <w:rsid w:val="00C2505E"/>
    <w:rsid w:val="00C25F73"/>
    <w:rsid w:val="00C263E4"/>
    <w:rsid w:val="00C26574"/>
    <w:rsid w:val="00C26A0F"/>
    <w:rsid w:val="00C27ED1"/>
    <w:rsid w:val="00C306C1"/>
    <w:rsid w:val="00C30A30"/>
    <w:rsid w:val="00C324A2"/>
    <w:rsid w:val="00C332CD"/>
    <w:rsid w:val="00C33483"/>
    <w:rsid w:val="00C33710"/>
    <w:rsid w:val="00C33915"/>
    <w:rsid w:val="00C33AF2"/>
    <w:rsid w:val="00C3441A"/>
    <w:rsid w:val="00C36631"/>
    <w:rsid w:val="00C36685"/>
    <w:rsid w:val="00C40D44"/>
    <w:rsid w:val="00C420C5"/>
    <w:rsid w:val="00C43264"/>
    <w:rsid w:val="00C435BC"/>
    <w:rsid w:val="00C43B79"/>
    <w:rsid w:val="00C43FA2"/>
    <w:rsid w:val="00C450BD"/>
    <w:rsid w:val="00C45907"/>
    <w:rsid w:val="00C45CCB"/>
    <w:rsid w:val="00C464A4"/>
    <w:rsid w:val="00C4655F"/>
    <w:rsid w:val="00C46D18"/>
    <w:rsid w:val="00C46E65"/>
    <w:rsid w:val="00C46FD4"/>
    <w:rsid w:val="00C47FF7"/>
    <w:rsid w:val="00C50181"/>
    <w:rsid w:val="00C503D7"/>
    <w:rsid w:val="00C50716"/>
    <w:rsid w:val="00C51193"/>
    <w:rsid w:val="00C51753"/>
    <w:rsid w:val="00C517B2"/>
    <w:rsid w:val="00C51BF4"/>
    <w:rsid w:val="00C52EDB"/>
    <w:rsid w:val="00C536DE"/>
    <w:rsid w:val="00C537C7"/>
    <w:rsid w:val="00C53F30"/>
    <w:rsid w:val="00C547ED"/>
    <w:rsid w:val="00C549EB"/>
    <w:rsid w:val="00C55410"/>
    <w:rsid w:val="00C554E8"/>
    <w:rsid w:val="00C55925"/>
    <w:rsid w:val="00C56871"/>
    <w:rsid w:val="00C579B2"/>
    <w:rsid w:val="00C6083B"/>
    <w:rsid w:val="00C61B31"/>
    <w:rsid w:val="00C61B62"/>
    <w:rsid w:val="00C624C8"/>
    <w:rsid w:val="00C62785"/>
    <w:rsid w:val="00C630F7"/>
    <w:rsid w:val="00C63259"/>
    <w:rsid w:val="00C6364C"/>
    <w:rsid w:val="00C63817"/>
    <w:rsid w:val="00C639F9"/>
    <w:rsid w:val="00C64BBC"/>
    <w:rsid w:val="00C64CD8"/>
    <w:rsid w:val="00C64E4F"/>
    <w:rsid w:val="00C65200"/>
    <w:rsid w:val="00C65DC0"/>
    <w:rsid w:val="00C661F9"/>
    <w:rsid w:val="00C669ED"/>
    <w:rsid w:val="00C67539"/>
    <w:rsid w:val="00C6757D"/>
    <w:rsid w:val="00C676D6"/>
    <w:rsid w:val="00C67773"/>
    <w:rsid w:val="00C70EC3"/>
    <w:rsid w:val="00C711D0"/>
    <w:rsid w:val="00C719FB"/>
    <w:rsid w:val="00C71B5F"/>
    <w:rsid w:val="00C71E06"/>
    <w:rsid w:val="00C73F1D"/>
    <w:rsid w:val="00C74B0B"/>
    <w:rsid w:val="00C75737"/>
    <w:rsid w:val="00C76254"/>
    <w:rsid w:val="00C76D5C"/>
    <w:rsid w:val="00C77644"/>
    <w:rsid w:val="00C77862"/>
    <w:rsid w:val="00C77979"/>
    <w:rsid w:val="00C77BEF"/>
    <w:rsid w:val="00C80175"/>
    <w:rsid w:val="00C805BF"/>
    <w:rsid w:val="00C8086B"/>
    <w:rsid w:val="00C81F36"/>
    <w:rsid w:val="00C829AC"/>
    <w:rsid w:val="00C83617"/>
    <w:rsid w:val="00C837A0"/>
    <w:rsid w:val="00C83C56"/>
    <w:rsid w:val="00C84008"/>
    <w:rsid w:val="00C84B77"/>
    <w:rsid w:val="00C85E9D"/>
    <w:rsid w:val="00C85FC6"/>
    <w:rsid w:val="00C86326"/>
    <w:rsid w:val="00C86B8A"/>
    <w:rsid w:val="00C87235"/>
    <w:rsid w:val="00C9015C"/>
    <w:rsid w:val="00C914A0"/>
    <w:rsid w:val="00C91865"/>
    <w:rsid w:val="00C91929"/>
    <w:rsid w:val="00C9282B"/>
    <w:rsid w:val="00C9294D"/>
    <w:rsid w:val="00C934AC"/>
    <w:rsid w:val="00C936D6"/>
    <w:rsid w:val="00C938D6"/>
    <w:rsid w:val="00C950A9"/>
    <w:rsid w:val="00C95171"/>
    <w:rsid w:val="00C96C1D"/>
    <w:rsid w:val="00CA0F0E"/>
    <w:rsid w:val="00CA17D5"/>
    <w:rsid w:val="00CA18BC"/>
    <w:rsid w:val="00CA1A19"/>
    <w:rsid w:val="00CA1CF8"/>
    <w:rsid w:val="00CA1E5E"/>
    <w:rsid w:val="00CA4053"/>
    <w:rsid w:val="00CA4967"/>
    <w:rsid w:val="00CA4FC6"/>
    <w:rsid w:val="00CA4FD5"/>
    <w:rsid w:val="00CA56DB"/>
    <w:rsid w:val="00CA5821"/>
    <w:rsid w:val="00CA5E8B"/>
    <w:rsid w:val="00CA5E98"/>
    <w:rsid w:val="00CA6066"/>
    <w:rsid w:val="00CA6337"/>
    <w:rsid w:val="00CA6DE9"/>
    <w:rsid w:val="00CA6EBD"/>
    <w:rsid w:val="00CA7469"/>
    <w:rsid w:val="00CA77CD"/>
    <w:rsid w:val="00CB0221"/>
    <w:rsid w:val="00CB114F"/>
    <w:rsid w:val="00CB15D6"/>
    <w:rsid w:val="00CB18B2"/>
    <w:rsid w:val="00CB1B0D"/>
    <w:rsid w:val="00CB1C35"/>
    <w:rsid w:val="00CB28EC"/>
    <w:rsid w:val="00CB2CD5"/>
    <w:rsid w:val="00CB2DC3"/>
    <w:rsid w:val="00CB36B0"/>
    <w:rsid w:val="00CB588E"/>
    <w:rsid w:val="00CB5B04"/>
    <w:rsid w:val="00CB6957"/>
    <w:rsid w:val="00CB70BA"/>
    <w:rsid w:val="00CC0197"/>
    <w:rsid w:val="00CC0F88"/>
    <w:rsid w:val="00CC198C"/>
    <w:rsid w:val="00CC1A8E"/>
    <w:rsid w:val="00CC1E86"/>
    <w:rsid w:val="00CC20C3"/>
    <w:rsid w:val="00CC27AE"/>
    <w:rsid w:val="00CC2A64"/>
    <w:rsid w:val="00CC2EB6"/>
    <w:rsid w:val="00CC43A4"/>
    <w:rsid w:val="00CC5008"/>
    <w:rsid w:val="00CC5C7C"/>
    <w:rsid w:val="00CC6597"/>
    <w:rsid w:val="00CC744E"/>
    <w:rsid w:val="00CC7AFF"/>
    <w:rsid w:val="00CD1982"/>
    <w:rsid w:val="00CD2290"/>
    <w:rsid w:val="00CD2BE4"/>
    <w:rsid w:val="00CD2F16"/>
    <w:rsid w:val="00CD54EA"/>
    <w:rsid w:val="00CD55ED"/>
    <w:rsid w:val="00CD64E0"/>
    <w:rsid w:val="00CD6BED"/>
    <w:rsid w:val="00CD76BC"/>
    <w:rsid w:val="00CD788E"/>
    <w:rsid w:val="00CE01E1"/>
    <w:rsid w:val="00CE0410"/>
    <w:rsid w:val="00CE08AD"/>
    <w:rsid w:val="00CE125E"/>
    <w:rsid w:val="00CE2AB1"/>
    <w:rsid w:val="00CE2AF8"/>
    <w:rsid w:val="00CE4016"/>
    <w:rsid w:val="00CE4119"/>
    <w:rsid w:val="00CE463D"/>
    <w:rsid w:val="00CE4C56"/>
    <w:rsid w:val="00CE67D2"/>
    <w:rsid w:val="00CE6B59"/>
    <w:rsid w:val="00CE6DD6"/>
    <w:rsid w:val="00CE6F81"/>
    <w:rsid w:val="00CE7C05"/>
    <w:rsid w:val="00CF0AB8"/>
    <w:rsid w:val="00CF1531"/>
    <w:rsid w:val="00CF24D2"/>
    <w:rsid w:val="00CF2785"/>
    <w:rsid w:val="00CF2D80"/>
    <w:rsid w:val="00CF677C"/>
    <w:rsid w:val="00CF69DB"/>
    <w:rsid w:val="00CF6C8F"/>
    <w:rsid w:val="00CF6DD5"/>
    <w:rsid w:val="00CF754E"/>
    <w:rsid w:val="00CF76F7"/>
    <w:rsid w:val="00CF786E"/>
    <w:rsid w:val="00D00243"/>
    <w:rsid w:val="00D00FD6"/>
    <w:rsid w:val="00D01FCB"/>
    <w:rsid w:val="00D022E5"/>
    <w:rsid w:val="00D026A6"/>
    <w:rsid w:val="00D040F0"/>
    <w:rsid w:val="00D04275"/>
    <w:rsid w:val="00D04BC5"/>
    <w:rsid w:val="00D05520"/>
    <w:rsid w:val="00D06849"/>
    <w:rsid w:val="00D06F5B"/>
    <w:rsid w:val="00D071B2"/>
    <w:rsid w:val="00D07F59"/>
    <w:rsid w:val="00D1034A"/>
    <w:rsid w:val="00D103CC"/>
    <w:rsid w:val="00D10A84"/>
    <w:rsid w:val="00D11304"/>
    <w:rsid w:val="00D11396"/>
    <w:rsid w:val="00D1225E"/>
    <w:rsid w:val="00D1265A"/>
    <w:rsid w:val="00D1299A"/>
    <w:rsid w:val="00D1376E"/>
    <w:rsid w:val="00D1389C"/>
    <w:rsid w:val="00D1394B"/>
    <w:rsid w:val="00D1397D"/>
    <w:rsid w:val="00D147CE"/>
    <w:rsid w:val="00D159C5"/>
    <w:rsid w:val="00D159ED"/>
    <w:rsid w:val="00D1606C"/>
    <w:rsid w:val="00D16972"/>
    <w:rsid w:val="00D17F43"/>
    <w:rsid w:val="00D17F77"/>
    <w:rsid w:val="00D20475"/>
    <w:rsid w:val="00D20B02"/>
    <w:rsid w:val="00D20B62"/>
    <w:rsid w:val="00D20D14"/>
    <w:rsid w:val="00D213DA"/>
    <w:rsid w:val="00D218EE"/>
    <w:rsid w:val="00D21EA0"/>
    <w:rsid w:val="00D220F2"/>
    <w:rsid w:val="00D22313"/>
    <w:rsid w:val="00D226D2"/>
    <w:rsid w:val="00D228FC"/>
    <w:rsid w:val="00D22AAA"/>
    <w:rsid w:val="00D2335C"/>
    <w:rsid w:val="00D23D54"/>
    <w:rsid w:val="00D243EF"/>
    <w:rsid w:val="00D245B9"/>
    <w:rsid w:val="00D24806"/>
    <w:rsid w:val="00D24FD9"/>
    <w:rsid w:val="00D25CBF"/>
    <w:rsid w:val="00D267F3"/>
    <w:rsid w:val="00D26BF0"/>
    <w:rsid w:val="00D27D01"/>
    <w:rsid w:val="00D27E63"/>
    <w:rsid w:val="00D30514"/>
    <w:rsid w:val="00D30D6A"/>
    <w:rsid w:val="00D30F2E"/>
    <w:rsid w:val="00D31231"/>
    <w:rsid w:val="00D3161E"/>
    <w:rsid w:val="00D31C01"/>
    <w:rsid w:val="00D31D65"/>
    <w:rsid w:val="00D320E1"/>
    <w:rsid w:val="00D32460"/>
    <w:rsid w:val="00D3257F"/>
    <w:rsid w:val="00D32F40"/>
    <w:rsid w:val="00D339A8"/>
    <w:rsid w:val="00D33BEB"/>
    <w:rsid w:val="00D3446D"/>
    <w:rsid w:val="00D34B7C"/>
    <w:rsid w:val="00D34D18"/>
    <w:rsid w:val="00D354F5"/>
    <w:rsid w:val="00D3588D"/>
    <w:rsid w:val="00D359A8"/>
    <w:rsid w:val="00D40E58"/>
    <w:rsid w:val="00D41E32"/>
    <w:rsid w:val="00D41EBF"/>
    <w:rsid w:val="00D41F40"/>
    <w:rsid w:val="00D41FD0"/>
    <w:rsid w:val="00D42EDC"/>
    <w:rsid w:val="00D4316A"/>
    <w:rsid w:val="00D43F2A"/>
    <w:rsid w:val="00D447B3"/>
    <w:rsid w:val="00D448F2"/>
    <w:rsid w:val="00D44DB1"/>
    <w:rsid w:val="00D453F2"/>
    <w:rsid w:val="00D45D4B"/>
    <w:rsid w:val="00D46902"/>
    <w:rsid w:val="00D46BE4"/>
    <w:rsid w:val="00D46EDA"/>
    <w:rsid w:val="00D47325"/>
    <w:rsid w:val="00D47830"/>
    <w:rsid w:val="00D50A3C"/>
    <w:rsid w:val="00D51280"/>
    <w:rsid w:val="00D513E1"/>
    <w:rsid w:val="00D51629"/>
    <w:rsid w:val="00D51864"/>
    <w:rsid w:val="00D524B2"/>
    <w:rsid w:val="00D53962"/>
    <w:rsid w:val="00D53AC6"/>
    <w:rsid w:val="00D53DD0"/>
    <w:rsid w:val="00D553C5"/>
    <w:rsid w:val="00D55661"/>
    <w:rsid w:val="00D55794"/>
    <w:rsid w:val="00D563BF"/>
    <w:rsid w:val="00D5681E"/>
    <w:rsid w:val="00D57579"/>
    <w:rsid w:val="00D60315"/>
    <w:rsid w:val="00D60A43"/>
    <w:rsid w:val="00D60B91"/>
    <w:rsid w:val="00D60E37"/>
    <w:rsid w:val="00D612D8"/>
    <w:rsid w:val="00D62A6F"/>
    <w:rsid w:val="00D62E3F"/>
    <w:rsid w:val="00D63C25"/>
    <w:rsid w:val="00D645AC"/>
    <w:rsid w:val="00D6571A"/>
    <w:rsid w:val="00D667E1"/>
    <w:rsid w:val="00D66DAE"/>
    <w:rsid w:val="00D66ECD"/>
    <w:rsid w:val="00D70A2A"/>
    <w:rsid w:val="00D70B5F"/>
    <w:rsid w:val="00D72961"/>
    <w:rsid w:val="00D72C29"/>
    <w:rsid w:val="00D72CEF"/>
    <w:rsid w:val="00D73175"/>
    <w:rsid w:val="00D73DA0"/>
    <w:rsid w:val="00D73E55"/>
    <w:rsid w:val="00D73F34"/>
    <w:rsid w:val="00D74903"/>
    <w:rsid w:val="00D7534B"/>
    <w:rsid w:val="00D757A1"/>
    <w:rsid w:val="00D7612F"/>
    <w:rsid w:val="00D77068"/>
    <w:rsid w:val="00D80206"/>
    <w:rsid w:val="00D80614"/>
    <w:rsid w:val="00D8080E"/>
    <w:rsid w:val="00D8099F"/>
    <w:rsid w:val="00D80D03"/>
    <w:rsid w:val="00D80E18"/>
    <w:rsid w:val="00D80F9A"/>
    <w:rsid w:val="00D81166"/>
    <w:rsid w:val="00D81B00"/>
    <w:rsid w:val="00D81FE7"/>
    <w:rsid w:val="00D832FC"/>
    <w:rsid w:val="00D83B4E"/>
    <w:rsid w:val="00D83BA7"/>
    <w:rsid w:val="00D85214"/>
    <w:rsid w:val="00D85C96"/>
    <w:rsid w:val="00D85DA0"/>
    <w:rsid w:val="00D86087"/>
    <w:rsid w:val="00D8620E"/>
    <w:rsid w:val="00D87138"/>
    <w:rsid w:val="00D87147"/>
    <w:rsid w:val="00D87810"/>
    <w:rsid w:val="00D87CA4"/>
    <w:rsid w:val="00D90473"/>
    <w:rsid w:val="00D90F16"/>
    <w:rsid w:val="00D9199D"/>
    <w:rsid w:val="00D91C76"/>
    <w:rsid w:val="00D92AEB"/>
    <w:rsid w:val="00D92FFE"/>
    <w:rsid w:val="00D935FB"/>
    <w:rsid w:val="00D93CBB"/>
    <w:rsid w:val="00D943E8"/>
    <w:rsid w:val="00D951DB"/>
    <w:rsid w:val="00D953A5"/>
    <w:rsid w:val="00D95E40"/>
    <w:rsid w:val="00D96599"/>
    <w:rsid w:val="00D966E7"/>
    <w:rsid w:val="00D96DA1"/>
    <w:rsid w:val="00D979A3"/>
    <w:rsid w:val="00D97A46"/>
    <w:rsid w:val="00D97CC7"/>
    <w:rsid w:val="00D97D70"/>
    <w:rsid w:val="00DA0999"/>
    <w:rsid w:val="00DA14EA"/>
    <w:rsid w:val="00DA2701"/>
    <w:rsid w:val="00DA2876"/>
    <w:rsid w:val="00DA28E6"/>
    <w:rsid w:val="00DA2985"/>
    <w:rsid w:val="00DA303C"/>
    <w:rsid w:val="00DA31DD"/>
    <w:rsid w:val="00DA35E9"/>
    <w:rsid w:val="00DA385F"/>
    <w:rsid w:val="00DA3B23"/>
    <w:rsid w:val="00DA3B68"/>
    <w:rsid w:val="00DA3E1A"/>
    <w:rsid w:val="00DA4717"/>
    <w:rsid w:val="00DA59A0"/>
    <w:rsid w:val="00DA6004"/>
    <w:rsid w:val="00DA7730"/>
    <w:rsid w:val="00DA7B0E"/>
    <w:rsid w:val="00DB166F"/>
    <w:rsid w:val="00DB27F3"/>
    <w:rsid w:val="00DB2825"/>
    <w:rsid w:val="00DB2D14"/>
    <w:rsid w:val="00DB32A3"/>
    <w:rsid w:val="00DB4FD3"/>
    <w:rsid w:val="00DB72A8"/>
    <w:rsid w:val="00DB7373"/>
    <w:rsid w:val="00DB7B90"/>
    <w:rsid w:val="00DC0F09"/>
    <w:rsid w:val="00DC0FF7"/>
    <w:rsid w:val="00DC13E4"/>
    <w:rsid w:val="00DC1600"/>
    <w:rsid w:val="00DC2130"/>
    <w:rsid w:val="00DC3A22"/>
    <w:rsid w:val="00DC465F"/>
    <w:rsid w:val="00DC4F01"/>
    <w:rsid w:val="00DC5365"/>
    <w:rsid w:val="00DC5483"/>
    <w:rsid w:val="00DC54B8"/>
    <w:rsid w:val="00DC5BAE"/>
    <w:rsid w:val="00DC5D9D"/>
    <w:rsid w:val="00DC6AE6"/>
    <w:rsid w:val="00DC7AFA"/>
    <w:rsid w:val="00DD00B6"/>
    <w:rsid w:val="00DD0125"/>
    <w:rsid w:val="00DD0C9B"/>
    <w:rsid w:val="00DD1139"/>
    <w:rsid w:val="00DD12EF"/>
    <w:rsid w:val="00DD1A34"/>
    <w:rsid w:val="00DD283C"/>
    <w:rsid w:val="00DD2FB7"/>
    <w:rsid w:val="00DD4392"/>
    <w:rsid w:val="00DD4780"/>
    <w:rsid w:val="00DD4A84"/>
    <w:rsid w:val="00DD4C83"/>
    <w:rsid w:val="00DD527F"/>
    <w:rsid w:val="00DD54FD"/>
    <w:rsid w:val="00DD694B"/>
    <w:rsid w:val="00DD6BA7"/>
    <w:rsid w:val="00DD7010"/>
    <w:rsid w:val="00DD7183"/>
    <w:rsid w:val="00DD77C8"/>
    <w:rsid w:val="00DD7854"/>
    <w:rsid w:val="00DD7BE5"/>
    <w:rsid w:val="00DE0F76"/>
    <w:rsid w:val="00DE0F9D"/>
    <w:rsid w:val="00DE1AE0"/>
    <w:rsid w:val="00DE290F"/>
    <w:rsid w:val="00DE35A3"/>
    <w:rsid w:val="00DE43FC"/>
    <w:rsid w:val="00DE450C"/>
    <w:rsid w:val="00DE54A6"/>
    <w:rsid w:val="00DE56F8"/>
    <w:rsid w:val="00DE5BEF"/>
    <w:rsid w:val="00DE7112"/>
    <w:rsid w:val="00DF06BD"/>
    <w:rsid w:val="00DF0A7B"/>
    <w:rsid w:val="00DF1A67"/>
    <w:rsid w:val="00DF2725"/>
    <w:rsid w:val="00DF4098"/>
    <w:rsid w:val="00DF51FE"/>
    <w:rsid w:val="00DF5201"/>
    <w:rsid w:val="00DF5253"/>
    <w:rsid w:val="00DF590F"/>
    <w:rsid w:val="00DF5CFD"/>
    <w:rsid w:val="00DF61DE"/>
    <w:rsid w:val="00DF6326"/>
    <w:rsid w:val="00DF6EC5"/>
    <w:rsid w:val="00DF704F"/>
    <w:rsid w:val="00DF7586"/>
    <w:rsid w:val="00E00136"/>
    <w:rsid w:val="00E00C76"/>
    <w:rsid w:val="00E01255"/>
    <w:rsid w:val="00E017C5"/>
    <w:rsid w:val="00E01A0A"/>
    <w:rsid w:val="00E01D66"/>
    <w:rsid w:val="00E01D8D"/>
    <w:rsid w:val="00E0263D"/>
    <w:rsid w:val="00E02965"/>
    <w:rsid w:val="00E02B23"/>
    <w:rsid w:val="00E02D2B"/>
    <w:rsid w:val="00E02F9F"/>
    <w:rsid w:val="00E02FF2"/>
    <w:rsid w:val="00E03D8B"/>
    <w:rsid w:val="00E04185"/>
    <w:rsid w:val="00E04BDC"/>
    <w:rsid w:val="00E04DDE"/>
    <w:rsid w:val="00E06EF5"/>
    <w:rsid w:val="00E07ABB"/>
    <w:rsid w:val="00E101E9"/>
    <w:rsid w:val="00E10EE6"/>
    <w:rsid w:val="00E11236"/>
    <w:rsid w:val="00E11AC1"/>
    <w:rsid w:val="00E12145"/>
    <w:rsid w:val="00E12DD3"/>
    <w:rsid w:val="00E130D8"/>
    <w:rsid w:val="00E13816"/>
    <w:rsid w:val="00E13FBD"/>
    <w:rsid w:val="00E1456F"/>
    <w:rsid w:val="00E145FA"/>
    <w:rsid w:val="00E1522F"/>
    <w:rsid w:val="00E161FF"/>
    <w:rsid w:val="00E1746C"/>
    <w:rsid w:val="00E2048D"/>
    <w:rsid w:val="00E20762"/>
    <w:rsid w:val="00E21167"/>
    <w:rsid w:val="00E21516"/>
    <w:rsid w:val="00E2172B"/>
    <w:rsid w:val="00E219DD"/>
    <w:rsid w:val="00E21B20"/>
    <w:rsid w:val="00E2299F"/>
    <w:rsid w:val="00E229F6"/>
    <w:rsid w:val="00E22C6A"/>
    <w:rsid w:val="00E22F15"/>
    <w:rsid w:val="00E22F6C"/>
    <w:rsid w:val="00E24088"/>
    <w:rsid w:val="00E24341"/>
    <w:rsid w:val="00E24ADB"/>
    <w:rsid w:val="00E2536A"/>
    <w:rsid w:val="00E255CA"/>
    <w:rsid w:val="00E25A74"/>
    <w:rsid w:val="00E26BC1"/>
    <w:rsid w:val="00E26F6E"/>
    <w:rsid w:val="00E27BFD"/>
    <w:rsid w:val="00E303D3"/>
    <w:rsid w:val="00E3090D"/>
    <w:rsid w:val="00E310E7"/>
    <w:rsid w:val="00E316A6"/>
    <w:rsid w:val="00E31926"/>
    <w:rsid w:val="00E31F38"/>
    <w:rsid w:val="00E3285B"/>
    <w:rsid w:val="00E33A94"/>
    <w:rsid w:val="00E33D8C"/>
    <w:rsid w:val="00E3530E"/>
    <w:rsid w:val="00E36A5F"/>
    <w:rsid w:val="00E3723B"/>
    <w:rsid w:val="00E37ADA"/>
    <w:rsid w:val="00E37F5A"/>
    <w:rsid w:val="00E404A1"/>
    <w:rsid w:val="00E410FF"/>
    <w:rsid w:val="00E41710"/>
    <w:rsid w:val="00E429AE"/>
    <w:rsid w:val="00E42ECE"/>
    <w:rsid w:val="00E4410C"/>
    <w:rsid w:val="00E446F1"/>
    <w:rsid w:val="00E44A84"/>
    <w:rsid w:val="00E456F8"/>
    <w:rsid w:val="00E45F4B"/>
    <w:rsid w:val="00E46106"/>
    <w:rsid w:val="00E4682F"/>
    <w:rsid w:val="00E47726"/>
    <w:rsid w:val="00E47AD4"/>
    <w:rsid w:val="00E51225"/>
    <w:rsid w:val="00E51975"/>
    <w:rsid w:val="00E51D81"/>
    <w:rsid w:val="00E52601"/>
    <w:rsid w:val="00E52772"/>
    <w:rsid w:val="00E52A82"/>
    <w:rsid w:val="00E5345B"/>
    <w:rsid w:val="00E53471"/>
    <w:rsid w:val="00E55CDD"/>
    <w:rsid w:val="00E55EF2"/>
    <w:rsid w:val="00E576BA"/>
    <w:rsid w:val="00E577F4"/>
    <w:rsid w:val="00E57B64"/>
    <w:rsid w:val="00E602DE"/>
    <w:rsid w:val="00E602F0"/>
    <w:rsid w:val="00E605D4"/>
    <w:rsid w:val="00E6118B"/>
    <w:rsid w:val="00E6145A"/>
    <w:rsid w:val="00E619DF"/>
    <w:rsid w:val="00E62A29"/>
    <w:rsid w:val="00E63634"/>
    <w:rsid w:val="00E63AD0"/>
    <w:rsid w:val="00E63D1C"/>
    <w:rsid w:val="00E647C1"/>
    <w:rsid w:val="00E648C5"/>
    <w:rsid w:val="00E658A8"/>
    <w:rsid w:val="00E66257"/>
    <w:rsid w:val="00E665D2"/>
    <w:rsid w:val="00E66A37"/>
    <w:rsid w:val="00E66FA5"/>
    <w:rsid w:val="00E708A2"/>
    <w:rsid w:val="00E70E30"/>
    <w:rsid w:val="00E70EEE"/>
    <w:rsid w:val="00E712FB"/>
    <w:rsid w:val="00E71776"/>
    <w:rsid w:val="00E7200A"/>
    <w:rsid w:val="00E74062"/>
    <w:rsid w:val="00E745DC"/>
    <w:rsid w:val="00E7494C"/>
    <w:rsid w:val="00E74A3E"/>
    <w:rsid w:val="00E75C1C"/>
    <w:rsid w:val="00E76727"/>
    <w:rsid w:val="00E768C9"/>
    <w:rsid w:val="00E774BF"/>
    <w:rsid w:val="00E775DC"/>
    <w:rsid w:val="00E778B9"/>
    <w:rsid w:val="00E80605"/>
    <w:rsid w:val="00E80B52"/>
    <w:rsid w:val="00E81827"/>
    <w:rsid w:val="00E81CBD"/>
    <w:rsid w:val="00E82657"/>
    <w:rsid w:val="00E82674"/>
    <w:rsid w:val="00E82A57"/>
    <w:rsid w:val="00E82E92"/>
    <w:rsid w:val="00E83A79"/>
    <w:rsid w:val="00E85594"/>
    <w:rsid w:val="00E86900"/>
    <w:rsid w:val="00E876C7"/>
    <w:rsid w:val="00E879E3"/>
    <w:rsid w:val="00E9039F"/>
    <w:rsid w:val="00E90807"/>
    <w:rsid w:val="00E909DB"/>
    <w:rsid w:val="00E910AE"/>
    <w:rsid w:val="00E910E8"/>
    <w:rsid w:val="00E91AAA"/>
    <w:rsid w:val="00E91EF1"/>
    <w:rsid w:val="00E942C1"/>
    <w:rsid w:val="00E94F63"/>
    <w:rsid w:val="00E953A9"/>
    <w:rsid w:val="00E9595D"/>
    <w:rsid w:val="00E962C6"/>
    <w:rsid w:val="00E96BF8"/>
    <w:rsid w:val="00E96E08"/>
    <w:rsid w:val="00E96FBC"/>
    <w:rsid w:val="00E97318"/>
    <w:rsid w:val="00E978FE"/>
    <w:rsid w:val="00EA1846"/>
    <w:rsid w:val="00EA28E3"/>
    <w:rsid w:val="00EA2ECD"/>
    <w:rsid w:val="00EA2ED9"/>
    <w:rsid w:val="00EA39EB"/>
    <w:rsid w:val="00EA423C"/>
    <w:rsid w:val="00EA44C4"/>
    <w:rsid w:val="00EA5D00"/>
    <w:rsid w:val="00EA61C0"/>
    <w:rsid w:val="00EA6239"/>
    <w:rsid w:val="00EA6705"/>
    <w:rsid w:val="00EA73ED"/>
    <w:rsid w:val="00EB07F5"/>
    <w:rsid w:val="00EB095C"/>
    <w:rsid w:val="00EB0B6A"/>
    <w:rsid w:val="00EB1C70"/>
    <w:rsid w:val="00EB1ED7"/>
    <w:rsid w:val="00EB2188"/>
    <w:rsid w:val="00EB2822"/>
    <w:rsid w:val="00EB2830"/>
    <w:rsid w:val="00EB2BF0"/>
    <w:rsid w:val="00EB357E"/>
    <w:rsid w:val="00EB3FD7"/>
    <w:rsid w:val="00EB493A"/>
    <w:rsid w:val="00EB4BC7"/>
    <w:rsid w:val="00EB523D"/>
    <w:rsid w:val="00EB527C"/>
    <w:rsid w:val="00EB5698"/>
    <w:rsid w:val="00EB56FD"/>
    <w:rsid w:val="00EB57A3"/>
    <w:rsid w:val="00EB5F94"/>
    <w:rsid w:val="00EB6882"/>
    <w:rsid w:val="00EB6F84"/>
    <w:rsid w:val="00EB7934"/>
    <w:rsid w:val="00EB7A17"/>
    <w:rsid w:val="00EC085D"/>
    <w:rsid w:val="00EC09C6"/>
    <w:rsid w:val="00EC0AE7"/>
    <w:rsid w:val="00EC11F3"/>
    <w:rsid w:val="00EC2434"/>
    <w:rsid w:val="00EC29D3"/>
    <w:rsid w:val="00EC2A6B"/>
    <w:rsid w:val="00EC2CEB"/>
    <w:rsid w:val="00EC31AF"/>
    <w:rsid w:val="00EC3255"/>
    <w:rsid w:val="00EC36E7"/>
    <w:rsid w:val="00EC3E02"/>
    <w:rsid w:val="00EC4220"/>
    <w:rsid w:val="00EC6123"/>
    <w:rsid w:val="00EC6EA7"/>
    <w:rsid w:val="00EC718D"/>
    <w:rsid w:val="00EC7323"/>
    <w:rsid w:val="00EC73E9"/>
    <w:rsid w:val="00EC763B"/>
    <w:rsid w:val="00ED00D2"/>
    <w:rsid w:val="00ED1654"/>
    <w:rsid w:val="00ED186B"/>
    <w:rsid w:val="00ED1F05"/>
    <w:rsid w:val="00ED241E"/>
    <w:rsid w:val="00ED2623"/>
    <w:rsid w:val="00ED2644"/>
    <w:rsid w:val="00ED5251"/>
    <w:rsid w:val="00ED58C9"/>
    <w:rsid w:val="00ED5AA8"/>
    <w:rsid w:val="00ED6625"/>
    <w:rsid w:val="00ED6AE7"/>
    <w:rsid w:val="00ED713C"/>
    <w:rsid w:val="00ED7289"/>
    <w:rsid w:val="00ED7738"/>
    <w:rsid w:val="00EE0684"/>
    <w:rsid w:val="00EE07D2"/>
    <w:rsid w:val="00EE0CA1"/>
    <w:rsid w:val="00EE0E53"/>
    <w:rsid w:val="00EE16EC"/>
    <w:rsid w:val="00EE171F"/>
    <w:rsid w:val="00EE18D1"/>
    <w:rsid w:val="00EE2EE8"/>
    <w:rsid w:val="00EE3352"/>
    <w:rsid w:val="00EE3426"/>
    <w:rsid w:val="00EE34B3"/>
    <w:rsid w:val="00EE3BE9"/>
    <w:rsid w:val="00EE66CD"/>
    <w:rsid w:val="00EE697B"/>
    <w:rsid w:val="00EE6E52"/>
    <w:rsid w:val="00EF0144"/>
    <w:rsid w:val="00EF0716"/>
    <w:rsid w:val="00EF0E07"/>
    <w:rsid w:val="00EF1C9A"/>
    <w:rsid w:val="00EF1D0F"/>
    <w:rsid w:val="00EF2086"/>
    <w:rsid w:val="00EF2333"/>
    <w:rsid w:val="00EF43E4"/>
    <w:rsid w:val="00EF498F"/>
    <w:rsid w:val="00EF5003"/>
    <w:rsid w:val="00EF5CB4"/>
    <w:rsid w:val="00EF68B2"/>
    <w:rsid w:val="00EF740A"/>
    <w:rsid w:val="00F01424"/>
    <w:rsid w:val="00F01A05"/>
    <w:rsid w:val="00F01CF7"/>
    <w:rsid w:val="00F03310"/>
    <w:rsid w:val="00F035D0"/>
    <w:rsid w:val="00F03B75"/>
    <w:rsid w:val="00F03F2F"/>
    <w:rsid w:val="00F0460D"/>
    <w:rsid w:val="00F0478A"/>
    <w:rsid w:val="00F047EF"/>
    <w:rsid w:val="00F05B15"/>
    <w:rsid w:val="00F06AB0"/>
    <w:rsid w:val="00F070A9"/>
    <w:rsid w:val="00F07287"/>
    <w:rsid w:val="00F07B21"/>
    <w:rsid w:val="00F07E5E"/>
    <w:rsid w:val="00F105E3"/>
    <w:rsid w:val="00F10EB6"/>
    <w:rsid w:val="00F114D8"/>
    <w:rsid w:val="00F11688"/>
    <w:rsid w:val="00F122F7"/>
    <w:rsid w:val="00F12F44"/>
    <w:rsid w:val="00F14ADA"/>
    <w:rsid w:val="00F152DD"/>
    <w:rsid w:val="00F157AA"/>
    <w:rsid w:val="00F16400"/>
    <w:rsid w:val="00F17405"/>
    <w:rsid w:val="00F203EA"/>
    <w:rsid w:val="00F20819"/>
    <w:rsid w:val="00F20D40"/>
    <w:rsid w:val="00F22075"/>
    <w:rsid w:val="00F2291F"/>
    <w:rsid w:val="00F22A25"/>
    <w:rsid w:val="00F238E1"/>
    <w:rsid w:val="00F25708"/>
    <w:rsid w:val="00F2590D"/>
    <w:rsid w:val="00F26E18"/>
    <w:rsid w:val="00F30312"/>
    <w:rsid w:val="00F309C2"/>
    <w:rsid w:val="00F30AC6"/>
    <w:rsid w:val="00F31027"/>
    <w:rsid w:val="00F316FB"/>
    <w:rsid w:val="00F31F60"/>
    <w:rsid w:val="00F323FC"/>
    <w:rsid w:val="00F32A5E"/>
    <w:rsid w:val="00F33042"/>
    <w:rsid w:val="00F33302"/>
    <w:rsid w:val="00F33E82"/>
    <w:rsid w:val="00F34769"/>
    <w:rsid w:val="00F35B03"/>
    <w:rsid w:val="00F36D36"/>
    <w:rsid w:val="00F37ADC"/>
    <w:rsid w:val="00F4128C"/>
    <w:rsid w:val="00F42D32"/>
    <w:rsid w:val="00F431A2"/>
    <w:rsid w:val="00F431E4"/>
    <w:rsid w:val="00F43664"/>
    <w:rsid w:val="00F43EDD"/>
    <w:rsid w:val="00F44E15"/>
    <w:rsid w:val="00F45902"/>
    <w:rsid w:val="00F45A24"/>
    <w:rsid w:val="00F469A7"/>
    <w:rsid w:val="00F46B42"/>
    <w:rsid w:val="00F46C3B"/>
    <w:rsid w:val="00F4705D"/>
    <w:rsid w:val="00F4731C"/>
    <w:rsid w:val="00F50354"/>
    <w:rsid w:val="00F503E3"/>
    <w:rsid w:val="00F505B6"/>
    <w:rsid w:val="00F50967"/>
    <w:rsid w:val="00F509F8"/>
    <w:rsid w:val="00F50AF5"/>
    <w:rsid w:val="00F5241F"/>
    <w:rsid w:val="00F52BF5"/>
    <w:rsid w:val="00F52F01"/>
    <w:rsid w:val="00F5338B"/>
    <w:rsid w:val="00F5415D"/>
    <w:rsid w:val="00F552CB"/>
    <w:rsid w:val="00F56F84"/>
    <w:rsid w:val="00F57317"/>
    <w:rsid w:val="00F577BB"/>
    <w:rsid w:val="00F57D93"/>
    <w:rsid w:val="00F600E5"/>
    <w:rsid w:val="00F60341"/>
    <w:rsid w:val="00F60519"/>
    <w:rsid w:val="00F6247B"/>
    <w:rsid w:val="00F62607"/>
    <w:rsid w:val="00F62DD9"/>
    <w:rsid w:val="00F633EA"/>
    <w:rsid w:val="00F63660"/>
    <w:rsid w:val="00F64379"/>
    <w:rsid w:val="00F64501"/>
    <w:rsid w:val="00F64543"/>
    <w:rsid w:val="00F649BE"/>
    <w:rsid w:val="00F64D8E"/>
    <w:rsid w:val="00F650CD"/>
    <w:rsid w:val="00F65684"/>
    <w:rsid w:val="00F679C9"/>
    <w:rsid w:val="00F7069F"/>
    <w:rsid w:val="00F707D6"/>
    <w:rsid w:val="00F70C84"/>
    <w:rsid w:val="00F71389"/>
    <w:rsid w:val="00F7397A"/>
    <w:rsid w:val="00F73A13"/>
    <w:rsid w:val="00F73B94"/>
    <w:rsid w:val="00F747AB"/>
    <w:rsid w:val="00F74F41"/>
    <w:rsid w:val="00F755F7"/>
    <w:rsid w:val="00F756A2"/>
    <w:rsid w:val="00F75BCC"/>
    <w:rsid w:val="00F75D91"/>
    <w:rsid w:val="00F76AD3"/>
    <w:rsid w:val="00F76F48"/>
    <w:rsid w:val="00F7701F"/>
    <w:rsid w:val="00F77F1E"/>
    <w:rsid w:val="00F8058F"/>
    <w:rsid w:val="00F80B38"/>
    <w:rsid w:val="00F80CAF"/>
    <w:rsid w:val="00F811E3"/>
    <w:rsid w:val="00F8139F"/>
    <w:rsid w:val="00F81D86"/>
    <w:rsid w:val="00F82B1B"/>
    <w:rsid w:val="00F8337F"/>
    <w:rsid w:val="00F83773"/>
    <w:rsid w:val="00F837BC"/>
    <w:rsid w:val="00F8417D"/>
    <w:rsid w:val="00F84E85"/>
    <w:rsid w:val="00F8529C"/>
    <w:rsid w:val="00F85C4E"/>
    <w:rsid w:val="00F861FF"/>
    <w:rsid w:val="00F86771"/>
    <w:rsid w:val="00F90319"/>
    <w:rsid w:val="00F904C3"/>
    <w:rsid w:val="00F906B0"/>
    <w:rsid w:val="00F90988"/>
    <w:rsid w:val="00F90C62"/>
    <w:rsid w:val="00F90FD5"/>
    <w:rsid w:val="00F914DE"/>
    <w:rsid w:val="00F93A69"/>
    <w:rsid w:val="00F93DFC"/>
    <w:rsid w:val="00F9417F"/>
    <w:rsid w:val="00F94833"/>
    <w:rsid w:val="00F94C09"/>
    <w:rsid w:val="00F94F21"/>
    <w:rsid w:val="00F95063"/>
    <w:rsid w:val="00F9545D"/>
    <w:rsid w:val="00F956E8"/>
    <w:rsid w:val="00F964A2"/>
    <w:rsid w:val="00F97219"/>
    <w:rsid w:val="00FA04BC"/>
    <w:rsid w:val="00FA125D"/>
    <w:rsid w:val="00FA1893"/>
    <w:rsid w:val="00FA264C"/>
    <w:rsid w:val="00FA287A"/>
    <w:rsid w:val="00FA29CD"/>
    <w:rsid w:val="00FA2B2B"/>
    <w:rsid w:val="00FA2B8B"/>
    <w:rsid w:val="00FA2F61"/>
    <w:rsid w:val="00FA322C"/>
    <w:rsid w:val="00FA3244"/>
    <w:rsid w:val="00FA3650"/>
    <w:rsid w:val="00FA3B4D"/>
    <w:rsid w:val="00FA3BD4"/>
    <w:rsid w:val="00FA4472"/>
    <w:rsid w:val="00FA49F8"/>
    <w:rsid w:val="00FA4C31"/>
    <w:rsid w:val="00FA5770"/>
    <w:rsid w:val="00FA5BDD"/>
    <w:rsid w:val="00FA656C"/>
    <w:rsid w:val="00FA6F8D"/>
    <w:rsid w:val="00FA7250"/>
    <w:rsid w:val="00FA7BDD"/>
    <w:rsid w:val="00FA7C3A"/>
    <w:rsid w:val="00FA7CF1"/>
    <w:rsid w:val="00FB00E1"/>
    <w:rsid w:val="00FB0CC2"/>
    <w:rsid w:val="00FB1844"/>
    <w:rsid w:val="00FB1C06"/>
    <w:rsid w:val="00FB1E07"/>
    <w:rsid w:val="00FB1EDC"/>
    <w:rsid w:val="00FB256D"/>
    <w:rsid w:val="00FB288F"/>
    <w:rsid w:val="00FB39C5"/>
    <w:rsid w:val="00FB42F1"/>
    <w:rsid w:val="00FB4584"/>
    <w:rsid w:val="00FB4803"/>
    <w:rsid w:val="00FB5F0B"/>
    <w:rsid w:val="00FB68C0"/>
    <w:rsid w:val="00FB734B"/>
    <w:rsid w:val="00FB782A"/>
    <w:rsid w:val="00FC10DC"/>
    <w:rsid w:val="00FC1347"/>
    <w:rsid w:val="00FC1C22"/>
    <w:rsid w:val="00FC2C80"/>
    <w:rsid w:val="00FC2F96"/>
    <w:rsid w:val="00FC3B8E"/>
    <w:rsid w:val="00FC41CF"/>
    <w:rsid w:val="00FC4A74"/>
    <w:rsid w:val="00FC50F2"/>
    <w:rsid w:val="00FC5317"/>
    <w:rsid w:val="00FC5806"/>
    <w:rsid w:val="00FC5B5E"/>
    <w:rsid w:val="00FC5E47"/>
    <w:rsid w:val="00FC64CE"/>
    <w:rsid w:val="00FC655A"/>
    <w:rsid w:val="00FC6C3B"/>
    <w:rsid w:val="00FC74FD"/>
    <w:rsid w:val="00FC7524"/>
    <w:rsid w:val="00FC75DE"/>
    <w:rsid w:val="00FC78FA"/>
    <w:rsid w:val="00FD00B6"/>
    <w:rsid w:val="00FD0F50"/>
    <w:rsid w:val="00FD0FF5"/>
    <w:rsid w:val="00FD1167"/>
    <w:rsid w:val="00FD189F"/>
    <w:rsid w:val="00FD2750"/>
    <w:rsid w:val="00FD2C14"/>
    <w:rsid w:val="00FD2C6F"/>
    <w:rsid w:val="00FD3A6C"/>
    <w:rsid w:val="00FD3DEA"/>
    <w:rsid w:val="00FD446F"/>
    <w:rsid w:val="00FD4546"/>
    <w:rsid w:val="00FD4A4B"/>
    <w:rsid w:val="00FD55BD"/>
    <w:rsid w:val="00FD5702"/>
    <w:rsid w:val="00FD60A0"/>
    <w:rsid w:val="00FD6127"/>
    <w:rsid w:val="00FD67DD"/>
    <w:rsid w:val="00FD70C7"/>
    <w:rsid w:val="00FD7D8E"/>
    <w:rsid w:val="00FE051D"/>
    <w:rsid w:val="00FE154C"/>
    <w:rsid w:val="00FE16A6"/>
    <w:rsid w:val="00FE1F27"/>
    <w:rsid w:val="00FE1FB6"/>
    <w:rsid w:val="00FE24FC"/>
    <w:rsid w:val="00FE3378"/>
    <w:rsid w:val="00FE33AC"/>
    <w:rsid w:val="00FE3CC4"/>
    <w:rsid w:val="00FE4236"/>
    <w:rsid w:val="00FE4838"/>
    <w:rsid w:val="00FE53A3"/>
    <w:rsid w:val="00FE555F"/>
    <w:rsid w:val="00FE663F"/>
    <w:rsid w:val="00FE6683"/>
    <w:rsid w:val="00FE6726"/>
    <w:rsid w:val="00FE7019"/>
    <w:rsid w:val="00FE7939"/>
    <w:rsid w:val="00FF03D2"/>
    <w:rsid w:val="00FF0FD4"/>
    <w:rsid w:val="00FF105A"/>
    <w:rsid w:val="00FF3022"/>
    <w:rsid w:val="00FF3688"/>
    <w:rsid w:val="00FF494A"/>
    <w:rsid w:val="00FF4E64"/>
    <w:rsid w:val="00FF4F9E"/>
    <w:rsid w:val="00FF53E3"/>
    <w:rsid w:val="00FF58E3"/>
    <w:rsid w:val="00FF6E97"/>
    <w:rsid w:val="00FF7902"/>
    <w:rsid w:val="00FF7A78"/>
    <w:rsid w:val="0A700705"/>
    <w:rsid w:val="0BEF6A57"/>
    <w:rsid w:val="0D52161E"/>
    <w:rsid w:val="0E3E7A48"/>
    <w:rsid w:val="13244351"/>
    <w:rsid w:val="17B5148C"/>
    <w:rsid w:val="24773F22"/>
    <w:rsid w:val="2BB74A47"/>
    <w:rsid w:val="2D0F28EA"/>
    <w:rsid w:val="34BF170D"/>
    <w:rsid w:val="34CB65FE"/>
    <w:rsid w:val="3BF47776"/>
    <w:rsid w:val="3F783CDA"/>
    <w:rsid w:val="464C79F7"/>
    <w:rsid w:val="48290BC7"/>
    <w:rsid w:val="4B993F55"/>
    <w:rsid w:val="51E668A0"/>
    <w:rsid w:val="5A12653B"/>
    <w:rsid w:val="5A697C58"/>
    <w:rsid w:val="61EF2482"/>
    <w:rsid w:val="6FEF54FB"/>
    <w:rsid w:val="71077A5B"/>
    <w:rsid w:val="747928EB"/>
    <w:rsid w:val="790C35A0"/>
    <w:rsid w:val="7D19430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1,3"/>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qFormat="1" w:uiPriority="99" w:semiHidden="0" w:name="footnote text"/>
    <w:lsdException w:uiPriority="99" w:name="annotation text"/>
    <w:lsdException w:qFormat="1" w:uiPriority="0"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qFormat="1" w:uiPriority="99"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qFormat="1"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qFormat="1"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30"/>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31"/>
    <w:qFormat/>
    <w:uiPriority w:val="9"/>
    <w:pPr>
      <w:keepNext/>
      <w:keepLines/>
      <w:spacing w:before="260" w:after="260" w:line="416" w:lineRule="auto"/>
      <w:outlineLvl w:val="1"/>
    </w:pPr>
    <w:rPr>
      <w:rFonts w:ascii="Cambria" w:hAnsi="Cambria"/>
      <w:b/>
      <w:bCs/>
      <w:sz w:val="32"/>
      <w:szCs w:val="32"/>
    </w:rPr>
  </w:style>
  <w:style w:type="paragraph" w:styleId="4">
    <w:name w:val="heading 3"/>
    <w:basedOn w:val="1"/>
    <w:next w:val="1"/>
    <w:link w:val="32"/>
    <w:qFormat/>
    <w:uiPriority w:val="9"/>
    <w:pPr>
      <w:keepNext/>
      <w:keepLines/>
      <w:spacing w:before="260" w:after="260" w:line="416" w:lineRule="auto"/>
      <w:outlineLvl w:val="2"/>
    </w:pPr>
    <w:rPr>
      <w:b/>
      <w:bCs/>
      <w:sz w:val="32"/>
      <w:szCs w:val="32"/>
    </w:rPr>
  </w:style>
  <w:style w:type="character" w:default="1" w:styleId="25">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5">
    <w:name w:val="toc 7"/>
    <w:basedOn w:val="1"/>
    <w:next w:val="1"/>
    <w:autoRedefine/>
    <w:unhideWhenUsed/>
    <w:qFormat/>
    <w:uiPriority w:val="39"/>
    <w:pPr>
      <w:ind w:left="2520" w:leftChars="1200"/>
    </w:pPr>
    <w:rPr>
      <w:rFonts w:asciiTheme="minorHAnsi" w:hAnsiTheme="minorHAnsi" w:eastAsiaTheme="minorEastAsia" w:cstheme="minorBidi"/>
      <w:szCs w:val="22"/>
    </w:rPr>
  </w:style>
  <w:style w:type="paragraph" w:styleId="6">
    <w:name w:val="caption"/>
    <w:basedOn w:val="1"/>
    <w:next w:val="1"/>
    <w:unhideWhenUsed/>
    <w:qFormat/>
    <w:uiPriority w:val="35"/>
    <w:rPr>
      <w:rFonts w:eastAsia="黑体" w:asciiTheme="majorHAnsi" w:hAnsiTheme="majorHAnsi" w:cstheme="majorBidi"/>
      <w:sz w:val="20"/>
    </w:rPr>
  </w:style>
  <w:style w:type="paragraph" w:styleId="7">
    <w:name w:val="toc 5"/>
    <w:basedOn w:val="1"/>
    <w:next w:val="1"/>
    <w:autoRedefine/>
    <w:unhideWhenUsed/>
    <w:qFormat/>
    <w:uiPriority w:val="39"/>
    <w:pPr>
      <w:ind w:left="1680" w:leftChars="800"/>
    </w:pPr>
    <w:rPr>
      <w:rFonts w:asciiTheme="minorHAnsi" w:hAnsiTheme="minorHAnsi" w:eastAsiaTheme="minorEastAsia" w:cstheme="minorBidi"/>
      <w:szCs w:val="22"/>
    </w:rPr>
  </w:style>
  <w:style w:type="paragraph" w:styleId="8">
    <w:name w:val="toc 3"/>
    <w:basedOn w:val="1"/>
    <w:next w:val="1"/>
    <w:unhideWhenUsed/>
    <w:qFormat/>
    <w:uiPriority w:val="39"/>
    <w:pPr>
      <w:widowControl/>
      <w:spacing w:after="100" w:line="276" w:lineRule="auto"/>
      <w:ind w:left="440"/>
      <w:jc w:val="left"/>
    </w:pPr>
    <w:rPr>
      <w:rFonts w:ascii="Calibri" w:hAnsi="Calibri"/>
      <w:kern w:val="0"/>
      <w:sz w:val="22"/>
      <w:szCs w:val="22"/>
    </w:rPr>
  </w:style>
  <w:style w:type="paragraph" w:styleId="9">
    <w:name w:val="toc 8"/>
    <w:basedOn w:val="1"/>
    <w:next w:val="1"/>
    <w:autoRedefine/>
    <w:unhideWhenUsed/>
    <w:qFormat/>
    <w:uiPriority w:val="39"/>
    <w:pPr>
      <w:ind w:left="2940" w:leftChars="1400"/>
    </w:pPr>
    <w:rPr>
      <w:rFonts w:asciiTheme="minorHAnsi" w:hAnsiTheme="minorHAnsi" w:eastAsiaTheme="minorEastAsia" w:cstheme="minorBidi"/>
      <w:szCs w:val="22"/>
    </w:rPr>
  </w:style>
  <w:style w:type="paragraph" w:styleId="10">
    <w:name w:val="Balloon Text"/>
    <w:basedOn w:val="1"/>
    <w:link w:val="33"/>
    <w:unhideWhenUsed/>
    <w:qFormat/>
    <w:uiPriority w:val="99"/>
    <w:rPr>
      <w:sz w:val="18"/>
      <w:szCs w:val="18"/>
    </w:rPr>
  </w:style>
  <w:style w:type="paragraph" w:styleId="11">
    <w:name w:val="footer"/>
    <w:basedOn w:val="1"/>
    <w:link w:val="34"/>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12">
    <w:name w:val="header"/>
    <w:basedOn w:val="1"/>
    <w:link w:val="35"/>
    <w:unhideWhenUsed/>
    <w:qFormat/>
    <w:uiPriority w:val="0"/>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13">
    <w:name w:val="toc 1"/>
    <w:basedOn w:val="1"/>
    <w:next w:val="1"/>
    <w:unhideWhenUsed/>
    <w:qFormat/>
    <w:uiPriority w:val="39"/>
    <w:pPr>
      <w:widowControl/>
      <w:tabs>
        <w:tab w:val="right" w:leader="dot" w:pos="8296"/>
      </w:tabs>
      <w:spacing w:line="360" w:lineRule="exact"/>
      <w:jc w:val="left"/>
    </w:pPr>
    <w:rPr>
      <w:rFonts w:eastAsia="微软雅黑"/>
      <w:b/>
      <w:kern w:val="0"/>
      <w:sz w:val="18"/>
      <w:szCs w:val="18"/>
    </w:rPr>
  </w:style>
  <w:style w:type="paragraph" w:styleId="14">
    <w:name w:val="toc 4"/>
    <w:basedOn w:val="1"/>
    <w:next w:val="1"/>
    <w:autoRedefine/>
    <w:unhideWhenUsed/>
    <w:qFormat/>
    <w:uiPriority w:val="39"/>
    <w:pPr>
      <w:ind w:left="1260" w:leftChars="600"/>
    </w:pPr>
    <w:rPr>
      <w:rFonts w:asciiTheme="minorHAnsi" w:hAnsiTheme="minorHAnsi" w:eastAsiaTheme="minorEastAsia" w:cstheme="minorBidi"/>
      <w:szCs w:val="22"/>
    </w:rPr>
  </w:style>
  <w:style w:type="paragraph" w:styleId="15">
    <w:name w:val="footnote text"/>
    <w:basedOn w:val="1"/>
    <w:link w:val="36"/>
    <w:unhideWhenUsed/>
    <w:qFormat/>
    <w:uiPriority w:val="99"/>
    <w:pPr>
      <w:snapToGrid w:val="0"/>
      <w:jc w:val="left"/>
    </w:pPr>
    <w:rPr>
      <w:rFonts w:ascii="Calibri" w:hAnsi="Calibri"/>
      <w:sz w:val="18"/>
      <w:szCs w:val="18"/>
    </w:rPr>
  </w:style>
  <w:style w:type="paragraph" w:styleId="16">
    <w:name w:val="toc 6"/>
    <w:basedOn w:val="1"/>
    <w:next w:val="1"/>
    <w:autoRedefine/>
    <w:unhideWhenUsed/>
    <w:qFormat/>
    <w:uiPriority w:val="39"/>
    <w:pPr>
      <w:ind w:left="2100" w:leftChars="1000"/>
    </w:pPr>
    <w:rPr>
      <w:rFonts w:asciiTheme="minorHAnsi" w:hAnsiTheme="minorHAnsi" w:eastAsiaTheme="minorEastAsia" w:cstheme="minorBidi"/>
      <w:szCs w:val="22"/>
    </w:rPr>
  </w:style>
  <w:style w:type="paragraph" w:styleId="17">
    <w:name w:val="toc 2"/>
    <w:basedOn w:val="1"/>
    <w:next w:val="1"/>
    <w:unhideWhenUsed/>
    <w:qFormat/>
    <w:uiPriority w:val="39"/>
    <w:pPr>
      <w:widowControl/>
      <w:spacing w:after="100" w:line="276" w:lineRule="auto"/>
      <w:ind w:left="220"/>
      <w:jc w:val="left"/>
    </w:pPr>
    <w:rPr>
      <w:rFonts w:ascii="Calibri" w:hAnsi="Calibri"/>
      <w:kern w:val="0"/>
      <w:sz w:val="22"/>
      <w:szCs w:val="22"/>
    </w:rPr>
  </w:style>
  <w:style w:type="paragraph" w:styleId="18">
    <w:name w:val="toc 9"/>
    <w:basedOn w:val="1"/>
    <w:next w:val="1"/>
    <w:autoRedefine/>
    <w:unhideWhenUsed/>
    <w:qFormat/>
    <w:uiPriority w:val="39"/>
    <w:pPr>
      <w:ind w:left="3360" w:leftChars="1600"/>
    </w:pPr>
    <w:rPr>
      <w:rFonts w:asciiTheme="minorHAnsi" w:hAnsiTheme="minorHAnsi" w:eastAsiaTheme="minorEastAsia" w:cstheme="minorBidi"/>
      <w:szCs w:val="22"/>
    </w:rPr>
  </w:style>
  <w:style w:type="paragraph" w:styleId="19">
    <w:name w:val="Normal (Web)"/>
    <w:basedOn w:val="1"/>
    <w:unhideWhenUsed/>
    <w:qFormat/>
    <w:uiPriority w:val="0"/>
    <w:pPr>
      <w:widowControl/>
      <w:spacing w:before="100" w:beforeAutospacing="1" w:after="100" w:afterAutospacing="1"/>
      <w:jc w:val="left"/>
    </w:pPr>
    <w:rPr>
      <w:rFonts w:ascii="宋体" w:hAnsi="宋体" w:cs="宋体"/>
      <w:kern w:val="0"/>
      <w:sz w:val="24"/>
      <w:szCs w:val="24"/>
    </w:rPr>
  </w:style>
  <w:style w:type="paragraph" w:styleId="20">
    <w:name w:val="Title"/>
    <w:basedOn w:val="1"/>
    <w:next w:val="1"/>
    <w:link w:val="37"/>
    <w:qFormat/>
    <w:uiPriority w:val="0"/>
    <w:pPr>
      <w:spacing w:before="240" w:after="60"/>
      <w:jc w:val="center"/>
      <w:outlineLvl w:val="0"/>
    </w:pPr>
    <w:rPr>
      <w:rFonts w:asciiTheme="majorHAnsi" w:hAnsiTheme="majorHAnsi" w:cstheme="majorBidi"/>
      <w:b/>
      <w:bCs/>
      <w:sz w:val="32"/>
      <w:szCs w:val="32"/>
    </w:rPr>
  </w:style>
  <w:style w:type="table" w:styleId="22">
    <w:name w:val="Table Grid"/>
    <w:basedOn w:val="21"/>
    <w:unhideWhenUsed/>
    <w:qFormat/>
    <w:uiPriority w:val="99"/>
    <w:rPr>
      <w:rFonts w:ascii="Times New Roman" w:hAnsi="Times New Roman"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23">
    <w:name w:val="Medium Shading 1 Accent 1"/>
    <w:basedOn w:val="21"/>
    <w:qFormat/>
    <w:uiPriority w:val="63"/>
    <w:tblPr>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shd w:val="clear" w:color="auto" w:fill="4F81BD" w:themeFill="accent1"/>
      </w:tcPr>
    </w:tblStylePr>
    <w:tblStylePr w:type="lastRow">
      <w:pPr>
        <w:spacing w:before="0" w:after="0" w:line="240" w:lineRule="auto"/>
      </w:pPr>
      <w:rPr>
        <w:b/>
        <w:bCs/>
      </w:rPr>
      <w:tblPr/>
      <w:tcPr>
        <w:tcBorders>
          <w:top w:val="doub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24">
    <w:name w:val="Medium Shading 1 Accent 4"/>
    <w:basedOn w:val="21"/>
    <w:qFormat/>
    <w:uiPriority w:val="63"/>
    <w:tblPr>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shd w:val="clear" w:color="auto" w:fill="8064A2" w:themeFill="accent4"/>
      </w:tcPr>
    </w:tblStylePr>
    <w:tblStylePr w:type="lastRow">
      <w:pPr>
        <w:spacing w:before="0" w:after="0" w:line="240" w:lineRule="auto"/>
      </w:pPr>
      <w:rPr>
        <w:b/>
        <w:bCs/>
      </w:rPr>
      <w:tblPr/>
      <w:tcPr>
        <w:tcBorders>
          <w:top w:val="doub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26">
    <w:name w:val="Strong"/>
    <w:basedOn w:val="25"/>
    <w:qFormat/>
    <w:uiPriority w:val="22"/>
    <w:rPr>
      <w:b/>
      <w:bCs/>
    </w:rPr>
  </w:style>
  <w:style w:type="character" w:styleId="27">
    <w:name w:val="Emphasis"/>
    <w:basedOn w:val="25"/>
    <w:qFormat/>
    <w:uiPriority w:val="20"/>
    <w:rPr>
      <w:i/>
    </w:rPr>
  </w:style>
  <w:style w:type="character" w:styleId="28">
    <w:name w:val="Hyperlink"/>
    <w:basedOn w:val="25"/>
    <w:unhideWhenUsed/>
    <w:qFormat/>
    <w:uiPriority w:val="99"/>
    <w:rPr>
      <w:color w:val="0000FF"/>
      <w:u w:val="single"/>
    </w:rPr>
  </w:style>
  <w:style w:type="character" w:styleId="29">
    <w:name w:val="footnote reference"/>
    <w:basedOn w:val="25"/>
    <w:unhideWhenUsed/>
    <w:qFormat/>
    <w:uiPriority w:val="99"/>
    <w:rPr>
      <w:vertAlign w:val="superscript"/>
    </w:rPr>
  </w:style>
  <w:style w:type="character" w:customStyle="1" w:styleId="30">
    <w:name w:val="标题 1 Char"/>
    <w:basedOn w:val="25"/>
    <w:link w:val="2"/>
    <w:qFormat/>
    <w:uiPriority w:val="0"/>
    <w:rPr>
      <w:rFonts w:ascii="Times New Roman" w:hAnsi="Times New Roman" w:eastAsia="宋体" w:cs="Times New Roman"/>
      <w:b/>
      <w:bCs/>
      <w:kern w:val="44"/>
      <w:sz w:val="44"/>
      <w:szCs w:val="44"/>
    </w:rPr>
  </w:style>
  <w:style w:type="character" w:customStyle="1" w:styleId="31">
    <w:name w:val="标题 2 Char"/>
    <w:basedOn w:val="25"/>
    <w:link w:val="3"/>
    <w:qFormat/>
    <w:uiPriority w:val="9"/>
    <w:rPr>
      <w:rFonts w:ascii="Cambria" w:hAnsi="Cambria" w:eastAsia="宋体" w:cs="Times New Roman"/>
      <w:b/>
      <w:bCs/>
      <w:sz w:val="32"/>
      <w:szCs w:val="32"/>
    </w:rPr>
  </w:style>
  <w:style w:type="character" w:customStyle="1" w:styleId="32">
    <w:name w:val="标题 3 Char"/>
    <w:basedOn w:val="25"/>
    <w:link w:val="4"/>
    <w:qFormat/>
    <w:uiPriority w:val="9"/>
    <w:rPr>
      <w:rFonts w:ascii="Times New Roman" w:hAnsi="Times New Roman" w:eastAsia="宋体" w:cs="Times New Roman"/>
      <w:b/>
      <w:bCs/>
      <w:sz w:val="32"/>
      <w:szCs w:val="32"/>
    </w:rPr>
  </w:style>
  <w:style w:type="character" w:customStyle="1" w:styleId="33">
    <w:name w:val="批注框文本 Char"/>
    <w:basedOn w:val="25"/>
    <w:link w:val="10"/>
    <w:qFormat/>
    <w:uiPriority w:val="99"/>
    <w:rPr>
      <w:rFonts w:ascii="Times New Roman" w:hAnsi="Times New Roman" w:eastAsia="宋体" w:cs="Times New Roman"/>
      <w:sz w:val="18"/>
      <w:szCs w:val="18"/>
    </w:rPr>
  </w:style>
  <w:style w:type="character" w:customStyle="1" w:styleId="34">
    <w:name w:val="页脚 Char"/>
    <w:basedOn w:val="25"/>
    <w:link w:val="11"/>
    <w:qFormat/>
    <w:uiPriority w:val="99"/>
    <w:rPr>
      <w:sz w:val="18"/>
      <w:szCs w:val="18"/>
    </w:rPr>
  </w:style>
  <w:style w:type="character" w:customStyle="1" w:styleId="35">
    <w:name w:val="页眉 Char"/>
    <w:basedOn w:val="25"/>
    <w:link w:val="12"/>
    <w:qFormat/>
    <w:uiPriority w:val="99"/>
    <w:rPr>
      <w:sz w:val="18"/>
      <w:szCs w:val="18"/>
    </w:rPr>
  </w:style>
  <w:style w:type="character" w:customStyle="1" w:styleId="36">
    <w:name w:val="脚注文本 Char"/>
    <w:basedOn w:val="25"/>
    <w:link w:val="15"/>
    <w:qFormat/>
    <w:uiPriority w:val="99"/>
    <w:rPr>
      <w:rFonts w:ascii="Calibri" w:hAnsi="Calibri" w:eastAsia="宋体" w:cs="Times New Roman"/>
      <w:sz w:val="18"/>
      <w:szCs w:val="18"/>
    </w:rPr>
  </w:style>
  <w:style w:type="character" w:customStyle="1" w:styleId="37">
    <w:name w:val="标题 Char"/>
    <w:basedOn w:val="25"/>
    <w:link w:val="20"/>
    <w:qFormat/>
    <w:uiPriority w:val="0"/>
    <w:rPr>
      <w:rFonts w:eastAsia="宋体" w:asciiTheme="majorHAnsi" w:hAnsiTheme="majorHAnsi" w:cstheme="majorBidi"/>
      <w:b/>
      <w:bCs/>
      <w:kern w:val="2"/>
      <w:sz w:val="32"/>
      <w:szCs w:val="32"/>
    </w:rPr>
  </w:style>
  <w:style w:type="character" w:customStyle="1" w:styleId="38">
    <w:name w:val="font11"/>
    <w:basedOn w:val="25"/>
    <w:qFormat/>
    <w:uiPriority w:val="0"/>
    <w:rPr>
      <w:rFonts w:hint="eastAsia" w:ascii="宋体" w:hAnsi="宋体" w:eastAsia="宋体" w:cs="宋体"/>
      <w:color w:val="000000"/>
      <w:sz w:val="21"/>
      <w:szCs w:val="21"/>
      <w:u w:val="none"/>
    </w:rPr>
  </w:style>
  <w:style w:type="character" w:customStyle="1" w:styleId="39">
    <w:name w:val="无间隔 Char"/>
    <w:basedOn w:val="25"/>
    <w:link w:val="40"/>
    <w:qFormat/>
    <w:uiPriority w:val="1"/>
    <w:rPr>
      <w:sz w:val="22"/>
    </w:rPr>
  </w:style>
  <w:style w:type="paragraph" w:customStyle="1" w:styleId="40">
    <w:name w:val="无间隔1"/>
    <w:link w:val="39"/>
    <w:qFormat/>
    <w:uiPriority w:val="1"/>
    <w:rPr>
      <w:rFonts w:asciiTheme="minorHAnsi" w:hAnsiTheme="minorHAnsi" w:eastAsiaTheme="minorEastAsia" w:cstheme="minorBidi"/>
      <w:kern w:val="2"/>
      <w:sz w:val="22"/>
      <w:szCs w:val="22"/>
      <w:lang w:val="en-US" w:eastAsia="zh-CN" w:bidi="ar-SA"/>
    </w:rPr>
  </w:style>
  <w:style w:type="character" w:customStyle="1" w:styleId="41">
    <w:name w:val="font21"/>
    <w:basedOn w:val="25"/>
    <w:qFormat/>
    <w:uiPriority w:val="0"/>
    <w:rPr>
      <w:rFonts w:hint="eastAsia" w:ascii="宋体" w:hAnsi="宋体" w:eastAsia="宋体" w:cs="宋体"/>
      <w:color w:val="333333"/>
      <w:sz w:val="21"/>
      <w:szCs w:val="21"/>
      <w:u w:val="none"/>
    </w:rPr>
  </w:style>
  <w:style w:type="character" w:customStyle="1" w:styleId="42">
    <w:name w:val="font01"/>
    <w:basedOn w:val="25"/>
    <w:qFormat/>
    <w:uiPriority w:val="0"/>
    <w:rPr>
      <w:rFonts w:ascii="Arial" w:hAnsi="Arial" w:cs="Arial"/>
      <w:color w:val="000000"/>
      <w:sz w:val="20"/>
      <w:szCs w:val="20"/>
      <w:u w:val="none"/>
    </w:rPr>
  </w:style>
  <w:style w:type="character" w:customStyle="1" w:styleId="43">
    <w:name w:val="font41"/>
    <w:basedOn w:val="25"/>
    <w:qFormat/>
    <w:uiPriority w:val="0"/>
    <w:rPr>
      <w:rFonts w:hint="eastAsia" w:ascii="宋体" w:hAnsi="宋体" w:eastAsia="宋体" w:cs="宋体"/>
      <w:color w:val="333333"/>
      <w:sz w:val="21"/>
      <w:szCs w:val="21"/>
      <w:u w:val="none"/>
    </w:rPr>
  </w:style>
  <w:style w:type="character" w:customStyle="1" w:styleId="44">
    <w:name w:val="apple-converted-space"/>
    <w:basedOn w:val="25"/>
    <w:qFormat/>
    <w:uiPriority w:val="0"/>
  </w:style>
  <w:style w:type="character" w:customStyle="1" w:styleId="45">
    <w:name w:val="font31"/>
    <w:basedOn w:val="25"/>
    <w:qFormat/>
    <w:uiPriority w:val="0"/>
    <w:rPr>
      <w:rFonts w:hint="eastAsia" w:ascii="宋体" w:hAnsi="宋体" w:eastAsia="宋体" w:cs="宋体"/>
      <w:b/>
      <w:color w:val="000000"/>
      <w:sz w:val="21"/>
      <w:szCs w:val="21"/>
      <w:u w:val="none"/>
    </w:rPr>
  </w:style>
  <w:style w:type="character" w:customStyle="1" w:styleId="46">
    <w:name w:val="批注框文本 Char1"/>
    <w:basedOn w:val="25"/>
    <w:semiHidden/>
    <w:qFormat/>
    <w:uiPriority w:val="99"/>
    <w:rPr>
      <w:rFonts w:ascii="Times New Roman" w:hAnsi="Times New Roman" w:eastAsia="宋体" w:cs="Times New Roman"/>
      <w:sz w:val="18"/>
      <w:szCs w:val="18"/>
    </w:rPr>
  </w:style>
  <w:style w:type="character" w:customStyle="1" w:styleId="47">
    <w:name w:val="页眉 Char1"/>
    <w:basedOn w:val="25"/>
    <w:semiHidden/>
    <w:qFormat/>
    <w:uiPriority w:val="99"/>
    <w:rPr>
      <w:rFonts w:ascii="Times New Roman" w:hAnsi="Times New Roman" w:eastAsia="宋体" w:cs="Times New Roman"/>
      <w:sz w:val="18"/>
      <w:szCs w:val="18"/>
    </w:rPr>
  </w:style>
  <w:style w:type="character" w:customStyle="1" w:styleId="48">
    <w:name w:val="页脚 Char1"/>
    <w:basedOn w:val="25"/>
    <w:semiHidden/>
    <w:qFormat/>
    <w:uiPriority w:val="99"/>
    <w:rPr>
      <w:rFonts w:ascii="Times New Roman" w:hAnsi="Times New Roman" w:eastAsia="宋体" w:cs="Times New Roman"/>
      <w:sz w:val="18"/>
      <w:szCs w:val="18"/>
    </w:rPr>
  </w:style>
  <w:style w:type="character" w:customStyle="1" w:styleId="49">
    <w:name w:val="脚注文本 Char1"/>
    <w:basedOn w:val="25"/>
    <w:semiHidden/>
    <w:qFormat/>
    <w:uiPriority w:val="99"/>
    <w:rPr>
      <w:rFonts w:ascii="Times New Roman" w:hAnsi="Times New Roman" w:eastAsia="宋体" w:cs="Times New Roman"/>
      <w:sz w:val="18"/>
      <w:szCs w:val="18"/>
    </w:rPr>
  </w:style>
  <w:style w:type="paragraph" w:customStyle="1" w:styleId="50">
    <w:name w:val="Product Descriptor"/>
    <w:basedOn w:val="1"/>
    <w:next w:val="1"/>
    <w:qFormat/>
    <w:uiPriority w:val="0"/>
    <w:pPr>
      <w:widowControl/>
      <w:suppressLineNumbers/>
      <w:pBdr>
        <w:bottom w:val="single" w:color="auto" w:sz="6" w:space="3"/>
      </w:pBdr>
      <w:tabs>
        <w:tab w:val="right" w:pos="7020"/>
      </w:tabs>
      <w:suppressAutoHyphens/>
      <w:spacing w:after="160"/>
      <w:jc w:val="left"/>
    </w:pPr>
    <w:rPr>
      <w:rFonts w:ascii="Arial" w:hAnsi="Arial" w:eastAsia="PMingLiU"/>
      <w:color w:val="808080"/>
      <w:kern w:val="20"/>
      <w:sz w:val="16"/>
      <w:lang w:eastAsia="en-US"/>
    </w:rPr>
  </w:style>
  <w:style w:type="paragraph" w:customStyle="1" w:styleId="51">
    <w:name w:val="列出段落1"/>
    <w:basedOn w:val="1"/>
    <w:qFormat/>
    <w:uiPriority w:val="0"/>
    <w:pPr>
      <w:ind w:firstLine="420" w:firstLineChars="200"/>
    </w:pPr>
  </w:style>
  <w:style w:type="paragraph" w:styleId="52">
    <w:name w:val="List Paragraph"/>
    <w:basedOn w:val="1"/>
    <w:qFormat/>
    <w:uiPriority w:val="34"/>
    <w:pPr>
      <w:ind w:firstLine="420" w:firstLineChars="200"/>
    </w:pPr>
    <w:rPr>
      <w:rFonts w:ascii="Calibri" w:hAnsi="Calibri"/>
      <w:szCs w:val="22"/>
    </w:rPr>
  </w:style>
  <w:style w:type="paragraph" w:customStyle="1" w:styleId="53">
    <w:name w:val="TOC 标题1"/>
    <w:basedOn w:val="2"/>
    <w:next w:val="1"/>
    <w:unhideWhenUsed/>
    <w:qFormat/>
    <w:uiPriority w:val="39"/>
    <w:pPr>
      <w:widowControl/>
      <w:spacing w:before="480" w:after="0" w:line="276" w:lineRule="auto"/>
      <w:jc w:val="left"/>
      <w:outlineLvl w:val="9"/>
    </w:pPr>
    <w:rPr>
      <w:rFonts w:ascii="Cambria" w:hAnsi="Cambria"/>
      <w:color w:val="365F91"/>
      <w:kern w:val="0"/>
      <w:sz w:val="28"/>
      <w:szCs w:val="28"/>
    </w:rPr>
  </w:style>
  <w:style w:type="table" w:customStyle="1" w:styleId="54">
    <w:name w:val="样式1"/>
    <w:basedOn w:val="21"/>
    <w:qFormat/>
    <w:uiPriority w:val="99"/>
    <w:pPr>
      <w:jc w:val="center"/>
    </w:pPr>
    <w:rPr>
      <w:rFonts w:ascii="Calibri" w:hAnsi="Calibri" w:eastAsia="宋体" w:cs="Times New Roman"/>
      <w:color w:val="4F81BD"/>
      <w:sz w:val="18"/>
    </w:rPr>
    <w:tblPr>
      <w:tblBorders>
        <w:top w:val="single" w:color="4F81BD" w:sz="4" w:space="0"/>
        <w:bottom w:val="single" w:color="4F81BD" w:sz="4" w:space="0"/>
        <w:insideH w:val="single" w:color="4F81BD" w:sz="4" w:space="0"/>
        <w:insideV w:val="single" w:color="4F81BD" w:sz="4" w:space="0"/>
      </w:tblBorders>
    </w:tblPr>
    <w:tcPr>
      <w:vAlign w:val="center"/>
    </w:tcPr>
    <w:tblStylePr w:type="firstRow">
      <w:rPr>
        <w:b/>
        <w:color w:val="FFFFFF"/>
        <w:sz w:val="18"/>
      </w:rPr>
      <w:tcPr>
        <w:shd w:val="clear" w:color="auto" w:fill="4F81BD"/>
      </w:tcPr>
    </w:tblStylePr>
    <w:tblStylePr w:type="lastRow">
      <w:rPr>
        <w:b/>
        <w:sz w:val="18"/>
      </w:rPr>
      <w:tcPr>
        <w:tcBorders>
          <w:top w:val="nil"/>
          <w:left w:val="nil"/>
          <w:bottom w:val="single" w:color="4F81BD" w:sz="12" w:space="0"/>
          <w:right w:val="nil"/>
          <w:insideH w:val="nil"/>
          <w:insideV w:val="nil"/>
          <w:tl2br w:val="nil"/>
          <w:tr2bl w:val="nil"/>
        </w:tcBorders>
      </w:tcPr>
    </w:tblStylePr>
  </w:style>
  <w:style w:type="table" w:customStyle="1" w:styleId="55">
    <w:name w:val="中等深浅底纹 1 - 强调文字颜色 11"/>
    <w:basedOn w:val="21"/>
    <w:qFormat/>
    <w:uiPriority w:val="63"/>
    <w:rPr>
      <w:rFonts w:ascii="Calibri" w:hAnsi="Calibri" w:eastAsia="宋体" w:cs="Calibri"/>
    </w:rPr>
    <w:tblPr>
      <w:tblBorders>
        <w:top w:val="single" w:color="7BA0CD" w:sz="8" w:space="0"/>
        <w:left w:val="single" w:color="7BA0CD" w:sz="8" w:space="0"/>
        <w:bottom w:val="single" w:color="7BA0CD" w:sz="8" w:space="0"/>
        <w:right w:val="single" w:color="7BA0CD" w:sz="8" w:space="0"/>
        <w:insideH w:val="single" w:color="7BA0CD" w:sz="8" w:space="0"/>
      </w:tblBorders>
    </w:tblPr>
    <w:tblStylePr w:type="firstRow">
      <w:pPr>
        <w:spacing w:before="0" w:after="0" w:line="240" w:lineRule="auto"/>
      </w:pPr>
      <w:rPr>
        <w:b/>
        <w:bCs/>
        <w:color w:val="FFFFFF"/>
      </w:rPr>
      <w:tcPr>
        <w:tcBorders>
          <w:top w:val="single" w:color="7BA0CD" w:sz="8" w:space="0"/>
          <w:left w:val="single" w:color="7BA0CD" w:sz="8" w:space="0"/>
          <w:bottom w:val="single" w:color="7BA0CD" w:sz="8" w:space="0"/>
          <w:right w:val="single" w:color="7BA0CD" w:sz="8" w:space="0"/>
          <w:insideH w:val="nil"/>
          <w:insideV w:val="nil"/>
        </w:tcBorders>
        <w:shd w:val="clear" w:color="auto" w:fill="4F81BD"/>
      </w:tcPr>
    </w:tblStylePr>
    <w:tblStylePr w:type="lastRow">
      <w:pPr>
        <w:spacing w:before="0" w:after="0" w:line="240" w:lineRule="auto"/>
      </w:pPr>
      <w:rPr>
        <w:b/>
        <w:bCs/>
      </w:rPr>
      <w:tcPr>
        <w:tcBorders>
          <w:top w:val="double" w:color="7BA0CD" w:sz="6" w:space="0"/>
          <w:left w:val="single" w:color="7BA0CD" w:sz="8" w:space="0"/>
          <w:bottom w:val="single" w:color="7BA0CD" w:sz="8" w:space="0"/>
          <w:right w:val="single" w:color="7BA0CD" w:sz="8" w:space="0"/>
          <w:insideH w:val="nil"/>
          <w:insideV w:val="nil"/>
        </w:tcBorders>
      </w:tcPr>
    </w:tblStylePr>
    <w:tblStylePr w:type="firstCol">
      <w:rPr>
        <w:b/>
        <w:bCs/>
      </w:rPr>
    </w:tblStylePr>
    <w:tblStylePr w:type="lastCol">
      <w:rPr>
        <w:b/>
        <w:bCs/>
      </w:rPr>
    </w:tblStylePr>
    <w:tblStylePr w:type="band1Vert">
      <w:tcPr>
        <w:shd w:val="clear" w:color="auto" w:fill="D3DFEE"/>
      </w:tcPr>
    </w:tblStylePr>
    <w:tblStylePr w:type="band1Horz">
      <w:tcPr>
        <w:tcBorders>
          <w:insideH w:val="nil"/>
          <w:insideV w:val="nil"/>
        </w:tcBorders>
        <w:shd w:val="clear" w:color="auto" w:fill="D3DFEE"/>
      </w:tcPr>
    </w:tblStylePr>
    <w:tblStylePr w:type="band2Horz">
      <w:tcPr>
        <w:tcBorders>
          <w:insideH w:val="nil"/>
          <w:insideV w:val="nil"/>
        </w:tcBorders>
      </w:tcPr>
    </w:tblStylePr>
  </w:style>
  <w:style w:type="table" w:customStyle="1" w:styleId="56">
    <w:name w:val="网格表 5 深色 - 着色 511"/>
    <w:basedOn w:val="21"/>
    <w:qFormat/>
    <w:uiPriority w:val="50"/>
    <w:rPr>
      <w:rFonts w:ascii="Times New Roman" w:hAnsi="Times New Roman" w:eastAsia="宋体" w:cs="Times New Roman"/>
    </w:rPr>
    <w:tblP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
    <w:tcPr>
      <w:shd w:val="clear" w:color="auto" w:fill="D9E2F3"/>
    </w:tcPr>
    <w:tblStylePr w:type="firstRow">
      <w:rPr>
        <w:b/>
        <w:bCs/>
        <w:color w:val="FFFFFF"/>
      </w:rPr>
      <w:tcPr>
        <w:tcBorders>
          <w:top w:val="single" w:color="FFFFFF" w:sz="4" w:space="0"/>
          <w:left w:val="single" w:color="FFFFFF" w:sz="4" w:space="0"/>
          <w:right w:val="single" w:color="FFFFFF" w:sz="4" w:space="0"/>
          <w:insideH w:val="nil"/>
          <w:insideV w:val="nil"/>
        </w:tcBorders>
        <w:shd w:val="clear" w:color="auto" w:fill="4472C4"/>
      </w:tcPr>
    </w:tblStylePr>
    <w:tblStylePr w:type="lastRow">
      <w:rPr>
        <w:b/>
        <w:bCs/>
        <w:color w:val="FFFFFF"/>
      </w:rPr>
      <w:tcPr>
        <w:tcBorders>
          <w:left w:val="single" w:color="FFFFFF" w:sz="4" w:space="0"/>
          <w:bottom w:val="single" w:color="FFFFFF" w:sz="4" w:space="0"/>
          <w:right w:val="single" w:color="FFFFFF" w:sz="4" w:space="0"/>
          <w:insideH w:val="nil"/>
          <w:insideV w:val="nil"/>
        </w:tcBorders>
        <w:shd w:val="clear" w:color="auto" w:fill="4472C4"/>
      </w:tcPr>
    </w:tblStylePr>
    <w:tblStylePr w:type="firstCol">
      <w:rPr>
        <w:b/>
        <w:bCs/>
        <w:color w:val="FFFFFF"/>
      </w:rPr>
      <w:tcPr>
        <w:tcBorders>
          <w:top w:val="single" w:color="FFFFFF" w:sz="4" w:space="0"/>
          <w:left w:val="single" w:color="FFFFFF" w:sz="4" w:space="0"/>
          <w:bottom w:val="single" w:color="FFFFFF" w:sz="4" w:space="0"/>
          <w:insideV w:val="nil"/>
        </w:tcBorders>
        <w:shd w:val="clear" w:color="auto" w:fill="4472C4"/>
      </w:tcPr>
    </w:tblStylePr>
    <w:tblStylePr w:type="lastCol">
      <w:rPr>
        <w:b/>
        <w:bCs/>
        <w:color w:val="FFFFFF"/>
      </w:rPr>
      <w:tcPr>
        <w:tcBorders>
          <w:top w:val="single" w:color="FFFFFF" w:sz="4" w:space="0"/>
          <w:bottom w:val="single" w:color="FFFFFF" w:sz="4" w:space="0"/>
          <w:right w:val="single" w:color="FFFFFF" w:sz="4" w:space="0"/>
          <w:insideV w:val="nil"/>
        </w:tcBorders>
        <w:shd w:val="clear" w:color="auto" w:fill="4472C4"/>
      </w:tcPr>
    </w:tblStylePr>
    <w:tblStylePr w:type="band1Vert">
      <w:tcPr>
        <w:shd w:val="clear" w:color="auto" w:fill="B4C6E7"/>
      </w:tcPr>
    </w:tblStylePr>
    <w:tblStylePr w:type="band1Horz">
      <w:tcPr>
        <w:shd w:val="clear" w:color="auto" w:fill="B4C6E7"/>
      </w:tcPr>
    </w:tblStylePr>
  </w:style>
</w:styles>
</file>

<file path=word/_rels/document.xml.rels><?xml version="1.0" encoding="UTF-8" standalone="yes"?>
<Relationships xmlns="http://schemas.openxmlformats.org/package/2006/relationships"><Relationship Id="rId99" Type="http://schemas.openxmlformats.org/officeDocument/2006/relationships/package" Target="embeddings/Workbook4.xlsx"/><Relationship Id="rId98" Type="http://schemas.openxmlformats.org/officeDocument/2006/relationships/image" Target="media/image67.emf"/><Relationship Id="rId97" Type="http://schemas.openxmlformats.org/officeDocument/2006/relationships/package" Target="embeddings/Workbook3.xlsx"/><Relationship Id="rId96" Type="http://schemas.openxmlformats.org/officeDocument/2006/relationships/image" Target="media/image66.emf"/><Relationship Id="rId95" Type="http://schemas.openxmlformats.org/officeDocument/2006/relationships/package" Target="embeddings/Workbook2.xlsx"/><Relationship Id="rId94" Type="http://schemas.openxmlformats.org/officeDocument/2006/relationships/image" Target="media/image65.emf"/><Relationship Id="rId93" Type="http://schemas.openxmlformats.org/officeDocument/2006/relationships/package" Target="embeddings/Workbook1.xlsx"/><Relationship Id="rId92" Type="http://schemas.openxmlformats.org/officeDocument/2006/relationships/image" Target="media/image64.png"/><Relationship Id="rId91" Type="http://schemas.openxmlformats.org/officeDocument/2006/relationships/image" Target="media/image63.png"/><Relationship Id="rId90" Type="http://schemas.openxmlformats.org/officeDocument/2006/relationships/image" Target="media/image62.png"/><Relationship Id="rId9" Type="http://schemas.openxmlformats.org/officeDocument/2006/relationships/footer" Target="footer4.xml"/><Relationship Id="rId89" Type="http://schemas.openxmlformats.org/officeDocument/2006/relationships/image" Target="media/image61.png"/><Relationship Id="rId88" Type="http://schemas.openxmlformats.org/officeDocument/2006/relationships/image" Target="media/image60.png"/><Relationship Id="rId87" Type="http://schemas.openxmlformats.org/officeDocument/2006/relationships/image" Target="media/image59.png"/><Relationship Id="rId86" Type="http://schemas.openxmlformats.org/officeDocument/2006/relationships/image" Target="media/image58.png"/><Relationship Id="rId85" Type="http://schemas.openxmlformats.org/officeDocument/2006/relationships/image" Target="media/image57.png"/><Relationship Id="rId84" Type="http://schemas.openxmlformats.org/officeDocument/2006/relationships/image" Target="media/image56.png"/><Relationship Id="rId83" Type="http://schemas.openxmlformats.org/officeDocument/2006/relationships/image" Target="media/image55.png"/><Relationship Id="rId82" Type="http://schemas.openxmlformats.org/officeDocument/2006/relationships/image" Target="media/image54.png"/><Relationship Id="rId81" Type="http://schemas.openxmlformats.org/officeDocument/2006/relationships/image" Target="media/image53.png"/><Relationship Id="rId80" Type="http://schemas.openxmlformats.org/officeDocument/2006/relationships/image" Target="media/image52.png"/><Relationship Id="rId8" Type="http://schemas.openxmlformats.org/officeDocument/2006/relationships/header" Target="header2.xml"/><Relationship Id="rId79" Type="http://schemas.openxmlformats.org/officeDocument/2006/relationships/image" Target="media/image51.png"/><Relationship Id="rId78" Type="http://schemas.openxmlformats.org/officeDocument/2006/relationships/image" Target="media/image50.png"/><Relationship Id="rId77" Type="http://schemas.openxmlformats.org/officeDocument/2006/relationships/image" Target="media/image49.png"/><Relationship Id="rId76" Type="http://schemas.openxmlformats.org/officeDocument/2006/relationships/image" Target="media/image48.png"/><Relationship Id="rId75" Type="http://schemas.openxmlformats.org/officeDocument/2006/relationships/image" Target="media/image47.png"/><Relationship Id="rId74" Type="http://schemas.openxmlformats.org/officeDocument/2006/relationships/image" Target="media/image46.png"/><Relationship Id="rId73" Type="http://schemas.openxmlformats.org/officeDocument/2006/relationships/image" Target="media/image45.png"/><Relationship Id="rId72" Type="http://schemas.openxmlformats.org/officeDocument/2006/relationships/image" Target="media/image44.png"/><Relationship Id="rId71" Type="http://schemas.openxmlformats.org/officeDocument/2006/relationships/image" Target="media/image43.png"/><Relationship Id="rId70" Type="http://schemas.openxmlformats.org/officeDocument/2006/relationships/image" Target="media/image42.png"/><Relationship Id="rId7" Type="http://schemas.openxmlformats.org/officeDocument/2006/relationships/footer" Target="footer3.xml"/><Relationship Id="rId69" Type="http://schemas.openxmlformats.org/officeDocument/2006/relationships/image" Target="media/image41.png"/><Relationship Id="rId68" Type="http://schemas.openxmlformats.org/officeDocument/2006/relationships/image" Target="media/image40.png"/><Relationship Id="rId67" Type="http://schemas.openxmlformats.org/officeDocument/2006/relationships/image" Target="media/image39.png"/><Relationship Id="rId66" Type="http://schemas.openxmlformats.org/officeDocument/2006/relationships/image" Target="media/image38.png"/><Relationship Id="rId65" Type="http://schemas.openxmlformats.org/officeDocument/2006/relationships/image" Target="media/image37.png"/><Relationship Id="rId64" Type="http://schemas.openxmlformats.org/officeDocument/2006/relationships/image" Target="media/image36.png"/><Relationship Id="rId63" Type="http://schemas.openxmlformats.org/officeDocument/2006/relationships/image" Target="media/image35.png"/><Relationship Id="rId62" Type="http://schemas.openxmlformats.org/officeDocument/2006/relationships/image" Target="media/image34.png"/><Relationship Id="rId61" Type="http://schemas.openxmlformats.org/officeDocument/2006/relationships/image" Target="media/image33.png"/><Relationship Id="rId60" Type="http://schemas.openxmlformats.org/officeDocument/2006/relationships/image" Target="media/image32.png"/><Relationship Id="rId6" Type="http://schemas.openxmlformats.org/officeDocument/2006/relationships/footer" Target="footer2.xml"/><Relationship Id="rId59" Type="http://schemas.openxmlformats.org/officeDocument/2006/relationships/image" Target="media/image31.png"/><Relationship Id="rId58" Type="http://schemas.openxmlformats.org/officeDocument/2006/relationships/image" Target="media/image30.png"/><Relationship Id="rId57" Type="http://schemas.openxmlformats.org/officeDocument/2006/relationships/image" Target="media/image29.png"/><Relationship Id="rId56" Type="http://schemas.openxmlformats.org/officeDocument/2006/relationships/image" Target="media/image28.png"/><Relationship Id="rId55" Type="http://schemas.openxmlformats.org/officeDocument/2006/relationships/image" Target="media/image27.png"/><Relationship Id="rId54" Type="http://schemas.openxmlformats.org/officeDocument/2006/relationships/image" Target="media/image26.png"/><Relationship Id="rId53" Type="http://schemas.openxmlformats.org/officeDocument/2006/relationships/image" Target="media/image25.png"/><Relationship Id="rId52" Type="http://schemas.openxmlformats.org/officeDocument/2006/relationships/image" Target="media/image24.png"/><Relationship Id="rId51" Type="http://schemas.openxmlformats.org/officeDocument/2006/relationships/image" Target="media/image23.png"/><Relationship Id="rId50" Type="http://schemas.openxmlformats.org/officeDocument/2006/relationships/image" Target="media/image22.png"/><Relationship Id="rId5" Type="http://schemas.openxmlformats.org/officeDocument/2006/relationships/header" Target="header1.xml"/><Relationship Id="rId49" Type="http://schemas.openxmlformats.org/officeDocument/2006/relationships/image" Target="media/image21.png"/><Relationship Id="rId48" Type="http://schemas.openxmlformats.org/officeDocument/2006/relationships/image" Target="media/image20.png"/><Relationship Id="rId47" Type="http://schemas.openxmlformats.org/officeDocument/2006/relationships/image" Target="media/image19.png"/><Relationship Id="rId46" Type="http://schemas.openxmlformats.org/officeDocument/2006/relationships/image" Target="media/image18.png"/><Relationship Id="rId45" Type="http://schemas.openxmlformats.org/officeDocument/2006/relationships/image" Target="media/image17.png"/><Relationship Id="rId44" Type="http://schemas.openxmlformats.org/officeDocument/2006/relationships/image" Target="media/image16.png"/><Relationship Id="rId43" Type="http://schemas.openxmlformats.org/officeDocument/2006/relationships/image" Target="media/image15.png"/><Relationship Id="rId42" Type="http://schemas.openxmlformats.org/officeDocument/2006/relationships/image" Target="media/image14.png"/><Relationship Id="rId41" Type="http://schemas.openxmlformats.org/officeDocument/2006/relationships/image" Target="media/image13.png"/><Relationship Id="rId40" Type="http://schemas.openxmlformats.org/officeDocument/2006/relationships/image" Target="media/image12.png"/><Relationship Id="rId4" Type="http://schemas.openxmlformats.org/officeDocument/2006/relationships/footer" Target="footer1.xml"/><Relationship Id="rId39" Type="http://schemas.openxmlformats.org/officeDocument/2006/relationships/image" Target="media/image11.png"/><Relationship Id="rId38" Type="http://schemas.openxmlformats.org/officeDocument/2006/relationships/image" Target="media/image10.png"/><Relationship Id="rId37" Type="http://schemas.openxmlformats.org/officeDocument/2006/relationships/image" Target="media/image9.png"/><Relationship Id="rId36" Type="http://schemas.openxmlformats.org/officeDocument/2006/relationships/image" Target="media/image8.png"/><Relationship Id="rId35" Type="http://schemas.openxmlformats.org/officeDocument/2006/relationships/image" Target="media/image7.png"/><Relationship Id="rId34" Type="http://schemas.openxmlformats.org/officeDocument/2006/relationships/image" Target="media/image6.png"/><Relationship Id="rId33" Type="http://schemas.openxmlformats.org/officeDocument/2006/relationships/image" Target="media/image5.png"/><Relationship Id="rId32" Type="http://schemas.openxmlformats.org/officeDocument/2006/relationships/image" Target="media/image4.png"/><Relationship Id="rId31" Type="http://schemas.openxmlformats.org/officeDocument/2006/relationships/image" Target="media/image3.png"/><Relationship Id="rId30" Type="http://schemas.openxmlformats.org/officeDocument/2006/relationships/image" Target="media/image2.jpeg"/><Relationship Id="rId3" Type="http://schemas.openxmlformats.org/officeDocument/2006/relationships/footnotes" Target="footnotes.xml"/><Relationship Id="rId29" Type="http://schemas.openxmlformats.org/officeDocument/2006/relationships/image" Target="media/image1.png"/><Relationship Id="rId28" Type="http://schemas.openxmlformats.org/officeDocument/2006/relationships/theme" Target="theme/theme1.xml"/><Relationship Id="rId27" Type="http://schemas.openxmlformats.org/officeDocument/2006/relationships/footer" Target="footer14.xml"/><Relationship Id="rId263" Type="http://schemas.openxmlformats.org/officeDocument/2006/relationships/fontTable" Target="fontTable.xml"/><Relationship Id="rId262" Type="http://schemas.openxmlformats.org/officeDocument/2006/relationships/customXml" Target="../customXml/item2.xml"/><Relationship Id="rId261" Type="http://schemas.openxmlformats.org/officeDocument/2006/relationships/customXml" Target="../customXml/item1.xml"/><Relationship Id="rId260" Type="http://schemas.openxmlformats.org/officeDocument/2006/relationships/image" Target="media/image150.png"/><Relationship Id="rId26" Type="http://schemas.openxmlformats.org/officeDocument/2006/relationships/header" Target="header10.xml"/><Relationship Id="rId259" Type="http://schemas.openxmlformats.org/officeDocument/2006/relationships/image" Target="media/image149.emf"/><Relationship Id="rId258" Type="http://schemas.openxmlformats.org/officeDocument/2006/relationships/package" Target="embeddings/Workbook81.xlsx"/><Relationship Id="rId257" Type="http://schemas.openxmlformats.org/officeDocument/2006/relationships/image" Target="media/image148.emf"/><Relationship Id="rId256" Type="http://schemas.openxmlformats.org/officeDocument/2006/relationships/package" Target="embeddings/Workbook80.xlsx"/><Relationship Id="rId255" Type="http://schemas.openxmlformats.org/officeDocument/2006/relationships/image" Target="media/image147.emf"/><Relationship Id="rId254" Type="http://schemas.openxmlformats.org/officeDocument/2006/relationships/package" Target="embeddings/Workbook79.xlsx"/><Relationship Id="rId253" Type="http://schemas.openxmlformats.org/officeDocument/2006/relationships/image" Target="media/image146.emf"/><Relationship Id="rId252" Type="http://schemas.openxmlformats.org/officeDocument/2006/relationships/package" Target="embeddings/Workbook78.xlsx"/><Relationship Id="rId251" Type="http://schemas.openxmlformats.org/officeDocument/2006/relationships/image" Target="media/image145.emf"/><Relationship Id="rId250" Type="http://schemas.openxmlformats.org/officeDocument/2006/relationships/package" Target="embeddings/Workbook77.xlsx"/><Relationship Id="rId25" Type="http://schemas.openxmlformats.org/officeDocument/2006/relationships/footer" Target="footer13.xml"/><Relationship Id="rId249" Type="http://schemas.openxmlformats.org/officeDocument/2006/relationships/image" Target="media/image144.emf"/><Relationship Id="rId248" Type="http://schemas.openxmlformats.org/officeDocument/2006/relationships/package" Target="embeddings/Workbook76.xlsx"/><Relationship Id="rId247" Type="http://schemas.openxmlformats.org/officeDocument/2006/relationships/image" Target="media/image143.emf"/><Relationship Id="rId246" Type="http://schemas.openxmlformats.org/officeDocument/2006/relationships/package" Target="embeddings/Workbook75.xlsx"/><Relationship Id="rId245" Type="http://schemas.openxmlformats.org/officeDocument/2006/relationships/image" Target="media/image142.emf"/><Relationship Id="rId244" Type="http://schemas.openxmlformats.org/officeDocument/2006/relationships/package" Target="embeddings/Workbook74.xlsx"/><Relationship Id="rId243" Type="http://schemas.openxmlformats.org/officeDocument/2006/relationships/image" Target="media/image141.emf"/><Relationship Id="rId242" Type="http://schemas.openxmlformats.org/officeDocument/2006/relationships/package" Target="embeddings/Workbook73.xlsx"/><Relationship Id="rId241" Type="http://schemas.openxmlformats.org/officeDocument/2006/relationships/image" Target="media/image140.emf"/><Relationship Id="rId240" Type="http://schemas.openxmlformats.org/officeDocument/2006/relationships/package" Target="embeddings/Workbook72.xlsx"/><Relationship Id="rId24" Type="http://schemas.openxmlformats.org/officeDocument/2006/relationships/header" Target="header9.xml"/><Relationship Id="rId239" Type="http://schemas.openxmlformats.org/officeDocument/2006/relationships/image" Target="media/image139.emf"/><Relationship Id="rId238" Type="http://schemas.openxmlformats.org/officeDocument/2006/relationships/package" Target="embeddings/Workbook71.xlsx"/><Relationship Id="rId237" Type="http://schemas.openxmlformats.org/officeDocument/2006/relationships/image" Target="media/image138.emf"/><Relationship Id="rId236" Type="http://schemas.openxmlformats.org/officeDocument/2006/relationships/package" Target="embeddings/Workbook70.xlsx"/><Relationship Id="rId235" Type="http://schemas.openxmlformats.org/officeDocument/2006/relationships/image" Target="media/image137.emf"/><Relationship Id="rId234" Type="http://schemas.openxmlformats.org/officeDocument/2006/relationships/package" Target="embeddings/Workbook69.xlsx"/><Relationship Id="rId233" Type="http://schemas.openxmlformats.org/officeDocument/2006/relationships/image" Target="media/image136.emf"/><Relationship Id="rId232" Type="http://schemas.openxmlformats.org/officeDocument/2006/relationships/package" Target="embeddings/Workbook68.xlsx"/><Relationship Id="rId231" Type="http://schemas.openxmlformats.org/officeDocument/2006/relationships/image" Target="media/image135.emf"/><Relationship Id="rId230" Type="http://schemas.openxmlformats.org/officeDocument/2006/relationships/package" Target="embeddings/Workbook67.xlsx"/><Relationship Id="rId23" Type="http://schemas.openxmlformats.org/officeDocument/2006/relationships/footer" Target="footer12.xml"/><Relationship Id="rId229" Type="http://schemas.openxmlformats.org/officeDocument/2006/relationships/image" Target="media/image134.emf"/><Relationship Id="rId228" Type="http://schemas.openxmlformats.org/officeDocument/2006/relationships/package" Target="embeddings/Workbook66.xlsx"/><Relationship Id="rId227" Type="http://schemas.openxmlformats.org/officeDocument/2006/relationships/image" Target="media/image133.emf"/><Relationship Id="rId226" Type="http://schemas.openxmlformats.org/officeDocument/2006/relationships/package" Target="embeddings/Workbook65.xlsx"/><Relationship Id="rId225" Type="http://schemas.openxmlformats.org/officeDocument/2006/relationships/image" Target="media/image132.emf"/><Relationship Id="rId224" Type="http://schemas.openxmlformats.org/officeDocument/2006/relationships/package" Target="embeddings/Workbook64.xlsx"/><Relationship Id="rId223" Type="http://schemas.openxmlformats.org/officeDocument/2006/relationships/image" Target="media/image131.emf"/><Relationship Id="rId222" Type="http://schemas.openxmlformats.org/officeDocument/2006/relationships/package" Target="embeddings/Workbook63.xlsx"/><Relationship Id="rId221" Type="http://schemas.openxmlformats.org/officeDocument/2006/relationships/image" Target="media/image130.emf"/><Relationship Id="rId220" Type="http://schemas.openxmlformats.org/officeDocument/2006/relationships/package" Target="embeddings/Workbook62.xlsx"/><Relationship Id="rId22" Type="http://schemas.openxmlformats.org/officeDocument/2006/relationships/header" Target="header8.xml"/><Relationship Id="rId219" Type="http://schemas.openxmlformats.org/officeDocument/2006/relationships/image" Target="media/image129.emf"/><Relationship Id="rId218" Type="http://schemas.openxmlformats.org/officeDocument/2006/relationships/package" Target="embeddings/Workbook61.xlsx"/><Relationship Id="rId217" Type="http://schemas.openxmlformats.org/officeDocument/2006/relationships/image" Target="media/image128.emf"/><Relationship Id="rId216" Type="http://schemas.openxmlformats.org/officeDocument/2006/relationships/package" Target="embeddings/Workbook60.xlsx"/><Relationship Id="rId215" Type="http://schemas.openxmlformats.org/officeDocument/2006/relationships/image" Target="media/image127.emf"/><Relationship Id="rId214" Type="http://schemas.openxmlformats.org/officeDocument/2006/relationships/package" Target="embeddings/Workbook59.xlsx"/><Relationship Id="rId213" Type="http://schemas.openxmlformats.org/officeDocument/2006/relationships/image" Target="media/image126.emf"/><Relationship Id="rId212" Type="http://schemas.openxmlformats.org/officeDocument/2006/relationships/package" Target="embeddings/Workbook58.xlsx"/><Relationship Id="rId211" Type="http://schemas.openxmlformats.org/officeDocument/2006/relationships/image" Target="media/image125.emf"/><Relationship Id="rId210" Type="http://schemas.openxmlformats.org/officeDocument/2006/relationships/package" Target="embeddings/Workbook57.xlsx"/><Relationship Id="rId21" Type="http://schemas.openxmlformats.org/officeDocument/2006/relationships/footer" Target="footer11.xml"/><Relationship Id="rId209" Type="http://schemas.openxmlformats.org/officeDocument/2006/relationships/image" Target="media/image124.emf"/><Relationship Id="rId208" Type="http://schemas.openxmlformats.org/officeDocument/2006/relationships/package" Target="embeddings/Workbook56.xlsx"/><Relationship Id="rId207" Type="http://schemas.openxmlformats.org/officeDocument/2006/relationships/image" Target="media/image123.emf"/><Relationship Id="rId206" Type="http://schemas.openxmlformats.org/officeDocument/2006/relationships/package" Target="embeddings/Workbook55.xlsx"/><Relationship Id="rId205" Type="http://schemas.openxmlformats.org/officeDocument/2006/relationships/image" Target="media/image122.emf"/><Relationship Id="rId204" Type="http://schemas.openxmlformats.org/officeDocument/2006/relationships/package" Target="embeddings/Workbook54.xlsx"/><Relationship Id="rId203" Type="http://schemas.openxmlformats.org/officeDocument/2006/relationships/image" Target="media/image121.emf"/><Relationship Id="rId202" Type="http://schemas.openxmlformats.org/officeDocument/2006/relationships/package" Target="embeddings/Workbook53.xlsx"/><Relationship Id="rId201" Type="http://schemas.openxmlformats.org/officeDocument/2006/relationships/image" Target="media/image120.emf"/><Relationship Id="rId200" Type="http://schemas.openxmlformats.org/officeDocument/2006/relationships/package" Target="embeddings/Workbook52.xlsx"/><Relationship Id="rId20" Type="http://schemas.openxmlformats.org/officeDocument/2006/relationships/footer" Target="footer10.xml"/><Relationship Id="rId2" Type="http://schemas.openxmlformats.org/officeDocument/2006/relationships/settings" Target="settings.xml"/><Relationship Id="rId199" Type="http://schemas.openxmlformats.org/officeDocument/2006/relationships/image" Target="media/image119.emf"/><Relationship Id="rId198" Type="http://schemas.openxmlformats.org/officeDocument/2006/relationships/package" Target="embeddings/Workbook51.xlsx"/><Relationship Id="rId197" Type="http://schemas.openxmlformats.org/officeDocument/2006/relationships/image" Target="media/image118.emf"/><Relationship Id="rId196" Type="http://schemas.openxmlformats.org/officeDocument/2006/relationships/package" Target="embeddings/Workbook50.xlsx"/><Relationship Id="rId195" Type="http://schemas.openxmlformats.org/officeDocument/2006/relationships/image" Target="media/image117.emf"/><Relationship Id="rId194" Type="http://schemas.openxmlformats.org/officeDocument/2006/relationships/package" Target="embeddings/Workbook49.xlsx"/><Relationship Id="rId193" Type="http://schemas.openxmlformats.org/officeDocument/2006/relationships/image" Target="media/image116.emf"/><Relationship Id="rId192" Type="http://schemas.openxmlformats.org/officeDocument/2006/relationships/package" Target="embeddings/Workbook48.xlsx"/><Relationship Id="rId191" Type="http://schemas.openxmlformats.org/officeDocument/2006/relationships/image" Target="media/image115.emf"/><Relationship Id="rId190" Type="http://schemas.openxmlformats.org/officeDocument/2006/relationships/package" Target="embeddings/Workbook47.xlsx"/><Relationship Id="rId19" Type="http://schemas.openxmlformats.org/officeDocument/2006/relationships/header" Target="header7.xml"/><Relationship Id="rId189" Type="http://schemas.openxmlformats.org/officeDocument/2006/relationships/image" Target="media/image114.emf"/><Relationship Id="rId188" Type="http://schemas.openxmlformats.org/officeDocument/2006/relationships/package" Target="embeddings/Workbook46.xlsx"/><Relationship Id="rId187" Type="http://schemas.openxmlformats.org/officeDocument/2006/relationships/image" Target="media/image113.emf"/><Relationship Id="rId186" Type="http://schemas.openxmlformats.org/officeDocument/2006/relationships/package" Target="embeddings/Workbook45.xlsx"/><Relationship Id="rId185" Type="http://schemas.openxmlformats.org/officeDocument/2006/relationships/image" Target="media/image112.emf"/><Relationship Id="rId184" Type="http://schemas.openxmlformats.org/officeDocument/2006/relationships/package" Target="embeddings/Workbook44.xlsx"/><Relationship Id="rId183" Type="http://schemas.openxmlformats.org/officeDocument/2006/relationships/image" Target="media/image111.emf"/><Relationship Id="rId182" Type="http://schemas.openxmlformats.org/officeDocument/2006/relationships/package" Target="embeddings/Workbook43.xlsx"/><Relationship Id="rId181" Type="http://schemas.openxmlformats.org/officeDocument/2006/relationships/image" Target="media/image110.emf"/><Relationship Id="rId180" Type="http://schemas.openxmlformats.org/officeDocument/2006/relationships/package" Target="embeddings/Workbook42.xlsx"/><Relationship Id="rId18" Type="http://schemas.openxmlformats.org/officeDocument/2006/relationships/footer" Target="footer9.xml"/><Relationship Id="rId179" Type="http://schemas.openxmlformats.org/officeDocument/2006/relationships/image" Target="media/image109.emf"/><Relationship Id="rId178" Type="http://schemas.openxmlformats.org/officeDocument/2006/relationships/package" Target="embeddings/Workbook41.xlsx"/><Relationship Id="rId177" Type="http://schemas.openxmlformats.org/officeDocument/2006/relationships/image" Target="media/image108.emf"/><Relationship Id="rId176" Type="http://schemas.openxmlformats.org/officeDocument/2006/relationships/package" Target="embeddings/Workbook40.xlsx"/><Relationship Id="rId175" Type="http://schemas.openxmlformats.org/officeDocument/2006/relationships/image" Target="media/image107.emf"/><Relationship Id="rId174" Type="http://schemas.openxmlformats.org/officeDocument/2006/relationships/package" Target="embeddings/Workbook39.xlsx"/><Relationship Id="rId173" Type="http://schemas.openxmlformats.org/officeDocument/2006/relationships/image" Target="media/image106.emf"/><Relationship Id="rId172" Type="http://schemas.openxmlformats.org/officeDocument/2006/relationships/package" Target="embeddings/Workbook38.xlsx"/><Relationship Id="rId171" Type="http://schemas.openxmlformats.org/officeDocument/2006/relationships/image" Target="media/image105.png"/><Relationship Id="rId170" Type="http://schemas.openxmlformats.org/officeDocument/2006/relationships/image" Target="media/image104.emf"/><Relationship Id="rId17" Type="http://schemas.openxmlformats.org/officeDocument/2006/relationships/header" Target="header6.xml"/><Relationship Id="rId169" Type="http://schemas.openxmlformats.org/officeDocument/2006/relationships/package" Target="embeddings/Workbook37.xlsx"/><Relationship Id="rId168" Type="http://schemas.openxmlformats.org/officeDocument/2006/relationships/image" Target="media/image103.emf"/><Relationship Id="rId167" Type="http://schemas.openxmlformats.org/officeDocument/2006/relationships/package" Target="embeddings/Workbook36.xlsx"/><Relationship Id="rId166" Type="http://schemas.openxmlformats.org/officeDocument/2006/relationships/image" Target="media/image102.emf"/><Relationship Id="rId165" Type="http://schemas.openxmlformats.org/officeDocument/2006/relationships/package" Target="embeddings/Workbook35.xlsx"/><Relationship Id="rId164" Type="http://schemas.openxmlformats.org/officeDocument/2006/relationships/image" Target="media/image101.emf"/><Relationship Id="rId163" Type="http://schemas.openxmlformats.org/officeDocument/2006/relationships/package" Target="embeddings/Workbook34.xlsx"/><Relationship Id="rId162" Type="http://schemas.openxmlformats.org/officeDocument/2006/relationships/image" Target="media/image100.emf"/><Relationship Id="rId161" Type="http://schemas.openxmlformats.org/officeDocument/2006/relationships/package" Target="embeddings/Workbook33.xlsx"/><Relationship Id="rId160" Type="http://schemas.openxmlformats.org/officeDocument/2006/relationships/image" Target="media/image99.emf"/><Relationship Id="rId16" Type="http://schemas.openxmlformats.org/officeDocument/2006/relationships/footer" Target="footer8.xml"/><Relationship Id="rId159" Type="http://schemas.openxmlformats.org/officeDocument/2006/relationships/package" Target="embeddings/Workbook32.xlsx"/><Relationship Id="rId158" Type="http://schemas.openxmlformats.org/officeDocument/2006/relationships/image" Target="media/image98.emf"/><Relationship Id="rId157" Type="http://schemas.openxmlformats.org/officeDocument/2006/relationships/package" Target="embeddings/Workbook31.xlsx"/><Relationship Id="rId156" Type="http://schemas.openxmlformats.org/officeDocument/2006/relationships/image" Target="media/image97.emf"/><Relationship Id="rId155" Type="http://schemas.openxmlformats.org/officeDocument/2006/relationships/package" Target="embeddings/Workbook30.xlsx"/><Relationship Id="rId154" Type="http://schemas.openxmlformats.org/officeDocument/2006/relationships/image" Target="media/image96.emf"/><Relationship Id="rId153" Type="http://schemas.openxmlformats.org/officeDocument/2006/relationships/package" Target="embeddings/Workbook29.xlsx"/><Relationship Id="rId152" Type="http://schemas.openxmlformats.org/officeDocument/2006/relationships/image" Target="media/image95.emf"/><Relationship Id="rId151" Type="http://schemas.openxmlformats.org/officeDocument/2006/relationships/package" Target="embeddings/Workbook28.xlsx"/><Relationship Id="rId150" Type="http://schemas.openxmlformats.org/officeDocument/2006/relationships/image" Target="media/image94.emf"/><Relationship Id="rId15" Type="http://schemas.openxmlformats.org/officeDocument/2006/relationships/header" Target="header5.xml"/><Relationship Id="rId149" Type="http://schemas.openxmlformats.org/officeDocument/2006/relationships/package" Target="embeddings/Workbook27.xlsx"/><Relationship Id="rId148" Type="http://schemas.openxmlformats.org/officeDocument/2006/relationships/image" Target="media/image93.png"/><Relationship Id="rId147" Type="http://schemas.openxmlformats.org/officeDocument/2006/relationships/image" Target="https://www.massz.edu.cn/_upload/article/images/69/bb/e67a485d4ed9bb9c298f445ebcf7/f6b53e8d-15bd-47bd-bea4-2162ea8fd102.jpg" TargetMode="External"/><Relationship Id="rId146" Type="http://schemas.openxmlformats.org/officeDocument/2006/relationships/image" Target="media/image92.jpeg"/><Relationship Id="rId145" Type="http://schemas.openxmlformats.org/officeDocument/2006/relationships/image" Target="media/image91.jpeg"/><Relationship Id="rId144" Type="http://schemas.openxmlformats.org/officeDocument/2006/relationships/image" Target="media/image90.emf"/><Relationship Id="rId143" Type="http://schemas.openxmlformats.org/officeDocument/2006/relationships/package" Target="embeddings/Workbook26.xlsx"/><Relationship Id="rId142" Type="http://schemas.openxmlformats.org/officeDocument/2006/relationships/image" Target="media/image89.emf"/><Relationship Id="rId141" Type="http://schemas.openxmlformats.org/officeDocument/2006/relationships/package" Target="embeddings/Workbook25.xlsx"/><Relationship Id="rId140" Type="http://schemas.openxmlformats.org/officeDocument/2006/relationships/image" Target="media/image88.emf"/><Relationship Id="rId14" Type="http://schemas.openxmlformats.org/officeDocument/2006/relationships/footer" Target="footer7.xml"/><Relationship Id="rId139" Type="http://schemas.openxmlformats.org/officeDocument/2006/relationships/package" Target="embeddings/Workbook24.xlsx"/><Relationship Id="rId138" Type="http://schemas.openxmlformats.org/officeDocument/2006/relationships/image" Target="media/image87.emf"/><Relationship Id="rId137" Type="http://schemas.openxmlformats.org/officeDocument/2006/relationships/package" Target="embeddings/Workbook23.xlsx"/><Relationship Id="rId136" Type="http://schemas.openxmlformats.org/officeDocument/2006/relationships/image" Target="media/image86.emf"/><Relationship Id="rId135" Type="http://schemas.openxmlformats.org/officeDocument/2006/relationships/package" Target="embeddings/Workbook22.xlsx"/><Relationship Id="rId134" Type="http://schemas.openxmlformats.org/officeDocument/2006/relationships/image" Target="media/image85.emf"/><Relationship Id="rId133" Type="http://schemas.openxmlformats.org/officeDocument/2006/relationships/package" Target="embeddings/Workbook21.xlsx"/><Relationship Id="rId132" Type="http://schemas.openxmlformats.org/officeDocument/2006/relationships/image" Target="media/image84.emf"/><Relationship Id="rId131" Type="http://schemas.openxmlformats.org/officeDocument/2006/relationships/package" Target="embeddings/Workbook20.xlsx"/><Relationship Id="rId130" Type="http://schemas.openxmlformats.org/officeDocument/2006/relationships/image" Target="media/image83.emf"/><Relationship Id="rId13" Type="http://schemas.openxmlformats.org/officeDocument/2006/relationships/header" Target="header4.xml"/><Relationship Id="rId129" Type="http://schemas.openxmlformats.org/officeDocument/2006/relationships/package" Target="embeddings/Workbook19.xlsx"/><Relationship Id="rId128" Type="http://schemas.openxmlformats.org/officeDocument/2006/relationships/image" Target="media/image82.emf"/><Relationship Id="rId127" Type="http://schemas.openxmlformats.org/officeDocument/2006/relationships/package" Target="embeddings/Workbook18.xlsx"/><Relationship Id="rId126" Type="http://schemas.openxmlformats.org/officeDocument/2006/relationships/image" Target="media/image81.emf"/><Relationship Id="rId125" Type="http://schemas.openxmlformats.org/officeDocument/2006/relationships/package" Target="embeddings/Workbook17.xlsx"/><Relationship Id="rId124" Type="http://schemas.openxmlformats.org/officeDocument/2006/relationships/image" Target="media/image80.emf"/><Relationship Id="rId123" Type="http://schemas.openxmlformats.org/officeDocument/2006/relationships/package" Target="embeddings/Workbook16.xlsx"/><Relationship Id="rId122" Type="http://schemas.openxmlformats.org/officeDocument/2006/relationships/image" Target="media/image79.emf"/><Relationship Id="rId121" Type="http://schemas.openxmlformats.org/officeDocument/2006/relationships/package" Target="embeddings/Workbook15.xlsx"/><Relationship Id="rId120" Type="http://schemas.openxmlformats.org/officeDocument/2006/relationships/image" Target="media/image78.emf"/><Relationship Id="rId12" Type="http://schemas.openxmlformats.org/officeDocument/2006/relationships/footer" Target="footer6.xml"/><Relationship Id="rId119" Type="http://schemas.openxmlformats.org/officeDocument/2006/relationships/package" Target="embeddings/Workbook14.xlsx"/><Relationship Id="rId118" Type="http://schemas.openxmlformats.org/officeDocument/2006/relationships/image" Target="media/image77.emf"/><Relationship Id="rId117" Type="http://schemas.openxmlformats.org/officeDocument/2006/relationships/package" Target="embeddings/Workbook13.xlsx"/><Relationship Id="rId116" Type="http://schemas.openxmlformats.org/officeDocument/2006/relationships/image" Target="media/image76.emf"/><Relationship Id="rId115" Type="http://schemas.openxmlformats.org/officeDocument/2006/relationships/package" Target="embeddings/Workbook12.xlsx"/><Relationship Id="rId114" Type="http://schemas.openxmlformats.org/officeDocument/2006/relationships/image" Target="media/image75.emf"/><Relationship Id="rId113" Type="http://schemas.openxmlformats.org/officeDocument/2006/relationships/package" Target="embeddings/Workbook11.xlsx"/><Relationship Id="rId112" Type="http://schemas.openxmlformats.org/officeDocument/2006/relationships/image" Target="media/image74.emf"/><Relationship Id="rId111" Type="http://schemas.openxmlformats.org/officeDocument/2006/relationships/package" Target="embeddings/Workbook10.xlsx"/><Relationship Id="rId110" Type="http://schemas.openxmlformats.org/officeDocument/2006/relationships/image" Target="media/image73.emf"/><Relationship Id="rId11" Type="http://schemas.openxmlformats.org/officeDocument/2006/relationships/header" Target="header3.xml"/><Relationship Id="rId109" Type="http://schemas.openxmlformats.org/officeDocument/2006/relationships/package" Target="embeddings/Workbook9.xlsx"/><Relationship Id="rId108" Type="http://schemas.openxmlformats.org/officeDocument/2006/relationships/image" Target="media/image72.emf"/><Relationship Id="rId107" Type="http://schemas.openxmlformats.org/officeDocument/2006/relationships/package" Target="embeddings/Workbook8.xlsx"/><Relationship Id="rId106" Type="http://schemas.openxmlformats.org/officeDocument/2006/relationships/image" Target="media/image71.emf"/><Relationship Id="rId105" Type="http://schemas.openxmlformats.org/officeDocument/2006/relationships/oleObject" Target="embeddings/Workbook7.xls"/><Relationship Id="rId104" Type="http://schemas.openxmlformats.org/officeDocument/2006/relationships/image" Target="media/image70.emf"/><Relationship Id="rId103" Type="http://schemas.openxmlformats.org/officeDocument/2006/relationships/package" Target="embeddings/Workbook6.xlsx"/><Relationship Id="rId102" Type="http://schemas.openxmlformats.org/officeDocument/2006/relationships/image" Target="media/image69.emf"/><Relationship Id="rId101" Type="http://schemas.openxmlformats.org/officeDocument/2006/relationships/package" Target="embeddings/Workbook5.xlsx"/><Relationship Id="rId100" Type="http://schemas.openxmlformats.org/officeDocument/2006/relationships/image" Target="media/image68.emf"/><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Info spid="_x0000_s3198"/>
    <customShpInfo spid="_x0000_s3199"/>
    <customShpInfo spid="_x0000_s3250"/>
    <customShpInfo spid="_x0000_s3251"/>
    <customShpInfo spid="_x0000_s3252"/>
    <customShpInfo spid="_x0000_s3253"/>
    <customShpInfo spid="_x0000_s3254"/>
    <customShpInfo spid="_x0000_s3255"/>
    <customShpInfo spid="_x0000_s3256"/>
    <customShpInfo spid="_x0000_s3258"/>
    <customShpInfo spid="_x0000_s3259"/>
    <customShpInfo spid="_x0000_s3209"/>
    <customShpInfo spid="_x0000_s3144"/>
    <customShpInfo spid="_x0000_s3145"/>
    <customShpInfo spid="_x0000_s3196"/>
    <customShpInfo spid="_x0000_s3153"/>
    <customShpInfo spid="_x0000_s3154"/>
    <customShpInfo spid="_x0000_s3155"/>
    <customShpInfo spid="_x0000_s3156"/>
    <customShpInfo spid="_x0000_s3148"/>
    <customShpInfo spid="_x0000_s3149"/>
    <customShpInfo spid="_x0000_s3150"/>
    <customShpInfo spid="_x0000_s3242"/>
    <customShpInfo spid="_x0000_s3146"/>
    <customShpInfo spid="_x0000_s3152"/>
    <customShpInfo spid="_x0000_s3197"/>
    <customShpInfo spid="_x0000_s3249"/>
    <customShpInfo spid="_x0000_s3246"/>
    <customShpInfo spid="_x0000_s3158"/>
    <customShpInfo spid="_x0000_s3240"/>
    <customShpInfo spid="_x0000_s3159"/>
    <customShpInfo spid="_x0000_s3129"/>
    <customShpInfo spid="_x0000_s3160"/>
    <customShpInfo spid="_x0000_s3243"/>
    <customShpInfo spid="_x0000_s3162"/>
    <customShpInfo spid="_x0000_s3163"/>
    <customShpInfo spid="_x0000_s3164"/>
    <customShpInfo spid="_x0000_s3232"/>
    <customShpInfo spid="_x0000_s3233"/>
    <customShpInfo spid="_x0000_s3234"/>
    <customShpInfo spid="_x0000_s3230"/>
    <customShpInfo spid="_x0000_s3231"/>
    <customShpInfo spid="_x0000_s3170"/>
    <customShpInfo spid="_x0000_s3189"/>
    <customShpInfo spid="_x0000_s3171"/>
    <customShpInfo spid="_x0000_s3172"/>
    <customShpInfo spid="_x0000_s3174"/>
    <customShpInfo spid="_x0000_s3175"/>
    <customShpInfo spid="_x0000_s3190"/>
    <customShpInfo spid="_x0000_s3176"/>
    <customShpInfo spid="_x0000_s3177"/>
    <customShpInfo spid="_x0000_s3178"/>
    <customShpInfo spid="_x0000_s3179"/>
    <customShpInfo spid="_x0000_s3191"/>
    <customShpInfo spid="_x0000_s3180"/>
    <customShpInfo spid="_x0000_s3192"/>
    <customShpInfo spid="_x0000_s3181"/>
    <customShpInfo spid="_x0000_s3182"/>
    <customShpInfo spid="_x0000_s3183"/>
    <customShpInfo spid="_x0000_s3193"/>
    <customShpInfo spid="_x0000_s3194"/>
    <customShpInfo spid="_x0000_s3195"/>
    <customShpInfo spid="_x0000_s3261"/>
    <customShpInfo spid="_x0000_s3262"/>
    <customShpInfo spid="_x0000_s3263"/>
    <customShpInfo spid="_x0000_s3264"/>
    <customShpInfo spid="_x0000_s3265"/>
    <customShpInfo spid="_x0000_s3135"/>
    <customShpInfo spid="_x0000_s3245"/>
    <customShpInfo spid="_x0000_s3137"/>
    <customShpInfo spid="_x0000_s3138"/>
    <customShpInfo spid="_x0000_s3225"/>
    <customShpInfo spid="_x0000_s3226"/>
    <customShpInfo spid="_x0000_s3139"/>
    <customShpInfo spid="_x0000_s3235"/>
    <customShpInfo spid="_x0000_s3238"/>
    <customShpInfo spid="_x0000_s3237"/>
    <customShpInfo spid="_x0000_s3244"/>
    <customShpInfo spid="_x0000_s3184"/>
    <customShpInfo spid="_x0000_s3187"/>
    <customShpInfo spid="_x0000_s314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E745CAD-40C3-4806-888B-4F28F7081B29}">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71</Pages>
  <Words>5097</Words>
  <Characters>6196</Characters>
  <Lines>268</Lines>
  <Paragraphs>75</Paragraphs>
  <TotalTime>30</TotalTime>
  <ScaleCrop>false</ScaleCrop>
  <LinksUpToDate>false</LinksUpToDate>
  <CharactersWithSpaces>6582</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2025-12-01T05:45:00Z</dcterms:created>
  <dc:creator>User</dc:creator>
  <cp:lastModifiedBy>余晖</cp:lastModifiedBy>
  <cp:lastPrinted>2026-01-08T02:14:00Z</cp:lastPrinted>
  <dcterms:modified xsi:type="dcterms:W3CDTF">2026-01-30T10:05:29Z</dcterms:modified>
  <cp:revision>169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8F3315CCCB374C24A0F6ED1C2C5D4378_13</vt:lpwstr>
  </property>
  <property fmtid="{D5CDD505-2E9C-101B-9397-08002B2CF9AE}" pid="4" name="KSOTemplateDocerSaveRecord">
    <vt:lpwstr>eyJoZGlkIjoiNTU0ZmIwYTQ3NzlmZGUxZmU3Zjk0M2IyZTNmM2IxNjAiLCJ1c2VySWQiOiIxMzA5ODkzMTk1In0=</vt:lpwstr>
  </property>
</Properties>
</file>